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E3D" w:rsidRPr="00940E3D" w:rsidRDefault="00940E3D" w:rsidP="00940E3D">
      <w:pPr>
        <w:widowControl/>
        <w:spacing w:line="720" w:lineRule="atLeast"/>
        <w:jc w:val="center"/>
        <w:outlineLvl w:val="0"/>
        <w:rPr>
          <w:rFonts w:ascii="&amp;quot" w:eastAsia="宋体" w:hAnsi="&amp;quot" w:cs="宋体"/>
          <w:b/>
          <w:color w:val="000000"/>
          <w:kern w:val="36"/>
          <w:sz w:val="28"/>
          <w:szCs w:val="28"/>
        </w:rPr>
      </w:pPr>
      <w:r w:rsidRPr="00940E3D">
        <w:rPr>
          <w:rFonts w:ascii="&amp;quot" w:eastAsia="宋体" w:hAnsi="&amp;quot" w:cs="宋体"/>
          <w:b/>
          <w:color w:val="000000"/>
          <w:kern w:val="36"/>
          <w:sz w:val="28"/>
          <w:szCs w:val="28"/>
        </w:rPr>
        <w:t>市工业和信息化局关于转发《广东省工业和信息化厅关于组织开展工业固废综合利用示范项目申报工作的通知》的通知</w:t>
      </w:r>
    </w:p>
    <w:p w:rsidR="00940E3D" w:rsidRPr="00940E3D" w:rsidRDefault="00940E3D" w:rsidP="00940E3D">
      <w:pPr>
        <w:widowControl/>
        <w:jc w:val="center"/>
        <w:outlineLvl w:val="5"/>
        <w:rPr>
          <w:rFonts w:ascii="&amp;quot" w:eastAsia="宋体" w:hAnsi="&amp;quot" w:cs="宋体"/>
          <w:color w:val="373737"/>
          <w:kern w:val="0"/>
          <w:sz w:val="27"/>
          <w:szCs w:val="27"/>
        </w:rPr>
      </w:pPr>
      <w:r w:rsidRPr="00940E3D">
        <w:rPr>
          <w:rFonts w:ascii="&amp;quot" w:eastAsia="宋体" w:hAnsi="&amp;quot" w:cs="宋体"/>
          <w:color w:val="373737"/>
          <w:kern w:val="0"/>
          <w:sz w:val="27"/>
          <w:szCs w:val="27"/>
        </w:rPr>
        <w:t>信息来源：深圳市工业和信息化局</w:t>
      </w:r>
      <w:r w:rsidRPr="00940E3D">
        <w:rPr>
          <w:rFonts w:ascii="&amp;quot" w:eastAsia="宋体" w:hAnsi="&amp;quot" w:cs="宋体"/>
          <w:color w:val="373737"/>
          <w:kern w:val="0"/>
          <w:sz w:val="27"/>
          <w:szCs w:val="27"/>
        </w:rPr>
        <w:t xml:space="preserve"> </w:t>
      </w:r>
      <w:r>
        <w:rPr>
          <w:rFonts w:ascii="&amp;quot" w:eastAsia="宋体" w:hAnsi="&amp;quot" w:cs="宋体"/>
          <w:color w:val="373737"/>
          <w:kern w:val="0"/>
          <w:sz w:val="27"/>
          <w:szCs w:val="27"/>
        </w:rPr>
        <w:t xml:space="preserve">         </w:t>
      </w:r>
      <w:r w:rsidRPr="00940E3D">
        <w:rPr>
          <w:rFonts w:ascii="&amp;quot" w:eastAsia="宋体" w:hAnsi="&amp;quot" w:cs="宋体"/>
          <w:color w:val="373737"/>
          <w:kern w:val="0"/>
          <w:sz w:val="27"/>
          <w:szCs w:val="27"/>
        </w:rPr>
        <w:t>信息提供日期：</w:t>
      </w:r>
      <w:r w:rsidRPr="00940E3D">
        <w:rPr>
          <w:rFonts w:ascii="&amp;quot" w:eastAsia="宋体" w:hAnsi="&amp;quot" w:cs="宋体"/>
          <w:color w:val="373737"/>
          <w:kern w:val="0"/>
          <w:sz w:val="27"/>
          <w:szCs w:val="27"/>
        </w:rPr>
        <w:t xml:space="preserve">2019-03-11 </w:t>
      </w:r>
    </w:p>
    <w:p w:rsidR="00940E3D" w:rsidRPr="00940E3D" w:rsidRDefault="00940E3D" w:rsidP="00940E3D">
      <w:pPr>
        <w:widowControl/>
        <w:spacing w:after="120" w:line="360" w:lineRule="exact"/>
        <w:jc w:val="center"/>
        <w:rPr>
          <w:rFonts w:ascii="&amp;quot" w:eastAsia="宋体" w:hAnsi="&amp;quot" w:cs="宋体"/>
          <w:color w:val="000000"/>
          <w:kern w:val="0"/>
          <w:sz w:val="24"/>
          <w:szCs w:val="24"/>
        </w:rPr>
      </w:pPr>
      <w:r>
        <w:rPr>
          <w:rFonts w:ascii="&amp;quot" w:eastAsia="宋体" w:hAnsi="&amp;quot" w:cs="宋体" w:hint="eastAsia"/>
          <w:color w:val="000000"/>
          <w:kern w:val="0"/>
          <w:sz w:val="24"/>
          <w:szCs w:val="24"/>
        </w:rPr>
        <w:t xml:space="preserve"> </w:t>
      </w:r>
      <w:r>
        <w:rPr>
          <w:rFonts w:ascii="&amp;quot" w:eastAsia="宋体" w:hAnsi="&amp;quot" w:cs="宋体"/>
          <w:color w:val="000000"/>
          <w:kern w:val="0"/>
          <w:sz w:val="24"/>
          <w:szCs w:val="24"/>
        </w:rPr>
        <w:t xml:space="preserve"> </w:t>
      </w:r>
      <w:r w:rsidRPr="00940E3D">
        <w:rPr>
          <w:rFonts w:ascii="&amp;quot" w:eastAsia="宋体" w:hAnsi="&amp;quot" w:cs="宋体"/>
          <w:color w:val="000000"/>
          <w:kern w:val="0"/>
          <w:sz w:val="24"/>
          <w:szCs w:val="24"/>
        </w:rPr>
        <w:t>深工信资电字〔</w:t>
      </w:r>
      <w:r w:rsidRPr="00940E3D">
        <w:rPr>
          <w:rFonts w:ascii="&amp;quot" w:eastAsia="宋体" w:hAnsi="&amp;quot" w:cs="宋体"/>
          <w:color w:val="000000"/>
          <w:kern w:val="0"/>
          <w:sz w:val="24"/>
          <w:szCs w:val="24"/>
        </w:rPr>
        <w:t>2019</w:t>
      </w:r>
      <w:r w:rsidRPr="00940E3D">
        <w:rPr>
          <w:rFonts w:ascii="&amp;quot" w:eastAsia="宋体" w:hAnsi="&amp;quot" w:cs="宋体"/>
          <w:color w:val="000000"/>
          <w:kern w:val="0"/>
          <w:sz w:val="24"/>
          <w:szCs w:val="24"/>
        </w:rPr>
        <w:t>〕</w:t>
      </w:r>
      <w:r w:rsidRPr="00940E3D">
        <w:rPr>
          <w:rFonts w:ascii="&amp;quot" w:eastAsia="宋体" w:hAnsi="&amp;quot" w:cs="宋体"/>
          <w:color w:val="000000"/>
          <w:kern w:val="0"/>
          <w:sz w:val="24"/>
          <w:szCs w:val="24"/>
        </w:rPr>
        <w:t>6</w:t>
      </w:r>
      <w:r w:rsidRPr="00940E3D">
        <w:rPr>
          <w:rFonts w:ascii="&amp;quot" w:eastAsia="宋体" w:hAnsi="&amp;quot" w:cs="宋体"/>
          <w:color w:val="000000"/>
          <w:kern w:val="0"/>
          <w:sz w:val="24"/>
          <w:szCs w:val="24"/>
        </w:rPr>
        <w:t>号</w:t>
      </w:r>
    </w:p>
    <w:p w:rsidR="00940E3D" w:rsidRPr="00940E3D" w:rsidRDefault="00940E3D" w:rsidP="00940E3D">
      <w:pPr>
        <w:widowControl/>
        <w:spacing w:after="120" w:line="360" w:lineRule="exact"/>
        <w:jc w:val="left"/>
        <w:rPr>
          <w:rFonts w:ascii="&amp;quot" w:eastAsia="宋体" w:hAnsi="&amp;quot" w:cs="宋体"/>
          <w:color w:val="000000"/>
          <w:kern w:val="0"/>
          <w:sz w:val="24"/>
          <w:szCs w:val="24"/>
        </w:rPr>
      </w:pPr>
      <w:r w:rsidRPr="00940E3D">
        <w:rPr>
          <w:rFonts w:ascii="&amp;quot" w:eastAsia="宋体" w:hAnsi="&amp;quot" w:cs="宋体"/>
          <w:color w:val="000000"/>
          <w:kern w:val="0"/>
          <w:sz w:val="24"/>
          <w:szCs w:val="24"/>
        </w:rPr>
        <w:t>各有关单位：</w:t>
      </w:r>
    </w:p>
    <w:p w:rsidR="00940E3D" w:rsidRPr="00940E3D" w:rsidRDefault="00940E3D" w:rsidP="00940E3D">
      <w:pPr>
        <w:widowControl/>
        <w:spacing w:after="120" w:line="360" w:lineRule="exact"/>
        <w:ind w:firstLineChars="100" w:firstLine="240"/>
        <w:jc w:val="left"/>
        <w:rPr>
          <w:rFonts w:ascii="&amp;quot" w:eastAsia="宋体" w:hAnsi="&amp;quot" w:cs="宋体"/>
          <w:color w:val="000000"/>
          <w:kern w:val="0"/>
          <w:sz w:val="24"/>
          <w:szCs w:val="24"/>
        </w:rPr>
      </w:pPr>
      <w:r w:rsidRPr="00940E3D">
        <w:rPr>
          <w:rFonts w:ascii="&amp;quot" w:eastAsia="宋体" w:hAnsi="&amp;quot" w:cs="宋体"/>
          <w:color w:val="000000"/>
          <w:kern w:val="0"/>
          <w:sz w:val="24"/>
          <w:szCs w:val="24"/>
        </w:rPr>
        <w:t>为进一步提高我市工业固废综合利用水平，现将《广东省工业和信息化厅关于组织开展工业固废综合利用示范项目申报工作的通知》》（</w:t>
      </w:r>
      <w:proofErr w:type="gramStart"/>
      <w:r w:rsidRPr="00940E3D">
        <w:rPr>
          <w:rFonts w:ascii="&amp;quot" w:eastAsia="宋体" w:hAnsi="&amp;quot" w:cs="宋体"/>
          <w:color w:val="000000"/>
          <w:kern w:val="0"/>
          <w:sz w:val="24"/>
          <w:szCs w:val="24"/>
        </w:rPr>
        <w:t>粤工信</w:t>
      </w:r>
      <w:proofErr w:type="gramEnd"/>
      <w:r w:rsidRPr="00940E3D">
        <w:rPr>
          <w:rFonts w:ascii="&amp;quot" w:eastAsia="宋体" w:hAnsi="&amp;quot" w:cs="宋体"/>
          <w:color w:val="000000"/>
          <w:kern w:val="0"/>
          <w:sz w:val="24"/>
          <w:szCs w:val="24"/>
        </w:rPr>
        <w:t>节能函</w:t>
      </w:r>
      <w:r w:rsidRPr="00940E3D">
        <w:rPr>
          <w:rFonts w:ascii="&amp;quot" w:eastAsia="宋体" w:hAnsi="&amp;quot" w:cs="宋体"/>
          <w:color w:val="000000"/>
          <w:kern w:val="0"/>
          <w:sz w:val="24"/>
          <w:szCs w:val="24"/>
        </w:rPr>
        <w:t>[2019]440</w:t>
      </w:r>
      <w:r w:rsidRPr="00940E3D">
        <w:rPr>
          <w:rFonts w:ascii="&amp;quot" w:eastAsia="宋体" w:hAnsi="&amp;quot" w:cs="宋体"/>
          <w:color w:val="000000"/>
          <w:kern w:val="0"/>
          <w:sz w:val="24"/>
          <w:szCs w:val="24"/>
        </w:rPr>
        <w:t>号）转发给你们，</w:t>
      </w:r>
      <w:proofErr w:type="gramStart"/>
      <w:r w:rsidRPr="00940E3D">
        <w:rPr>
          <w:rFonts w:ascii="&amp;quot" w:eastAsia="宋体" w:hAnsi="&amp;quot" w:cs="宋体"/>
          <w:color w:val="000000"/>
          <w:kern w:val="0"/>
          <w:sz w:val="24"/>
          <w:szCs w:val="24"/>
        </w:rPr>
        <w:t>请符合</w:t>
      </w:r>
      <w:proofErr w:type="gramEnd"/>
      <w:r w:rsidRPr="00940E3D">
        <w:rPr>
          <w:rFonts w:ascii="&amp;quot" w:eastAsia="宋体" w:hAnsi="&amp;quot" w:cs="宋体"/>
          <w:color w:val="000000"/>
          <w:kern w:val="0"/>
          <w:sz w:val="24"/>
          <w:szCs w:val="24"/>
        </w:rPr>
        <w:t>条件的企业（单位）按照通知要求积极参与申报，有关事项通知如下：</w:t>
      </w:r>
    </w:p>
    <w:p w:rsidR="00940E3D" w:rsidRPr="00940E3D" w:rsidRDefault="00940E3D" w:rsidP="00940E3D">
      <w:pPr>
        <w:widowControl/>
        <w:spacing w:after="120" w:line="360" w:lineRule="exact"/>
        <w:ind w:firstLineChars="100" w:firstLine="240"/>
        <w:jc w:val="left"/>
        <w:rPr>
          <w:rFonts w:ascii="&amp;quot" w:eastAsia="宋体" w:hAnsi="&amp;quot" w:cs="宋体"/>
          <w:color w:val="000000"/>
          <w:kern w:val="0"/>
          <w:sz w:val="24"/>
          <w:szCs w:val="24"/>
        </w:rPr>
      </w:pPr>
      <w:r w:rsidRPr="00940E3D">
        <w:rPr>
          <w:rFonts w:ascii="&amp;quot" w:eastAsia="宋体" w:hAnsi="&amp;quot" w:cs="宋体"/>
          <w:color w:val="000000"/>
          <w:kern w:val="0"/>
          <w:sz w:val="24"/>
          <w:szCs w:val="24"/>
        </w:rPr>
        <w:t>一、报送方式</w:t>
      </w:r>
    </w:p>
    <w:p w:rsidR="00940E3D" w:rsidRPr="00940E3D" w:rsidRDefault="00940E3D" w:rsidP="00940E3D">
      <w:pPr>
        <w:widowControl/>
        <w:spacing w:after="120" w:line="360" w:lineRule="exact"/>
        <w:ind w:firstLineChars="100" w:firstLine="240"/>
        <w:jc w:val="left"/>
        <w:rPr>
          <w:rFonts w:ascii="&amp;quot" w:eastAsia="宋体" w:hAnsi="&amp;quot" w:cs="宋体"/>
          <w:color w:val="000000"/>
          <w:kern w:val="0"/>
          <w:sz w:val="24"/>
          <w:szCs w:val="24"/>
        </w:rPr>
      </w:pPr>
      <w:r w:rsidRPr="00940E3D">
        <w:rPr>
          <w:rFonts w:ascii="&amp;quot" w:eastAsia="宋体" w:hAnsi="&amp;quot" w:cs="宋体"/>
          <w:color w:val="000000"/>
          <w:kern w:val="0"/>
          <w:sz w:val="24"/>
          <w:szCs w:val="24"/>
        </w:rPr>
        <w:t>从</w:t>
      </w:r>
      <w:r w:rsidRPr="00940E3D">
        <w:rPr>
          <w:rFonts w:ascii="&amp;quot" w:eastAsia="宋体" w:hAnsi="&amp;quot" w:cs="宋体"/>
          <w:color w:val="000000"/>
          <w:kern w:val="0"/>
          <w:sz w:val="24"/>
          <w:szCs w:val="24"/>
        </w:rPr>
        <w:t>2019</w:t>
      </w:r>
      <w:r w:rsidRPr="00940E3D">
        <w:rPr>
          <w:rFonts w:ascii="&amp;quot" w:eastAsia="宋体" w:hAnsi="&amp;quot" w:cs="宋体"/>
          <w:color w:val="000000"/>
          <w:kern w:val="0"/>
          <w:sz w:val="24"/>
          <w:szCs w:val="24"/>
        </w:rPr>
        <w:t>年</w:t>
      </w:r>
      <w:r w:rsidRPr="00940E3D">
        <w:rPr>
          <w:rFonts w:ascii="&amp;quot" w:eastAsia="宋体" w:hAnsi="&amp;quot" w:cs="宋体"/>
          <w:color w:val="000000"/>
          <w:kern w:val="0"/>
          <w:sz w:val="24"/>
          <w:szCs w:val="24"/>
        </w:rPr>
        <w:t>3</w:t>
      </w:r>
      <w:r w:rsidRPr="00940E3D">
        <w:rPr>
          <w:rFonts w:ascii="&amp;quot" w:eastAsia="宋体" w:hAnsi="&amp;quot" w:cs="宋体"/>
          <w:color w:val="000000"/>
          <w:kern w:val="0"/>
          <w:sz w:val="24"/>
          <w:szCs w:val="24"/>
        </w:rPr>
        <w:t>月</w:t>
      </w:r>
      <w:r w:rsidRPr="00940E3D">
        <w:rPr>
          <w:rFonts w:ascii="&amp;quot" w:eastAsia="宋体" w:hAnsi="&amp;quot" w:cs="宋体"/>
          <w:color w:val="000000"/>
          <w:kern w:val="0"/>
          <w:sz w:val="24"/>
          <w:szCs w:val="24"/>
        </w:rPr>
        <w:t>5</w:t>
      </w:r>
      <w:r w:rsidRPr="00940E3D">
        <w:rPr>
          <w:rFonts w:ascii="&amp;quot" w:eastAsia="宋体" w:hAnsi="&amp;quot" w:cs="宋体"/>
          <w:color w:val="000000"/>
          <w:kern w:val="0"/>
          <w:sz w:val="24"/>
          <w:szCs w:val="24"/>
        </w:rPr>
        <w:t>日至</w:t>
      </w:r>
      <w:r w:rsidRPr="00940E3D">
        <w:rPr>
          <w:rFonts w:ascii="&amp;quot" w:eastAsia="宋体" w:hAnsi="&amp;quot" w:cs="宋体"/>
          <w:color w:val="000000"/>
          <w:kern w:val="0"/>
          <w:sz w:val="24"/>
          <w:szCs w:val="24"/>
        </w:rPr>
        <w:t>3</w:t>
      </w:r>
      <w:r w:rsidRPr="00940E3D">
        <w:rPr>
          <w:rFonts w:ascii="&amp;quot" w:eastAsia="宋体" w:hAnsi="&amp;quot" w:cs="宋体"/>
          <w:color w:val="000000"/>
          <w:kern w:val="0"/>
          <w:sz w:val="24"/>
          <w:szCs w:val="24"/>
        </w:rPr>
        <w:t>月</w:t>
      </w:r>
      <w:r w:rsidRPr="00940E3D">
        <w:rPr>
          <w:rFonts w:ascii="&amp;quot" w:eastAsia="宋体" w:hAnsi="&amp;quot" w:cs="宋体"/>
          <w:color w:val="000000"/>
          <w:kern w:val="0"/>
          <w:sz w:val="24"/>
          <w:szCs w:val="24"/>
        </w:rPr>
        <w:t>25</w:t>
      </w:r>
      <w:r w:rsidRPr="00940E3D">
        <w:rPr>
          <w:rFonts w:ascii="&amp;quot" w:eastAsia="宋体" w:hAnsi="&amp;quot" w:cs="宋体"/>
          <w:color w:val="000000"/>
          <w:kern w:val="0"/>
          <w:sz w:val="24"/>
          <w:szCs w:val="24"/>
        </w:rPr>
        <w:t>日，国家法定工作时间内</w:t>
      </w:r>
      <w:r w:rsidRPr="00940E3D">
        <w:rPr>
          <w:rFonts w:ascii="&amp;quot" w:eastAsia="宋体" w:hAnsi="&amp;quot" w:cs="宋体"/>
          <w:color w:val="000000"/>
          <w:kern w:val="0"/>
          <w:sz w:val="24"/>
          <w:szCs w:val="24"/>
        </w:rPr>
        <w:t>,</w:t>
      </w:r>
      <w:r w:rsidRPr="00940E3D">
        <w:rPr>
          <w:rFonts w:ascii="&amp;quot" w:eastAsia="宋体" w:hAnsi="&amp;quot" w:cs="宋体"/>
          <w:color w:val="000000"/>
          <w:kern w:val="0"/>
          <w:sz w:val="24"/>
          <w:szCs w:val="24"/>
        </w:rPr>
        <w:t>各企业（单位）可随时提交申报材料（一式五份，并附电子版</w:t>
      </w:r>
      <w:r w:rsidRPr="00940E3D">
        <w:rPr>
          <w:rFonts w:ascii="&amp;quot" w:eastAsia="宋体" w:hAnsi="&amp;quot" w:cs="宋体"/>
          <w:color w:val="000000"/>
          <w:kern w:val="0"/>
          <w:sz w:val="24"/>
          <w:szCs w:val="24"/>
        </w:rPr>
        <w:t>),</w:t>
      </w:r>
      <w:r w:rsidRPr="00940E3D">
        <w:rPr>
          <w:rFonts w:ascii="&amp;quot" w:eastAsia="宋体" w:hAnsi="&amp;quot" w:cs="宋体"/>
          <w:color w:val="000000"/>
          <w:kern w:val="0"/>
          <w:sz w:val="24"/>
          <w:szCs w:val="24"/>
        </w:rPr>
        <w:t>申报材料报送给市工业和信息化</w:t>
      </w:r>
      <w:proofErr w:type="gramStart"/>
      <w:r w:rsidRPr="00940E3D">
        <w:rPr>
          <w:rFonts w:ascii="&amp;quot" w:eastAsia="宋体" w:hAnsi="&amp;quot" w:cs="宋体"/>
          <w:color w:val="000000"/>
          <w:kern w:val="0"/>
          <w:sz w:val="24"/>
          <w:szCs w:val="24"/>
        </w:rPr>
        <w:t>局资源</w:t>
      </w:r>
      <w:proofErr w:type="gramEnd"/>
      <w:r w:rsidRPr="00940E3D">
        <w:rPr>
          <w:rFonts w:ascii="&amp;quot" w:eastAsia="宋体" w:hAnsi="&amp;quot" w:cs="宋体"/>
          <w:color w:val="000000"/>
          <w:kern w:val="0"/>
          <w:sz w:val="24"/>
          <w:szCs w:val="24"/>
        </w:rPr>
        <w:t>利用和电力处（福田区福中三路市民中心</w:t>
      </w:r>
      <w:r w:rsidRPr="00940E3D">
        <w:rPr>
          <w:rFonts w:ascii="&amp;quot" w:eastAsia="宋体" w:hAnsi="&amp;quot" w:cs="宋体"/>
          <w:color w:val="000000"/>
          <w:kern w:val="0"/>
          <w:sz w:val="24"/>
          <w:szCs w:val="24"/>
        </w:rPr>
        <w:t>C3116</w:t>
      </w:r>
      <w:r w:rsidRPr="00940E3D">
        <w:rPr>
          <w:rFonts w:ascii="&amp;quot" w:eastAsia="宋体" w:hAnsi="&amp;quot" w:cs="宋体"/>
          <w:color w:val="000000"/>
          <w:kern w:val="0"/>
          <w:sz w:val="24"/>
          <w:szCs w:val="24"/>
        </w:rPr>
        <w:t>）。</w:t>
      </w:r>
    </w:p>
    <w:p w:rsidR="00940E3D" w:rsidRPr="00940E3D" w:rsidRDefault="00940E3D" w:rsidP="00940E3D">
      <w:pPr>
        <w:widowControl/>
        <w:spacing w:after="120" w:line="360" w:lineRule="exact"/>
        <w:ind w:firstLineChars="100" w:firstLine="240"/>
        <w:jc w:val="left"/>
        <w:rPr>
          <w:rFonts w:ascii="&amp;quot" w:eastAsia="宋体" w:hAnsi="&amp;quot" w:cs="宋体"/>
          <w:color w:val="000000"/>
          <w:kern w:val="0"/>
          <w:sz w:val="24"/>
          <w:szCs w:val="24"/>
        </w:rPr>
      </w:pPr>
      <w:r w:rsidRPr="00940E3D">
        <w:rPr>
          <w:rFonts w:ascii="&amp;quot" w:eastAsia="宋体" w:hAnsi="&amp;quot" w:cs="宋体"/>
          <w:color w:val="000000"/>
          <w:kern w:val="0"/>
          <w:sz w:val="24"/>
          <w:szCs w:val="24"/>
        </w:rPr>
        <w:t>二、报送条件</w:t>
      </w:r>
      <w:bookmarkStart w:id="0" w:name="_GoBack"/>
      <w:bookmarkEnd w:id="0"/>
    </w:p>
    <w:p w:rsidR="00940E3D" w:rsidRPr="00940E3D" w:rsidRDefault="00940E3D" w:rsidP="00940E3D">
      <w:pPr>
        <w:widowControl/>
        <w:spacing w:after="120" w:line="360" w:lineRule="exact"/>
        <w:ind w:firstLineChars="100" w:firstLine="240"/>
        <w:jc w:val="left"/>
        <w:rPr>
          <w:rFonts w:ascii="&amp;quot" w:eastAsia="宋体" w:hAnsi="&amp;quot" w:cs="宋体"/>
          <w:color w:val="000000"/>
          <w:kern w:val="0"/>
          <w:sz w:val="24"/>
          <w:szCs w:val="24"/>
        </w:rPr>
      </w:pPr>
      <w:r w:rsidRPr="00940E3D">
        <w:rPr>
          <w:rFonts w:ascii="&amp;quot" w:eastAsia="宋体" w:hAnsi="&amp;quot" w:cs="宋体"/>
          <w:color w:val="000000"/>
          <w:kern w:val="0"/>
          <w:sz w:val="24"/>
          <w:szCs w:val="24"/>
        </w:rPr>
        <w:t>（一）项目符合国家、广东省法律法规、产业政策的相关要求，符合国家或行业有关质量、环境、节能和安全标准；</w:t>
      </w:r>
    </w:p>
    <w:p w:rsidR="00940E3D" w:rsidRPr="00940E3D" w:rsidRDefault="00940E3D" w:rsidP="00940E3D">
      <w:pPr>
        <w:widowControl/>
        <w:spacing w:after="120" w:line="360" w:lineRule="exact"/>
        <w:ind w:firstLineChars="100" w:firstLine="240"/>
        <w:jc w:val="left"/>
        <w:rPr>
          <w:rFonts w:ascii="&amp;quot" w:eastAsia="宋体" w:hAnsi="&amp;quot" w:cs="宋体"/>
          <w:color w:val="000000"/>
          <w:kern w:val="0"/>
          <w:sz w:val="24"/>
          <w:szCs w:val="24"/>
        </w:rPr>
      </w:pPr>
      <w:r w:rsidRPr="00940E3D">
        <w:rPr>
          <w:rFonts w:ascii="&amp;quot" w:eastAsia="宋体" w:hAnsi="&amp;quot" w:cs="宋体"/>
          <w:color w:val="000000"/>
          <w:kern w:val="0"/>
          <w:sz w:val="24"/>
          <w:szCs w:val="24"/>
        </w:rPr>
        <w:t>（二）项目建设单位具有独立法人资格，近三年无重大环保、安全事故，企业信用良好，项目实施地在深圳市境内；</w:t>
      </w:r>
    </w:p>
    <w:p w:rsidR="00940E3D" w:rsidRPr="00940E3D" w:rsidRDefault="00940E3D" w:rsidP="00940E3D">
      <w:pPr>
        <w:widowControl/>
        <w:spacing w:after="120" w:line="360" w:lineRule="exact"/>
        <w:ind w:firstLineChars="100" w:firstLine="240"/>
        <w:jc w:val="left"/>
        <w:rPr>
          <w:rFonts w:ascii="&amp;quot" w:eastAsia="宋体" w:hAnsi="&amp;quot" w:cs="宋体"/>
          <w:color w:val="000000"/>
          <w:kern w:val="0"/>
          <w:sz w:val="24"/>
          <w:szCs w:val="24"/>
        </w:rPr>
      </w:pPr>
      <w:r w:rsidRPr="00940E3D">
        <w:rPr>
          <w:rFonts w:ascii="&amp;quot" w:eastAsia="宋体" w:hAnsi="&amp;quot" w:cs="宋体"/>
          <w:color w:val="000000"/>
          <w:kern w:val="0"/>
          <w:sz w:val="24"/>
          <w:szCs w:val="24"/>
        </w:rPr>
        <w:t>（三）核心生产工艺、技术装备先进成熟可靠，处于国内领先水平，产品附加值高，经济社会环境效益好，市场竞争力强；</w:t>
      </w:r>
    </w:p>
    <w:p w:rsidR="00940E3D" w:rsidRPr="00940E3D" w:rsidRDefault="00940E3D" w:rsidP="00940E3D">
      <w:pPr>
        <w:widowControl/>
        <w:spacing w:after="120" w:line="360" w:lineRule="exact"/>
        <w:ind w:firstLineChars="100" w:firstLine="240"/>
        <w:jc w:val="left"/>
        <w:rPr>
          <w:rFonts w:ascii="&amp;quot" w:eastAsia="宋体" w:hAnsi="&amp;quot" w:cs="宋体"/>
          <w:color w:val="000000"/>
          <w:kern w:val="0"/>
          <w:sz w:val="24"/>
          <w:szCs w:val="24"/>
        </w:rPr>
      </w:pPr>
      <w:r w:rsidRPr="00940E3D">
        <w:rPr>
          <w:rFonts w:ascii="&amp;quot" w:eastAsia="宋体" w:hAnsi="&amp;quot" w:cs="宋体"/>
          <w:color w:val="000000"/>
          <w:kern w:val="0"/>
          <w:sz w:val="24"/>
          <w:szCs w:val="24"/>
        </w:rPr>
        <w:t>（四）综合利用的工业固体废物为一般工业固体废物（粉煤灰、冶炼渣、化工渣、陶瓷废渣、脱硫石膏、工业污泥、煤矸石等），综合利用量不低于</w:t>
      </w:r>
      <w:r w:rsidRPr="00940E3D">
        <w:rPr>
          <w:rFonts w:ascii="&amp;quot" w:eastAsia="宋体" w:hAnsi="&amp;quot" w:cs="宋体"/>
          <w:color w:val="000000"/>
          <w:kern w:val="0"/>
          <w:sz w:val="24"/>
          <w:szCs w:val="24"/>
        </w:rPr>
        <w:t>10</w:t>
      </w:r>
      <w:r w:rsidRPr="00940E3D">
        <w:rPr>
          <w:rFonts w:ascii="&amp;quot" w:eastAsia="宋体" w:hAnsi="&amp;quot" w:cs="宋体"/>
          <w:color w:val="000000"/>
          <w:kern w:val="0"/>
          <w:sz w:val="24"/>
          <w:szCs w:val="24"/>
        </w:rPr>
        <w:t>万吨</w:t>
      </w:r>
      <w:r w:rsidRPr="00940E3D">
        <w:rPr>
          <w:rFonts w:ascii="&amp;quot" w:eastAsia="宋体" w:hAnsi="&amp;quot" w:cs="宋体"/>
          <w:color w:val="000000"/>
          <w:kern w:val="0"/>
          <w:sz w:val="24"/>
          <w:szCs w:val="24"/>
        </w:rPr>
        <w:t>/</w:t>
      </w:r>
      <w:r w:rsidRPr="00940E3D">
        <w:rPr>
          <w:rFonts w:ascii="&amp;quot" w:eastAsia="宋体" w:hAnsi="&amp;quot" w:cs="宋体"/>
          <w:color w:val="000000"/>
          <w:kern w:val="0"/>
          <w:sz w:val="24"/>
          <w:szCs w:val="24"/>
        </w:rPr>
        <w:t>年；</w:t>
      </w:r>
    </w:p>
    <w:p w:rsidR="00940E3D" w:rsidRPr="00940E3D" w:rsidRDefault="00940E3D" w:rsidP="00940E3D">
      <w:pPr>
        <w:widowControl/>
        <w:spacing w:after="120" w:line="360" w:lineRule="exact"/>
        <w:ind w:firstLineChars="100" w:firstLine="240"/>
        <w:jc w:val="left"/>
        <w:rPr>
          <w:rFonts w:ascii="&amp;quot" w:eastAsia="宋体" w:hAnsi="&amp;quot" w:cs="宋体"/>
          <w:color w:val="000000"/>
          <w:kern w:val="0"/>
          <w:sz w:val="24"/>
          <w:szCs w:val="24"/>
        </w:rPr>
      </w:pPr>
      <w:r w:rsidRPr="00940E3D">
        <w:rPr>
          <w:rFonts w:ascii="&amp;quot" w:eastAsia="宋体" w:hAnsi="&amp;quot" w:cs="宋体"/>
          <w:color w:val="000000"/>
          <w:kern w:val="0"/>
          <w:sz w:val="24"/>
          <w:szCs w:val="24"/>
        </w:rPr>
        <w:t>（五）项目总投资额不低于</w:t>
      </w:r>
      <w:r w:rsidRPr="00940E3D">
        <w:rPr>
          <w:rFonts w:ascii="&amp;quot" w:eastAsia="宋体" w:hAnsi="&amp;quot" w:cs="宋体"/>
          <w:color w:val="000000"/>
          <w:kern w:val="0"/>
          <w:sz w:val="24"/>
          <w:szCs w:val="24"/>
        </w:rPr>
        <w:t>2000</w:t>
      </w:r>
      <w:r w:rsidRPr="00940E3D">
        <w:rPr>
          <w:rFonts w:ascii="&amp;quot" w:eastAsia="宋体" w:hAnsi="&amp;quot" w:cs="宋体"/>
          <w:color w:val="000000"/>
          <w:kern w:val="0"/>
          <w:sz w:val="24"/>
          <w:szCs w:val="24"/>
        </w:rPr>
        <w:t>万元，设备投资不低于固定资产投资的</w:t>
      </w:r>
      <w:r w:rsidRPr="00940E3D">
        <w:rPr>
          <w:rFonts w:ascii="&amp;quot" w:eastAsia="宋体" w:hAnsi="&amp;quot" w:cs="宋体"/>
          <w:color w:val="000000"/>
          <w:kern w:val="0"/>
          <w:sz w:val="24"/>
          <w:szCs w:val="24"/>
        </w:rPr>
        <w:t>20%</w:t>
      </w:r>
      <w:r w:rsidRPr="00940E3D">
        <w:rPr>
          <w:rFonts w:ascii="&amp;quot" w:eastAsia="宋体" w:hAnsi="&amp;quot" w:cs="宋体"/>
          <w:color w:val="000000"/>
          <w:kern w:val="0"/>
          <w:sz w:val="24"/>
          <w:szCs w:val="24"/>
        </w:rPr>
        <w:t>；</w:t>
      </w:r>
    </w:p>
    <w:p w:rsidR="00940E3D" w:rsidRPr="00940E3D" w:rsidRDefault="00940E3D" w:rsidP="00940E3D">
      <w:pPr>
        <w:widowControl/>
        <w:spacing w:after="120" w:line="360" w:lineRule="exact"/>
        <w:ind w:firstLineChars="100" w:firstLine="240"/>
        <w:jc w:val="left"/>
        <w:rPr>
          <w:rFonts w:ascii="&amp;quot" w:eastAsia="宋体" w:hAnsi="&amp;quot" w:cs="宋体"/>
          <w:color w:val="000000"/>
          <w:kern w:val="0"/>
          <w:sz w:val="24"/>
          <w:szCs w:val="24"/>
        </w:rPr>
      </w:pPr>
      <w:r w:rsidRPr="00940E3D">
        <w:rPr>
          <w:rFonts w:ascii="&amp;quot" w:eastAsia="宋体" w:hAnsi="&amp;quot" w:cs="宋体"/>
          <w:color w:val="000000"/>
          <w:kern w:val="0"/>
          <w:sz w:val="24"/>
          <w:szCs w:val="24"/>
        </w:rPr>
        <w:t>（六）原则上为在建或</w:t>
      </w:r>
      <w:r w:rsidRPr="00940E3D">
        <w:rPr>
          <w:rFonts w:ascii="&amp;quot" w:eastAsia="宋体" w:hAnsi="&amp;quot" w:cs="宋体"/>
          <w:color w:val="000000"/>
          <w:kern w:val="0"/>
          <w:sz w:val="24"/>
          <w:szCs w:val="24"/>
        </w:rPr>
        <w:t>2019</w:t>
      </w:r>
      <w:r w:rsidRPr="00940E3D">
        <w:rPr>
          <w:rFonts w:ascii="&amp;quot" w:eastAsia="宋体" w:hAnsi="&amp;quot" w:cs="宋体"/>
          <w:color w:val="000000"/>
          <w:kern w:val="0"/>
          <w:sz w:val="24"/>
          <w:szCs w:val="24"/>
        </w:rPr>
        <w:t>年内能开工建设的项目，项目建设手续齐全，同一项目不得重复申报、多头申报省内财政资金。</w:t>
      </w:r>
    </w:p>
    <w:p w:rsidR="00940E3D" w:rsidRPr="00940E3D" w:rsidRDefault="00940E3D" w:rsidP="00940E3D">
      <w:pPr>
        <w:widowControl/>
        <w:spacing w:after="120" w:line="360" w:lineRule="exact"/>
        <w:ind w:firstLineChars="100" w:firstLine="240"/>
        <w:jc w:val="left"/>
        <w:rPr>
          <w:rFonts w:ascii="&amp;quot" w:eastAsia="宋体" w:hAnsi="&amp;quot" w:cs="宋体"/>
          <w:color w:val="000000"/>
          <w:kern w:val="0"/>
          <w:sz w:val="24"/>
          <w:szCs w:val="24"/>
        </w:rPr>
      </w:pPr>
      <w:r w:rsidRPr="00940E3D">
        <w:rPr>
          <w:rFonts w:ascii="&amp;quot" w:eastAsia="宋体" w:hAnsi="&amp;quot" w:cs="宋体"/>
          <w:color w:val="000000"/>
          <w:kern w:val="0"/>
          <w:sz w:val="24"/>
          <w:szCs w:val="24"/>
        </w:rPr>
        <w:t>三、申报材料</w:t>
      </w:r>
    </w:p>
    <w:p w:rsidR="00940E3D" w:rsidRPr="00940E3D" w:rsidRDefault="00940E3D" w:rsidP="00940E3D">
      <w:pPr>
        <w:widowControl/>
        <w:spacing w:after="120" w:line="360" w:lineRule="exact"/>
        <w:ind w:firstLineChars="100" w:firstLine="240"/>
        <w:jc w:val="left"/>
        <w:rPr>
          <w:rFonts w:ascii="&amp;quot" w:eastAsia="宋体" w:hAnsi="&amp;quot" w:cs="宋体"/>
          <w:color w:val="000000"/>
          <w:kern w:val="0"/>
          <w:sz w:val="24"/>
          <w:szCs w:val="24"/>
        </w:rPr>
      </w:pPr>
      <w:r w:rsidRPr="00940E3D">
        <w:rPr>
          <w:rFonts w:ascii="&amp;quot" w:eastAsia="宋体" w:hAnsi="&amp;quot" w:cs="宋体"/>
          <w:color w:val="000000"/>
          <w:kern w:val="0"/>
          <w:sz w:val="24"/>
          <w:szCs w:val="24"/>
        </w:rPr>
        <w:t>（一）《工业固废资源综合利用示范项目申请报告》（参照附件编制指南）；</w:t>
      </w:r>
    </w:p>
    <w:p w:rsidR="00940E3D" w:rsidRPr="00940E3D" w:rsidRDefault="00940E3D" w:rsidP="00940E3D">
      <w:pPr>
        <w:widowControl/>
        <w:spacing w:after="120" w:line="360" w:lineRule="exact"/>
        <w:ind w:firstLineChars="100" w:firstLine="240"/>
        <w:jc w:val="left"/>
        <w:rPr>
          <w:rFonts w:ascii="&amp;quot" w:eastAsia="宋体" w:hAnsi="&amp;quot" w:cs="宋体"/>
          <w:color w:val="000000"/>
          <w:kern w:val="0"/>
          <w:sz w:val="24"/>
          <w:szCs w:val="24"/>
        </w:rPr>
      </w:pPr>
      <w:r w:rsidRPr="00940E3D">
        <w:rPr>
          <w:rFonts w:ascii="&amp;quot" w:eastAsia="宋体" w:hAnsi="&amp;quot" w:cs="宋体"/>
          <w:color w:val="000000"/>
          <w:kern w:val="0"/>
          <w:sz w:val="24"/>
          <w:szCs w:val="24"/>
        </w:rPr>
        <w:t>（二）申报条件中所涉及的相关证书、资质、称号等证明文件材料。</w:t>
      </w:r>
    </w:p>
    <w:p w:rsidR="00940E3D" w:rsidRPr="00940E3D" w:rsidRDefault="00940E3D" w:rsidP="00940E3D">
      <w:pPr>
        <w:widowControl/>
        <w:spacing w:after="120" w:line="360" w:lineRule="exact"/>
        <w:ind w:firstLineChars="100" w:firstLine="240"/>
        <w:jc w:val="left"/>
        <w:rPr>
          <w:rFonts w:ascii="&amp;quot" w:eastAsia="宋体" w:hAnsi="&amp;quot" w:cs="宋体"/>
          <w:color w:val="000000"/>
          <w:kern w:val="0"/>
          <w:sz w:val="24"/>
          <w:szCs w:val="24"/>
        </w:rPr>
      </w:pPr>
      <w:r w:rsidRPr="00940E3D">
        <w:rPr>
          <w:rFonts w:ascii="&amp;quot" w:eastAsia="宋体" w:hAnsi="&amp;quot" w:cs="宋体"/>
          <w:color w:val="000000"/>
          <w:kern w:val="0"/>
          <w:sz w:val="24"/>
          <w:szCs w:val="24"/>
        </w:rPr>
        <w:t>特此通知。</w:t>
      </w:r>
    </w:p>
    <w:p w:rsidR="00940E3D" w:rsidRPr="00940E3D" w:rsidRDefault="00940E3D" w:rsidP="00940E3D">
      <w:pPr>
        <w:widowControl/>
        <w:spacing w:after="120" w:line="360" w:lineRule="exact"/>
        <w:ind w:firstLineChars="100" w:firstLine="240"/>
        <w:jc w:val="left"/>
        <w:rPr>
          <w:rFonts w:ascii="&amp;quot" w:eastAsia="宋体" w:hAnsi="&amp;quot" w:cs="宋体"/>
          <w:color w:val="000000"/>
          <w:kern w:val="0"/>
          <w:sz w:val="24"/>
          <w:szCs w:val="24"/>
        </w:rPr>
      </w:pPr>
      <w:r w:rsidRPr="00940E3D">
        <w:rPr>
          <w:rFonts w:ascii="&amp;quot" w:eastAsia="宋体" w:hAnsi="&amp;quot" w:cs="宋体"/>
          <w:color w:val="000000"/>
          <w:kern w:val="0"/>
          <w:sz w:val="24"/>
          <w:szCs w:val="24"/>
        </w:rPr>
        <w:t>附件：广东省工业和信息化厅关于组织开展工业固综合利用示范项目申报工作的通知</w:t>
      </w:r>
    </w:p>
    <w:p w:rsidR="00940E3D" w:rsidRPr="00940E3D" w:rsidRDefault="00940E3D" w:rsidP="00940E3D">
      <w:pPr>
        <w:widowControl/>
        <w:spacing w:after="120" w:line="360" w:lineRule="exact"/>
        <w:ind w:firstLineChars="100" w:firstLine="240"/>
        <w:jc w:val="left"/>
        <w:rPr>
          <w:rFonts w:ascii="&amp;quot" w:eastAsia="宋体" w:hAnsi="&amp;quot" w:cs="宋体"/>
          <w:color w:val="000000"/>
          <w:kern w:val="0"/>
          <w:sz w:val="24"/>
          <w:szCs w:val="24"/>
        </w:rPr>
      </w:pPr>
      <w:r w:rsidRPr="00940E3D">
        <w:rPr>
          <w:rFonts w:ascii="&amp;quot" w:eastAsia="宋体" w:hAnsi="&amp;quot" w:cs="宋体"/>
          <w:color w:val="000000"/>
          <w:kern w:val="0"/>
          <w:sz w:val="24"/>
          <w:szCs w:val="24"/>
        </w:rPr>
        <w:t>（联系人：张昱波，联系电话：</w:t>
      </w:r>
      <w:r w:rsidRPr="00940E3D">
        <w:rPr>
          <w:rFonts w:ascii="&amp;quot" w:eastAsia="宋体" w:hAnsi="&amp;quot" w:cs="宋体"/>
          <w:color w:val="000000"/>
          <w:kern w:val="0"/>
          <w:sz w:val="24"/>
          <w:szCs w:val="24"/>
        </w:rPr>
        <w:t>88101296</w:t>
      </w:r>
      <w:r w:rsidRPr="00940E3D">
        <w:rPr>
          <w:rFonts w:ascii="&amp;quot" w:eastAsia="宋体" w:hAnsi="&amp;quot" w:cs="宋体"/>
          <w:color w:val="000000"/>
          <w:kern w:val="0"/>
          <w:sz w:val="24"/>
          <w:szCs w:val="24"/>
        </w:rPr>
        <w:t>）</w:t>
      </w:r>
    </w:p>
    <w:p w:rsidR="00940E3D" w:rsidRPr="00940E3D" w:rsidRDefault="00940E3D" w:rsidP="00940E3D">
      <w:pPr>
        <w:widowControl/>
        <w:spacing w:after="120" w:line="360" w:lineRule="exact"/>
        <w:jc w:val="right"/>
        <w:rPr>
          <w:rFonts w:ascii="&amp;quot" w:eastAsia="宋体" w:hAnsi="&amp;quot" w:cs="宋体"/>
          <w:color w:val="000000"/>
          <w:kern w:val="0"/>
          <w:sz w:val="24"/>
          <w:szCs w:val="24"/>
        </w:rPr>
      </w:pPr>
      <w:r>
        <w:rPr>
          <w:rFonts w:ascii="&amp;quot" w:eastAsia="宋体" w:hAnsi="&amp;quot" w:cs="宋体" w:hint="eastAsia"/>
          <w:color w:val="000000"/>
          <w:kern w:val="0"/>
          <w:sz w:val="24"/>
          <w:szCs w:val="24"/>
        </w:rPr>
        <w:t xml:space="preserve"> </w:t>
      </w:r>
      <w:r>
        <w:rPr>
          <w:rFonts w:ascii="&amp;quot" w:eastAsia="宋体" w:hAnsi="&amp;quot" w:cs="宋体"/>
          <w:color w:val="000000"/>
          <w:kern w:val="0"/>
          <w:sz w:val="24"/>
          <w:szCs w:val="24"/>
        </w:rPr>
        <w:t xml:space="preserve"> </w:t>
      </w:r>
      <w:r w:rsidRPr="00940E3D">
        <w:rPr>
          <w:rFonts w:ascii="&amp;quot" w:eastAsia="宋体" w:hAnsi="&amp;quot" w:cs="宋体"/>
          <w:color w:val="000000"/>
          <w:kern w:val="0"/>
          <w:sz w:val="24"/>
          <w:szCs w:val="24"/>
        </w:rPr>
        <w:t>深圳市工业和信息化局</w:t>
      </w:r>
    </w:p>
    <w:p w:rsidR="004E2675" w:rsidRPr="00940E3D" w:rsidRDefault="00940E3D" w:rsidP="00940E3D">
      <w:pPr>
        <w:widowControl/>
        <w:spacing w:after="120" w:line="360" w:lineRule="exact"/>
        <w:jc w:val="right"/>
        <w:rPr>
          <w:rFonts w:ascii="&amp;quot" w:eastAsia="宋体" w:hAnsi="&amp;quot" w:cs="宋体" w:hint="eastAsia"/>
          <w:color w:val="000000"/>
          <w:kern w:val="0"/>
          <w:sz w:val="24"/>
          <w:szCs w:val="24"/>
        </w:rPr>
      </w:pPr>
      <w:r>
        <w:rPr>
          <w:rFonts w:ascii="&amp;quot" w:eastAsia="宋体" w:hAnsi="&amp;quot" w:cs="宋体" w:hint="eastAsia"/>
          <w:color w:val="000000"/>
          <w:kern w:val="0"/>
          <w:sz w:val="24"/>
          <w:szCs w:val="24"/>
        </w:rPr>
        <w:t xml:space="preserve"> </w:t>
      </w:r>
      <w:r>
        <w:rPr>
          <w:rFonts w:ascii="&amp;quot" w:eastAsia="宋体" w:hAnsi="&amp;quot" w:cs="宋体"/>
          <w:color w:val="000000"/>
          <w:kern w:val="0"/>
          <w:sz w:val="24"/>
          <w:szCs w:val="24"/>
        </w:rPr>
        <w:t xml:space="preserve"> </w:t>
      </w:r>
      <w:r w:rsidRPr="00940E3D">
        <w:rPr>
          <w:rFonts w:ascii="&amp;quot" w:eastAsia="宋体" w:hAnsi="&amp;quot" w:cs="宋体"/>
          <w:color w:val="000000"/>
          <w:kern w:val="0"/>
          <w:sz w:val="24"/>
          <w:szCs w:val="24"/>
        </w:rPr>
        <w:t>2019</w:t>
      </w:r>
      <w:r w:rsidRPr="00940E3D">
        <w:rPr>
          <w:rFonts w:ascii="&amp;quot" w:eastAsia="宋体" w:hAnsi="&amp;quot" w:cs="宋体"/>
          <w:color w:val="000000"/>
          <w:kern w:val="0"/>
          <w:sz w:val="24"/>
          <w:szCs w:val="24"/>
        </w:rPr>
        <w:t>年</w:t>
      </w:r>
      <w:r w:rsidRPr="00940E3D">
        <w:rPr>
          <w:rFonts w:ascii="&amp;quot" w:eastAsia="宋体" w:hAnsi="&amp;quot" w:cs="宋体"/>
          <w:color w:val="000000"/>
          <w:kern w:val="0"/>
          <w:sz w:val="24"/>
          <w:szCs w:val="24"/>
        </w:rPr>
        <w:t>3</w:t>
      </w:r>
      <w:r w:rsidRPr="00940E3D">
        <w:rPr>
          <w:rFonts w:ascii="&amp;quot" w:eastAsia="宋体" w:hAnsi="&amp;quot" w:cs="宋体"/>
          <w:color w:val="000000"/>
          <w:kern w:val="0"/>
          <w:sz w:val="24"/>
          <w:szCs w:val="24"/>
        </w:rPr>
        <w:t>月</w:t>
      </w:r>
      <w:r w:rsidRPr="00940E3D">
        <w:rPr>
          <w:rFonts w:ascii="&amp;quot" w:eastAsia="宋体" w:hAnsi="&amp;quot" w:cs="宋体"/>
          <w:color w:val="000000"/>
          <w:kern w:val="0"/>
          <w:sz w:val="24"/>
          <w:szCs w:val="24"/>
        </w:rPr>
        <w:t>6</w:t>
      </w:r>
      <w:r w:rsidRPr="00940E3D">
        <w:rPr>
          <w:rFonts w:ascii="&amp;quot" w:eastAsia="宋体" w:hAnsi="&amp;quot" w:cs="宋体"/>
          <w:color w:val="000000"/>
          <w:kern w:val="0"/>
          <w:sz w:val="24"/>
          <w:szCs w:val="24"/>
        </w:rPr>
        <w:t>日</w:t>
      </w:r>
    </w:p>
    <w:sectPr w:rsidR="004E2675" w:rsidRPr="00940E3D" w:rsidSect="00940E3D">
      <w:pgSz w:w="11906" w:h="16838"/>
      <w:pgMar w:top="1134" w:right="851" w:bottom="79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E3D"/>
    <w:rsid w:val="004E2675"/>
    <w:rsid w:val="00940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8518D"/>
  <w15:chartTrackingRefBased/>
  <w15:docId w15:val="{0315A0E8-5CD7-403D-A0A2-FBAED050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689690">
      <w:bodyDiv w:val="1"/>
      <w:marLeft w:val="0"/>
      <w:marRight w:val="0"/>
      <w:marTop w:val="0"/>
      <w:marBottom w:val="0"/>
      <w:divBdr>
        <w:top w:val="none" w:sz="0" w:space="0" w:color="auto"/>
        <w:left w:val="none" w:sz="0" w:space="0" w:color="auto"/>
        <w:bottom w:val="none" w:sz="0" w:space="0" w:color="auto"/>
        <w:right w:val="none" w:sz="0" w:space="0" w:color="auto"/>
      </w:divBdr>
      <w:divsChild>
        <w:div w:id="1706102592">
          <w:marLeft w:val="0"/>
          <w:marRight w:val="0"/>
          <w:marTop w:val="300"/>
          <w:marBottom w:val="0"/>
          <w:divBdr>
            <w:top w:val="none" w:sz="0" w:space="0" w:color="auto"/>
            <w:left w:val="none" w:sz="0" w:space="0" w:color="auto"/>
            <w:bottom w:val="none" w:sz="0" w:space="0" w:color="auto"/>
            <w:right w:val="none" w:sz="0" w:space="0" w:color="auto"/>
          </w:divBdr>
        </w:div>
        <w:div w:id="1812861783">
          <w:marLeft w:val="0"/>
          <w:marRight w:val="0"/>
          <w:marTop w:val="0"/>
          <w:marBottom w:val="0"/>
          <w:divBdr>
            <w:top w:val="single" w:sz="6" w:space="15" w:color="E2E2E2"/>
            <w:left w:val="none" w:sz="0" w:space="0" w:color="auto"/>
            <w:bottom w:val="single" w:sz="6" w:space="15" w:color="E2E2E2"/>
            <w:right w:val="none" w:sz="0" w:space="0" w:color="auto"/>
          </w:divBdr>
          <w:divsChild>
            <w:div w:id="3788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2019-03-13T03:35:00Z</dcterms:created>
  <dcterms:modified xsi:type="dcterms:W3CDTF">2019-03-13T03:40:00Z</dcterms:modified>
</cp:coreProperties>
</file>