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A7" w:rsidRPr="008E0AA7" w:rsidRDefault="008E0AA7" w:rsidP="008E0AA7">
      <w:pPr>
        <w:widowControl/>
        <w:shd w:val="clear" w:color="auto" w:fill="F8F8F8"/>
        <w:spacing w:line="525" w:lineRule="atLeast"/>
        <w:ind w:left="225" w:right="225"/>
        <w:jc w:val="center"/>
        <w:outlineLvl w:val="0"/>
        <w:rPr>
          <w:rFonts w:ascii="&amp;quot" w:eastAsia="宋体" w:hAnsi="&amp;quot" w:cs="宋体"/>
          <w:color w:val="002365"/>
          <w:kern w:val="36"/>
          <w:sz w:val="33"/>
          <w:szCs w:val="33"/>
        </w:rPr>
      </w:pPr>
      <w:r w:rsidRPr="008E0AA7">
        <w:rPr>
          <w:rFonts w:ascii="&amp;quot" w:eastAsia="宋体" w:hAnsi="&amp;quot" w:cs="宋体"/>
          <w:color w:val="002365"/>
          <w:kern w:val="36"/>
          <w:sz w:val="33"/>
          <w:szCs w:val="33"/>
        </w:rPr>
        <w:t>关于开展宝安区科技项目配套奖励申报工作的通知</w:t>
      </w:r>
    </w:p>
    <w:p w:rsidR="008E0AA7" w:rsidRDefault="008E0AA7" w:rsidP="008E0AA7">
      <w:pPr>
        <w:widowControl/>
        <w:shd w:val="clear" w:color="auto" w:fill="F8F8F8"/>
        <w:jc w:val="center"/>
        <w:outlineLvl w:val="5"/>
        <w:rPr>
          <w:rFonts w:ascii="&amp;quot" w:eastAsia="宋体" w:hAnsi="&amp;quot" w:cs="宋体"/>
          <w:color w:val="373737"/>
          <w:kern w:val="0"/>
          <w:sz w:val="24"/>
          <w:szCs w:val="24"/>
        </w:rPr>
      </w:pPr>
      <w:r w:rsidRPr="008E0AA7">
        <w:rPr>
          <w:rFonts w:ascii="&amp;quot" w:eastAsia="宋体" w:hAnsi="&amp;quot" w:cs="宋体"/>
          <w:color w:val="373737"/>
          <w:kern w:val="0"/>
          <w:sz w:val="24"/>
          <w:szCs w:val="24"/>
        </w:rPr>
        <w:t>信息来源：宝安区科技</w:t>
      </w:r>
      <w:proofErr w:type="gramStart"/>
      <w:r w:rsidRPr="008E0AA7">
        <w:rPr>
          <w:rFonts w:ascii="&amp;quot" w:eastAsia="宋体" w:hAnsi="&amp;quot" w:cs="宋体"/>
          <w:color w:val="373737"/>
          <w:kern w:val="0"/>
          <w:sz w:val="24"/>
          <w:szCs w:val="24"/>
        </w:rPr>
        <w:t>创新局</w:t>
      </w:r>
      <w:proofErr w:type="gramEnd"/>
      <w:r w:rsidRPr="008E0AA7">
        <w:rPr>
          <w:rFonts w:ascii="&amp;quot" w:eastAsia="宋体" w:hAnsi="&amp;quot" w:cs="宋体"/>
          <w:color w:val="373737"/>
          <w:kern w:val="0"/>
          <w:sz w:val="24"/>
          <w:szCs w:val="24"/>
        </w:rPr>
        <w:t xml:space="preserve"> </w:t>
      </w:r>
      <w:r>
        <w:rPr>
          <w:rFonts w:ascii="&amp;quot" w:eastAsia="宋体" w:hAnsi="&amp;quot" w:cs="宋体"/>
          <w:color w:val="373737"/>
          <w:kern w:val="0"/>
          <w:sz w:val="24"/>
          <w:szCs w:val="24"/>
        </w:rPr>
        <w:t xml:space="preserve">   </w:t>
      </w:r>
      <w:r w:rsidRPr="008E0AA7">
        <w:rPr>
          <w:rFonts w:ascii="&amp;quot" w:eastAsia="宋体" w:hAnsi="&amp;quot" w:cs="宋体"/>
          <w:color w:val="373737"/>
          <w:kern w:val="0"/>
          <w:sz w:val="24"/>
          <w:szCs w:val="24"/>
        </w:rPr>
        <w:t>信息提供日期：</w:t>
      </w:r>
      <w:r w:rsidRPr="008E0AA7">
        <w:rPr>
          <w:rFonts w:ascii="&amp;quot" w:eastAsia="宋体" w:hAnsi="&amp;quot" w:cs="宋体"/>
          <w:color w:val="373737"/>
          <w:kern w:val="0"/>
          <w:sz w:val="24"/>
          <w:szCs w:val="24"/>
        </w:rPr>
        <w:t xml:space="preserve">2019-02-25 </w:t>
      </w:r>
    </w:p>
    <w:p w:rsidR="008E0AA7" w:rsidRPr="008E0AA7" w:rsidRDefault="008E0AA7" w:rsidP="008E0AA7">
      <w:pPr>
        <w:widowControl/>
        <w:shd w:val="clear" w:color="auto" w:fill="F8F8F8"/>
        <w:jc w:val="center"/>
        <w:outlineLvl w:val="5"/>
        <w:rPr>
          <w:rFonts w:ascii="&amp;quot" w:eastAsia="宋体" w:hAnsi="&amp;quot" w:cs="宋体"/>
          <w:color w:val="373737"/>
          <w:kern w:val="0"/>
          <w:sz w:val="24"/>
          <w:szCs w:val="24"/>
        </w:rPr>
      </w:pPr>
    </w:p>
    <w:p w:rsidR="008E0AA7" w:rsidRPr="008E0AA7" w:rsidRDefault="008E0AA7" w:rsidP="008E0AA7">
      <w:pPr>
        <w:widowControl/>
        <w:spacing w:after="300" w:line="450" w:lineRule="atLeas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各有关企业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: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为提高我区企业研发能力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促进企业加大力度申报上级科技项目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根据《宝安区关于创新引领发展的实施办法》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深宝</w:t>
      </w:r>
      <w:proofErr w:type="gramStart"/>
      <w:r w:rsidRPr="008E0AA7">
        <w:rPr>
          <w:rFonts w:ascii="&amp;quot" w:eastAsia="宋体" w:hAnsi="&amp;quot" w:cs="宋体"/>
          <w:color w:val="333333"/>
          <w:kern w:val="0"/>
          <w:szCs w:val="21"/>
        </w:rPr>
        <w:t>规</w:t>
      </w:r>
      <w:proofErr w:type="gramEnd"/>
      <w:r w:rsidRPr="008E0AA7">
        <w:rPr>
          <w:rFonts w:ascii="&amp;quot" w:eastAsia="宋体" w:hAnsi="&amp;quot" w:cs="宋体"/>
          <w:color w:val="333333"/>
          <w:kern w:val="0"/>
          <w:szCs w:val="21"/>
        </w:rPr>
        <w:t>〔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2018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〕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3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号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文件的有关规定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,</w:t>
      </w:r>
      <w:proofErr w:type="gramStart"/>
      <w:r w:rsidRPr="008E0AA7">
        <w:rPr>
          <w:rFonts w:ascii="&amp;quot" w:eastAsia="宋体" w:hAnsi="&amp;quot" w:cs="宋体"/>
          <w:color w:val="333333"/>
          <w:kern w:val="0"/>
          <w:szCs w:val="21"/>
        </w:rPr>
        <w:t>现启动</w:t>
      </w:r>
      <w:proofErr w:type="gramEnd"/>
      <w:r w:rsidRPr="008E0AA7">
        <w:rPr>
          <w:rFonts w:ascii="&amp;quot" w:eastAsia="宋体" w:hAnsi="&amp;quot" w:cs="宋体"/>
          <w:color w:val="333333"/>
          <w:kern w:val="0"/>
          <w:szCs w:val="21"/>
        </w:rPr>
        <w:t>2019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年宝安区科技项目配套奖励申报工作。具体事项通知如下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:</w:t>
      </w:r>
      <w:bookmarkStart w:id="0" w:name="_GoBack"/>
      <w:bookmarkEnd w:id="0"/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一、申报补贴的条件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申报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2019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年宝安区科技项目配套奖励应同时符合以下条件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: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proofErr w:type="gramStart"/>
      <w:r w:rsidRPr="008E0AA7">
        <w:rPr>
          <w:rFonts w:ascii="&amp;quot" w:eastAsia="宋体" w:hAnsi="&amp;quot" w:cs="宋体"/>
          <w:color w:val="333333"/>
          <w:kern w:val="0"/>
          <w:szCs w:val="21"/>
        </w:rPr>
        <w:t>一</w:t>
      </w:r>
      <w:proofErr w:type="gramEnd"/>
      <w:r w:rsidRPr="008E0AA7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在宝安区依法注册、具有独立法人资格的企事业单位、社会团体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;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二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申报主体属于企业的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企业应按规定依法纳入宝安区统计局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“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四上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”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企业库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;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三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该单位已承担或参与以下项目之一并在宝安区实施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: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(1)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国家、省科技计划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专项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项目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;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(2)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国家、省、市科技奖励获奖项目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;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四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项目在申报本项目之日前两年内国家、省、市资助的经费已实际到账。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二、资助的标准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对经认定符合条件的国家、省级科技计划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专项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项目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分别给予国家资助额已到账部分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50%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、最高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1000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万元和省资助额已到账部分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50%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、最高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500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万元的配套奖励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;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对经认定符合条件的国家、省、市科技奖励项目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按照国家、省、市科技奖励奖金给予全额配套奖励。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三、申报程序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申报采用网上填写信息、纸质材料受理的方式。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proofErr w:type="gramStart"/>
      <w:r w:rsidRPr="008E0AA7">
        <w:rPr>
          <w:rFonts w:ascii="&amp;quot" w:eastAsia="宋体" w:hAnsi="&amp;quot" w:cs="宋体"/>
          <w:color w:val="333333"/>
          <w:kern w:val="0"/>
          <w:szCs w:val="21"/>
        </w:rPr>
        <w:t>一</w:t>
      </w:r>
      <w:proofErr w:type="gramEnd"/>
      <w:r w:rsidRPr="008E0AA7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网上申报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时间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:2019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2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26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日至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2019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3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11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日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18:00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。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lastRenderedPageBreak/>
        <w:t>申请人请登录深圳市科技业务管理系统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(https://apply.szsti.gov.cn/)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进行申报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填报相关信息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成功提交后下载并打印申请书。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二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纸质材料受理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时间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:2019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2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26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日至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2019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3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12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日。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委托宝安区政务服务局受理项目申报纸质版材料。网上申报成功后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申请人须将相关纸质材料装订成册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至宝安区政务服务大厅提交申请材料。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在纸质材料受理期间也可将申请材料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含原件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寄至收件地址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: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宝安中心区宝安大道与罗田路</w:t>
      </w:r>
      <w:proofErr w:type="gramStart"/>
      <w:r w:rsidRPr="008E0AA7">
        <w:rPr>
          <w:rFonts w:ascii="&amp;quot" w:eastAsia="宋体" w:hAnsi="&amp;quot" w:cs="宋体"/>
          <w:color w:val="333333"/>
          <w:kern w:val="0"/>
          <w:szCs w:val="21"/>
        </w:rPr>
        <w:t>交汇处区体育</w:t>
      </w:r>
      <w:proofErr w:type="gramEnd"/>
      <w:r w:rsidRPr="008E0AA7">
        <w:rPr>
          <w:rFonts w:ascii="&amp;quot" w:eastAsia="宋体" w:hAnsi="&amp;quot" w:cs="宋体"/>
          <w:color w:val="333333"/>
          <w:kern w:val="0"/>
          <w:szCs w:val="21"/>
        </w:rPr>
        <w:t>中心综合训练馆一楼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区公安分局出入境办证大厅正门对面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),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收件人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: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宝安区政务服务大厅</w:t>
      </w:r>
      <w:proofErr w:type="gramStart"/>
      <w:r w:rsidRPr="008E0AA7">
        <w:rPr>
          <w:rFonts w:ascii="&amp;quot" w:eastAsia="宋体" w:hAnsi="&amp;quot" w:cs="宋体"/>
          <w:color w:val="333333"/>
          <w:kern w:val="0"/>
          <w:szCs w:val="21"/>
        </w:rPr>
        <w:t>物料室</w:t>
      </w:r>
      <w:proofErr w:type="gramEnd"/>
      <w:r w:rsidRPr="008E0AA7">
        <w:rPr>
          <w:rFonts w:ascii="&amp;quot" w:eastAsia="宋体" w:hAnsi="&amp;quot" w:cs="宋体"/>
          <w:color w:val="333333"/>
          <w:kern w:val="0"/>
          <w:szCs w:val="21"/>
        </w:rPr>
        <w:t>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联系电话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:0755- 27660224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。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受理地点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: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宝安区政务服务大厅。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四、申报材料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proofErr w:type="gramStart"/>
      <w:r w:rsidRPr="008E0AA7">
        <w:rPr>
          <w:rFonts w:ascii="&amp;quot" w:eastAsia="宋体" w:hAnsi="&amp;quot" w:cs="宋体"/>
          <w:color w:val="333333"/>
          <w:kern w:val="0"/>
          <w:szCs w:val="21"/>
        </w:rPr>
        <w:t>一</w:t>
      </w:r>
      <w:proofErr w:type="gramEnd"/>
      <w:r w:rsidRPr="008E0AA7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项目申请表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在申报系统中填报完毕后生成打印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);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二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企业统一社会信用代码营业执照复印件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;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三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法人授权委托书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法定代表人身份证明书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由所在企业出具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),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法定代表人身份证复印件和项目经办人身份证复印件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法定代表人身份证无须</w:t>
      </w:r>
      <w:proofErr w:type="gramStart"/>
      <w:r w:rsidRPr="008E0AA7">
        <w:rPr>
          <w:rFonts w:ascii="&amp;quot" w:eastAsia="宋体" w:hAnsi="&amp;quot" w:cs="宋体"/>
          <w:color w:val="333333"/>
          <w:kern w:val="0"/>
          <w:szCs w:val="21"/>
        </w:rPr>
        <w:t>验</w:t>
      </w:r>
      <w:proofErr w:type="gramEnd"/>
      <w:r w:rsidRPr="008E0AA7">
        <w:rPr>
          <w:rFonts w:ascii="&amp;quot" w:eastAsia="宋体" w:hAnsi="&amp;quot" w:cs="宋体"/>
          <w:color w:val="333333"/>
          <w:kern w:val="0"/>
          <w:szCs w:val="21"/>
        </w:rPr>
        <w:t>原件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);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四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项目申报单位与国家、省科技部门签订的科技计划项目任务书、合同书或项目立项批复复印件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;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科技奖励获奖项目有关证明材料复印件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;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(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五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)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国家、省、市资助款拨款进账凭证或相关证明复印件。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以上材料均要求提供纸质文件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材料需连续编制页码和目录并装订成册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一式一份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每一项材料应加盖申请单位公章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用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A4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纸装订成册并加盖骑缝章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各类证照</w:t>
      </w:r>
      <w:proofErr w:type="gramStart"/>
      <w:r w:rsidRPr="008E0AA7">
        <w:rPr>
          <w:rFonts w:ascii="&amp;quot" w:eastAsia="宋体" w:hAnsi="&amp;quot" w:cs="宋体"/>
          <w:color w:val="333333"/>
          <w:kern w:val="0"/>
          <w:szCs w:val="21"/>
        </w:rPr>
        <w:t>复印件需验原件</w:t>
      </w:r>
      <w:proofErr w:type="gramEnd"/>
      <w:r w:rsidRPr="008E0AA7">
        <w:rPr>
          <w:rFonts w:ascii="&amp;quot" w:eastAsia="宋体" w:hAnsi="&amp;quot" w:cs="宋体"/>
          <w:color w:val="333333"/>
          <w:kern w:val="0"/>
          <w:szCs w:val="21"/>
        </w:rPr>
        <w:t>。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五、咨询电话</w:t>
      </w:r>
    </w:p>
    <w:p w:rsidR="008E0AA7" w:rsidRPr="008E0AA7" w:rsidRDefault="008E0AA7" w:rsidP="008E0AA7">
      <w:pPr>
        <w:widowControl/>
        <w:spacing w:after="300" w:line="420" w:lineRule="exact"/>
        <w:ind w:firstLineChars="200" w:firstLine="420"/>
        <w:jc w:val="left"/>
        <w:rPr>
          <w:rFonts w:ascii="&amp;quot" w:eastAsia="宋体" w:hAnsi="&amp;quot" w:cs="宋体"/>
          <w:color w:val="333333"/>
          <w:kern w:val="0"/>
          <w:szCs w:val="21"/>
        </w:rPr>
      </w:pPr>
      <w:r w:rsidRPr="008E0AA7">
        <w:rPr>
          <w:rFonts w:ascii="&amp;quot" w:eastAsia="宋体" w:hAnsi="&amp;quot" w:cs="宋体"/>
          <w:color w:val="333333"/>
          <w:kern w:val="0"/>
          <w:szCs w:val="21"/>
        </w:rPr>
        <w:t>业务咨询电话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:29993710,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梅小姐。</w:t>
      </w:r>
    </w:p>
    <w:p w:rsidR="008E0AA7" w:rsidRPr="008E0AA7" w:rsidRDefault="008E0AA7" w:rsidP="008E0AA7">
      <w:pPr>
        <w:widowControl/>
        <w:spacing w:after="300" w:line="420" w:lineRule="exact"/>
        <w:jc w:val="right"/>
        <w:rPr>
          <w:rFonts w:ascii="&amp;quot" w:eastAsia="宋体" w:hAnsi="&amp;quot" w:cs="宋体"/>
          <w:color w:val="333333"/>
          <w:kern w:val="0"/>
          <w:szCs w:val="21"/>
        </w:rPr>
      </w:pPr>
      <w:r>
        <w:rPr>
          <w:rFonts w:ascii="&amp;quot" w:eastAsia="宋体" w:hAnsi="&amp;quot" w:cs="宋体" w:hint="eastAsia"/>
          <w:color w:val="333333"/>
          <w:kern w:val="0"/>
          <w:szCs w:val="21"/>
        </w:rPr>
        <w:t xml:space="preserve"> </w:t>
      </w:r>
      <w:r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深圳市宝安区科技创新局</w:t>
      </w:r>
    </w:p>
    <w:p w:rsidR="000134E5" w:rsidRPr="008E0AA7" w:rsidRDefault="008E0AA7" w:rsidP="008E0AA7">
      <w:pPr>
        <w:widowControl/>
        <w:spacing w:line="420" w:lineRule="exact"/>
        <w:jc w:val="right"/>
        <w:rPr>
          <w:rFonts w:ascii="&amp;quot" w:eastAsia="宋体" w:hAnsi="&amp;quot" w:cs="宋体" w:hint="eastAsia"/>
          <w:color w:val="333333"/>
          <w:kern w:val="0"/>
          <w:szCs w:val="21"/>
        </w:rPr>
      </w:pPr>
      <w:r>
        <w:rPr>
          <w:rFonts w:ascii="&amp;quot" w:eastAsia="宋体" w:hAnsi="&amp;quot" w:cs="宋体" w:hint="eastAsia"/>
          <w:color w:val="333333"/>
          <w:kern w:val="0"/>
          <w:szCs w:val="21"/>
        </w:rPr>
        <w:t xml:space="preserve"> </w:t>
      </w:r>
      <w:r>
        <w:rPr>
          <w:rFonts w:ascii="&amp;quot" w:eastAsia="宋体" w:hAnsi="&amp;quot" w:cs="宋体"/>
          <w:color w:val="333333"/>
          <w:kern w:val="0"/>
          <w:szCs w:val="21"/>
        </w:rPr>
        <w:t xml:space="preserve"> 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2019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年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2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月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25</w:t>
      </w:r>
      <w:r w:rsidRPr="008E0AA7">
        <w:rPr>
          <w:rFonts w:ascii="&amp;quot" w:eastAsia="宋体" w:hAnsi="&amp;quot" w:cs="宋体"/>
          <w:color w:val="333333"/>
          <w:kern w:val="0"/>
          <w:szCs w:val="21"/>
        </w:rPr>
        <w:t>日</w:t>
      </w:r>
    </w:p>
    <w:sectPr w:rsidR="000134E5" w:rsidRPr="008E0AA7" w:rsidSect="008E0AA7">
      <w:pgSz w:w="11906" w:h="16838"/>
      <w:pgMar w:top="907" w:right="851" w:bottom="68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A7"/>
    <w:rsid w:val="000134E5"/>
    <w:rsid w:val="008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2D5A"/>
  <w15:chartTrackingRefBased/>
  <w15:docId w15:val="{672D4E9F-41F6-4FCF-8043-4F893F33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2019-02-27T01:16:00Z</dcterms:created>
  <dcterms:modified xsi:type="dcterms:W3CDTF">2019-02-27T01:23:00Z</dcterms:modified>
</cp:coreProperties>
</file>