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20" w:lineRule="exact"/>
        <w:jc w:val="center"/>
        <w:rPr>
          <w:rFonts w:hint="eastAsia" w:ascii="方正小标宋_GBK" w:hAnsi="黑体" w:eastAsia="方正小标宋_GBK" w:cs="黑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黑体"/>
          <w:sz w:val="36"/>
          <w:szCs w:val="36"/>
        </w:rPr>
        <w:t>202</w:t>
      </w:r>
      <w:r>
        <w:rPr>
          <w:rFonts w:hint="eastAsia" w:eastAsia="方正小标宋_GBK" w:cs="黑体"/>
          <w:sz w:val="36"/>
          <w:szCs w:val="36"/>
          <w:lang w:val="en-US" w:eastAsia="zh-CN"/>
        </w:rPr>
        <w:t>3</w:t>
      </w:r>
      <w:r>
        <w:rPr>
          <w:rFonts w:hint="eastAsia" w:ascii="方正小标宋_GBK" w:hAnsi="黑体" w:eastAsia="方正小标宋_GBK" w:cs="黑体"/>
          <w:sz w:val="36"/>
          <w:szCs w:val="36"/>
        </w:rPr>
        <w:t>年省科技</w:t>
      </w:r>
      <w:r>
        <w:rPr>
          <w:rFonts w:ascii="方正小标宋_GBK" w:hAnsi="黑体" w:eastAsia="方正小标宋_GBK" w:cs="黑体"/>
          <w:sz w:val="36"/>
          <w:szCs w:val="36"/>
        </w:rPr>
        <w:t>厅</w:t>
      </w:r>
      <w:r>
        <w:rPr>
          <w:rFonts w:hint="eastAsia" w:ascii="方正小标宋_GBK" w:hAnsi="黑体" w:eastAsia="方正小标宋_GBK" w:cs="黑体"/>
          <w:sz w:val="36"/>
          <w:szCs w:val="36"/>
        </w:rPr>
        <w:t>自然科研（</w:t>
      </w:r>
      <w:r>
        <w:rPr>
          <w:rFonts w:ascii="方正小标宋_GBK" w:hAnsi="黑体" w:eastAsia="方正小标宋_GBK" w:cs="黑体"/>
          <w:sz w:val="36"/>
          <w:szCs w:val="36"/>
        </w:rPr>
        <w:t>实验）</w:t>
      </w:r>
      <w:r>
        <w:rPr>
          <w:rFonts w:hint="eastAsia" w:ascii="方正小标宋_GBK" w:hAnsi="黑体" w:eastAsia="方正小标宋_GBK" w:cs="黑体"/>
          <w:sz w:val="36"/>
          <w:szCs w:val="36"/>
        </w:rPr>
        <w:t>系列</w:t>
      </w:r>
      <w:r>
        <w:rPr>
          <w:rFonts w:hint="eastAsia" w:ascii="方正小标宋_GBK" w:hAnsi="黑体" w:eastAsia="方正小标宋_GBK" w:cs="黑体"/>
          <w:sz w:val="36"/>
          <w:szCs w:val="36"/>
          <w:lang w:val="en-US" w:eastAsia="zh-CN"/>
        </w:rPr>
        <w:t>高</w:t>
      </w:r>
      <w:r>
        <w:rPr>
          <w:rFonts w:hint="eastAsia" w:ascii="方正小标宋_GBK" w:hAnsi="黑体" w:eastAsia="方正小标宋_GBK" w:cs="黑体"/>
          <w:sz w:val="36"/>
          <w:szCs w:val="36"/>
        </w:rPr>
        <w:t>级</w:t>
      </w:r>
    </w:p>
    <w:p>
      <w:pPr>
        <w:spacing w:line="620" w:lineRule="exact"/>
        <w:jc w:val="center"/>
        <w:rPr>
          <w:rFonts w:hint="eastAsia" w:ascii="方正小标宋_GBK" w:hAnsi="黑体" w:eastAsia="方正小标宋_GBK" w:cs="黑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36"/>
          <w:szCs w:val="36"/>
        </w:rPr>
        <w:t>专业技术资格评审通过人员名单</w:t>
      </w:r>
      <w:bookmarkEnd w:id="0"/>
    </w:p>
    <w:p>
      <w:pPr>
        <w:spacing w:line="6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研究</w:t>
      </w:r>
      <w:r>
        <w:rPr>
          <w:rFonts w:ascii="黑体" w:hAnsi="黑体" w:eastAsia="黑体" w:cs="黑体"/>
          <w:sz w:val="32"/>
          <w:szCs w:val="32"/>
        </w:rPr>
        <w:t>员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正高</w:t>
      </w:r>
      <w:r>
        <w:rPr>
          <w:rFonts w:hint="eastAsia" w:ascii="黑体" w:hAnsi="黑体" w:eastAsia="黑体" w:cs="黑体"/>
          <w:sz w:val="32"/>
          <w:szCs w:val="32"/>
        </w:rPr>
        <w:t>级）</w:t>
      </w:r>
    </w:p>
    <w:tbl>
      <w:tblPr>
        <w:tblStyle w:val="2"/>
        <w:tblW w:w="5782" w:type="pct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975"/>
        <w:gridCol w:w="1635"/>
        <w:gridCol w:w="112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合肥华方医药科技有限公司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何勇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蚌埠医学院第一附属医院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（蚌埠医学院附属肿瘤医院）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周焕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安徽中医药大学第一附属医院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姜辉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皖南医学院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车慧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合肥华方医药科技有限公司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吴宗好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沈周高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安徽省科学技术情报研究所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（省科学技术档案馆）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孙靓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安徽省科学技术情报研究所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（省科学技术档案馆）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唐丽娟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仲勇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安徽省科技成果转化促进中心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（安徽省科学技术研究院）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赵辉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安徽省科技成果转化促进中心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（安徽省科学技术研究院）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韦一玉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安徽省科学技术情报研究所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（省科学技术档案馆）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肖玲玲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安徽省科学技术情报研究所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（省科学技术档案馆）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张犁朦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安徽省高新技术发展中心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（安徽省基础研究管理中心）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冯高阳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安徽医科大学第一附属医院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吴烨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六安市科技创业服务中心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徐治淮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安徽建工集团股份有限公司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陶双龙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中煤第三建设（集团）有限责任公司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孙学军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安徽建工路港建设集团有限公司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苏颖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六安市农业科学研究院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刘道敏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安徽建工集团控股有限公司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盛明宏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安徽工程大学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安徽袁粮水稻产业有限公司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乔保建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安徽省建筑科学研究设计院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朱华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副</w:t>
      </w:r>
      <w:r>
        <w:rPr>
          <w:rFonts w:hint="eastAsia" w:ascii="黑体" w:hAnsi="黑体" w:eastAsia="黑体" w:cs="黑体"/>
          <w:sz w:val="32"/>
          <w:szCs w:val="32"/>
        </w:rPr>
        <w:t>研究员（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副高</w:t>
      </w:r>
      <w:r>
        <w:rPr>
          <w:rFonts w:hint="eastAsia" w:ascii="黑体" w:hAnsi="黑体" w:eastAsia="黑体" w:cs="黑体"/>
          <w:sz w:val="32"/>
          <w:szCs w:val="32"/>
        </w:rPr>
        <w:t>级）</w:t>
      </w:r>
    </w:p>
    <w:tbl>
      <w:tblPr>
        <w:tblStyle w:val="2"/>
        <w:tblW w:w="9855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975"/>
        <w:gridCol w:w="1635"/>
        <w:gridCol w:w="112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安徽医科大学第二附属医院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安徽省医学科学研究院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刁慧敏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皖南医学院第一附属医院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（皖南医学院弋矶山医院）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陈天兵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安徽医科大学第一附属医院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李阔阔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常相伟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皖南医学院第一附属医院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（皖南医学院弋矶山医院）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徐振宇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合肥医工医药股份有限公司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合肥市第三人民医院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胡欣欣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安徽智飞龙科马生物制药有限公司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吴常伟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安徽瀚海博兴生物技术有限公司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汪国兴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合肥中科普瑞昇生物医药科技有限公司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皖南医学院第一附属医院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（皖南医学院弋矶山医院）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冯承涛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安徽济人药业股份有限公司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李翔宇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安徽智飞龙科马生物制药有限公司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黄恩启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芜湖市第二人民医院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孟凡征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韩明明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安徽省慧灵生物科技有限公司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邢怀阳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皖南医学院第一附属医院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（皖南医学院弋矶山医院）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合肥七星医药科技有限公司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丁承超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安徽中医药大学第一附属医院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霍星星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安徽智飞龙科马生物制药有限公司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陶立峰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安徽中医药大学第一附属医院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安徽中科人力资源有限公司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倪永强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安徽省科技交流与人才服务中心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单国雷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安徽省儿童医院（安徽省新华医院、安徽省儿科医学研究所、复旦大学附属儿科医院安徽医院）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安徽省农村与社会科技发展中心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肖世勋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安徽省科学技术情报研究所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（省科学技术档案馆）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陆婉清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安徽省科技评估与监管中心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宣城市科技创业服务中心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（市科技创新与成果转化中心）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皖南医学院第一附属医院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（皖南医学院弋矶山医院）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汤增辉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安徽医科大学第二附属医院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安徽省儿童医院（安徽省新华医院、安徽省儿科医学研究所、复旦大学附属儿科医院安徽医院）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宿州市艾尔新能源有限公司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于前锋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合肥工业大学智能制造技术研究院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黄山毛峰茶业集团有限公司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揭国良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安徽省经济研究院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孙京禄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淮南润成科技股份有限公司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冯继明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安徽华东光电技术研究所有限公司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郭起家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清华大学合肥公共安全研究院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阜阳师范大学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合肥航太电物理技术有限公司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仇善良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安徽泓森高科林业股份有限公司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陈培培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安徽华夏光电股份有限公司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合肥综合性国家科学中心大健康研究院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苏义坦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合肥通用机械研究院有限公司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向抒林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合肥通用机械研究院有限公司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李继展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合肥通用机械研究院有限公司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安徽国孚润滑油工业有限公司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安徽深呼吸纺织科技有限公司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杨双建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安徽省煤炭科学研究院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合肥通用机械研究院有限公司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安徽省煤炭科学研究院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胡忠波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合肥通用机械研究院有限公司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程经纬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安徽工程大学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潘真清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合肥科大立安安全技术有限责任公司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周扬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安徽省煤炭科学研究院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清华大学合肥公共安全研究院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关劲夫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安徽省煤炭科学研究院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王福海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清华大学合肥公共安全研究院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韩心星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安徽省煤炭科学研究院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张灿明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高级</w:t>
      </w:r>
      <w:r>
        <w:rPr>
          <w:rFonts w:hint="eastAsia" w:ascii="黑体" w:hAnsi="黑体" w:eastAsia="黑体" w:cs="黑体"/>
          <w:sz w:val="32"/>
          <w:szCs w:val="32"/>
        </w:rPr>
        <w:t>实验师（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副高</w:t>
      </w:r>
      <w:r>
        <w:rPr>
          <w:rFonts w:hint="eastAsia" w:ascii="黑体" w:hAnsi="黑体" w:eastAsia="黑体" w:cs="黑体"/>
          <w:sz w:val="32"/>
          <w:szCs w:val="32"/>
        </w:rPr>
        <w:t>级）</w:t>
      </w:r>
    </w:p>
    <w:tbl>
      <w:tblPr>
        <w:tblStyle w:val="2"/>
        <w:tblW w:w="9840" w:type="dxa"/>
        <w:tblInd w:w="-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75"/>
        <w:gridCol w:w="1635"/>
        <w:gridCol w:w="112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安徽省药品审评查验中心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（安徽省药品核查中心）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高级实验师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207854EE"/>
    <w:rsid w:val="207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2023-12-04T08:20:00Z</dcterms:created>
  <dc:creator>何玉清</dc:creator>
  <cp:lastModifiedBy>何玉清</cp:lastModifiedBy>
  <dcterms:modified xsi:type="dcterms:W3CDTF">2023-12-04T08:20:42Z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78FEA8A57B4442EEAD7A611D8FFCF050_11</vt:lpwstr>
  </property>
</Properties>
</file>