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bidi w:val="0"/>
        <w:ind w:left="0" w:leftChars="0" w:firstLine="0" w:firstLineChars="0"/>
        <w:rPr>
          <w:rFonts w:hint="eastAsia" w:ascii="方正黑体_GBK" w:hAnsi="方正黑体_GBK" w:eastAsia="方正黑体_GBK" w:cs="方正黑体_GBK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lang w:val="en-US" w:eastAsia="zh-CN"/>
        </w:rPr>
        <w:t>附件</w:t>
      </w:r>
    </w:p>
    <w:p>
      <w:pPr>
        <w:pStyle w:val="14"/>
        <w:bidi w:val="0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人工智能相关领域场景应用示范清单</w:t>
      </w:r>
    </w:p>
    <w:p>
      <w:pPr>
        <w:pStyle w:val="1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（场景能力）信息表</w:t>
      </w:r>
    </w:p>
    <w:p>
      <w:pPr>
        <w:pStyle w:val="14"/>
        <w:bidi w:val="0"/>
        <w:rPr>
          <w:rFonts w:hint="eastAsia"/>
          <w:lang w:val="en-US" w:eastAsia="zh-CN"/>
        </w:rPr>
      </w:pPr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7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color w:val="C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联系人及联系方式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color w:val="C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场景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领域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量子安全智慧社区、量子安全办公系统、量子金融安全专网、深度学习、脑机接口、图像识别、语音识别、语音合成、机器翻译、AI数据库、3D建模、实时渲染、开发引擎、仿真计算、脑控制与模拟、类脑智能应用、类脑智能机器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产品/解决方案名称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产品/解决方案介绍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介绍本单位该产品或解决方案主要内容、应用行业领域、能够达到的效果等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应用案例</w:t>
            </w:r>
            <w:r>
              <w:rPr>
                <w:rFonts w:hint="eastAsia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介绍本单位该产品或解决方案实际应用案例，在合肥市、安徽省以及全国推广情况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愿意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发布及发布有效期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是/否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能力供给有效期为XX年XX月-XX年XX月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愿意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参加专题对接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是否愿意无偿提供相关产品参与场景能力展示及意向应用环境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针对政府可能提供的免费试用环境，贵司是否愿意无偿提供相关产品参与场景能力展示？是否希望参与XX应用环境试验/展示</w:t>
            </w:r>
            <w:r>
              <w:rPr>
                <w:rFonts w:hint="eastAsia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widowControl/>
              <w:spacing w:line="300" w:lineRule="exact"/>
              <w:ind w:firstLine="0" w:firstLineChars="0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是/否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所属区域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地市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  <w:t>所属产业链</w:t>
            </w:r>
            <w:r>
              <w:rPr>
                <w:rFonts w:hint="eastAsia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可多选</w:t>
            </w:r>
            <w:r>
              <w:rPr>
                <w:rFonts w:hint="eastAsia" w:eastAsia="方正黑体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新一代信息技术、新能源汽车和智能网联汽车、数字创意、高端装备制造、新能源和节能环保、绿色食品、生命健康、智能家电、新材料、人工智能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pct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意向对接单位</w:t>
            </w:r>
          </w:p>
        </w:tc>
        <w:tc>
          <w:tcPr>
            <w:tcW w:w="391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省有关单位、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地市、县区</w:t>
            </w:r>
            <w:r>
              <w:rPr>
                <w:rFonts w:hint="eastAsia" w:cs="Times New Roman" w:eastAsia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、高校院所、企业等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szCs w:val="24"/>
          <w:lang w:val="en-US" w:eastAsia="zh-CN"/>
        </w:rPr>
      </w:pPr>
    </w:p>
    <w:sectPr>
      <w:footerReference r:id="rId5" w:type="default"/>
      <w:pgSz w:w="11906" w:h="16838"/>
      <w:pgMar w:top="2098" w:right="1474" w:bottom="1587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N2E0MmU0MjE4NzM1OTBmNWJkNzNlMjI5NjgwMTEifQ=="/>
  </w:docVars>
  <w:rsids>
    <w:rsidRoot w:val="7A444762"/>
    <w:rsid w:val="02FF129D"/>
    <w:rsid w:val="040824AC"/>
    <w:rsid w:val="083F75E9"/>
    <w:rsid w:val="0B7948E1"/>
    <w:rsid w:val="0ECF5336"/>
    <w:rsid w:val="0F593B60"/>
    <w:rsid w:val="102E4B94"/>
    <w:rsid w:val="136508E7"/>
    <w:rsid w:val="1722352D"/>
    <w:rsid w:val="196C4D34"/>
    <w:rsid w:val="1F82526B"/>
    <w:rsid w:val="20B07C33"/>
    <w:rsid w:val="22F80E76"/>
    <w:rsid w:val="23586A43"/>
    <w:rsid w:val="2E0745AA"/>
    <w:rsid w:val="2E860788"/>
    <w:rsid w:val="340B4195"/>
    <w:rsid w:val="34142C4F"/>
    <w:rsid w:val="352040D6"/>
    <w:rsid w:val="3B73251E"/>
    <w:rsid w:val="44D80FAC"/>
    <w:rsid w:val="455D04AC"/>
    <w:rsid w:val="484733C0"/>
    <w:rsid w:val="4BBC374F"/>
    <w:rsid w:val="527B4E61"/>
    <w:rsid w:val="54AB597C"/>
    <w:rsid w:val="590649AC"/>
    <w:rsid w:val="5BD24C71"/>
    <w:rsid w:val="6C78032F"/>
    <w:rsid w:val="749656EA"/>
    <w:rsid w:val="75D67606"/>
    <w:rsid w:val="7A4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spacing w:beforeLines="0" w:beforeAutospacing="0" w:afterLines="0" w:afterAutospacing="0" w:line="620" w:lineRule="exact"/>
      <w:ind w:firstLine="0" w:firstLineChars="0"/>
      <w:jc w:val="center"/>
      <w:outlineLvl w:val="0"/>
    </w:pPr>
    <w:rPr>
      <w:rFonts w:ascii="Times New Roman" w:hAnsi="Times New Roman" w:eastAsia="方正小标宋_GBK" w:cstheme="minorBidi"/>
      <w:kern w:val="44"/>
      <w:sz w:val="44"/>
      <w:szCs w:val="44"/>
    </w:rPr>
  </w:style>
  <w:style w:type="paragraph" w:styleId="5">
    <w:name w:val="heading 2"/>
    <w:next w:val="1"/>
    <w:semiHidden/>
    <w:unhideWhenUsed/>
    <w:qFormat/>
    <w:uiPriority w:val="0"/>
    <w:pPr>
      <w:keepNext/>
      <w:keepLines/>
      <w:bidi/>
      <w:spacing w:beforeLines="0" w:beforeAutospacing="0" w:afterLines="0" w:afterAutospacing="0" w:line="590" w:lineRule="exact"/>
      <w:ind w:firstLine="880" w:firstLineChars="200"/>
      <w:jc w:val="both"/>
      <w:outlineLvl w:val="1"/>
    </w:pPr>
    <w:rPr>
      <w:rFonts w:ascii="Times New Roman" w:hAnsi="Times New Roman" w:eastAsia="方正黑体_GBK" w:cstheme="minorBidi"/>
      <w:sz w:val="32"/>
      <w:szCs w:val="32"/>
    </w:rPr>
  </w:style>
  <w:style w:type="paragraph" w:styleId="6">
    <w:name w:val="heading 3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880" w:firstLineChars="200"/>
      <w:outlineLvl w:val="2"/>
    </w:pPr>
    <w:rPr>
      <w:rFonts w:ascii="Times New Roman" w:hAnsi="Times New Roman" w:eastAsia="方正楷体_GBK" w:cstheme="minorBidi"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4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"/>
    <w:basedOn w:val="2"/>
    <w:qFormat/>
    <w:uiPriority w:val="99"/>
    <w:pPr>
      <w:widowControl w:val="0"/>
      <w:spacing w:after="140" w:line="500" w:lineRule="exact"/>
      <w:ind w:firstLine="42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paragraph" w:styleId="7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公文格式"/>
    <w:basedOn w:val="1"/>
    <w:qFormat/>
    <w:uiPriority w:val="0"/>
    <w:pPr>
      <w:spacing w:line="590" w:lineRule="exact"/>
      <w:ind w:firstLine="880" w:firstLineChars="200"/>
    </w:pPr>
    <w:rPr>
      <w:rFonts w:ascii="Times New Roman" w:hAnsi="Times New Roman" w:eastAsia="方正仿宋_GBK" w:cs="Times New Roman"/>
      <w:sz w:val="32"/>
    </w:rPr>
  </w:style>
  <w:style w:type="paragraph" w:customStyle="1" w:styleId="15">
    <w:name w:val="公文标题1"/>
    <w:basedOn w:val="4"/>
    <w:next w:val="1"/>
    <w:qFormat/>
    <w:uiPriority w:val="0"/>
    <w:pPr>
      <w:spacing w:line="620" w:lineRule="exact"/>
      <w:ind w:firstLine="0" w:firstLineChars="0"/>
      <w:jc w:val="center"/>
    </w:pPr>
    <w:rPr>
      <w:rFonts w:ascii="Times New Roman" w:hAnsi="Times New Roman" w:eastAsia="方正小标宋_GBK" w:cs="Times New Roman"/>
    </w:rPr>
  </w:style>
  <w:style w:type="paragraph" w:customStyle="1" w:styleId="16">
    <w:name w:val="公文正文"/>
    <w:basedOn w:val="1"/>
    <w:qFormat/>
    <w:uiPriority w:val="0"/>
    <w:pPr>
      <w:spacing w:line="590" w:lineRule="exact"/>
      <w:ind w:firstLine="880" w:firstLineChars="200"/>
      <w:jc w:val="both"/>
    </w:pPr>
    <w:rPr>
      <w:rFonts w:ascii="Times New Roman" w:hAnsi="Times New Roman" w:eastAsia="方正仿宋_GBK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2023-08-10T00:40:00Z</dcterms:created>
  <dc:creator>赵辉</dc:creator>
  <cp:lastModifiedBy>赵辉</cp:lastModifiedBy>
  <cp:lastPrinted>2023-08-14T00:28:00Z</cp:lastPrinted>
  <dcterms:modified xsi:type="dcterms:W3CDTF">2023-08-14T02:06:40Z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480D6402C4CF42E4BF1BDD1D54877C6E_13</vt:lpwstr>
  </property>
</Properties>
</file>