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after="0" w:line="560" w:lineRule="exact"/>
        <w:ind w:firstLine="0" w:firstLineChars="0"/>
        <w:jc w:val="center"/>
        <w:outlineLvl w:val="9"/>
        <w:rPr>
          <w:rFonts w:hint="eastAsia" w:ascii="方正小标宋_GBK" w:eastAsia="方正小标宋_GBK"/>
          <w:b w:val="0"/>
          <w:bCs w:val="0"/>
        </w:rPr>
      </w:pPr>
    </w:p>
    <w:p>
      <w:pPr>
        <w:rPr>
          <w:rFonts w:hint="eastAsia" w:ascii="方正小标宋_GBK" w:eastAsia="方正小标宋_GBK"/>
          <w:b w:val="0"/>
          <w:bCs w:val="0"/>
        </w:rPr>
      </w:pPr>
    </w:p>
    <w:p>
      <w:pPr>
        <w:pStyle w:val="2"/>
        <w:rPr>
          <w:rFonts w:hint="eastAsia"/>
        </w:rPr>
      </w:pPr>
    </w:p>
    <w:p>
      <w:pPr>
        <w:pStyle w:val="7"/>
        <w:keepNext w:val="0"/>
        <w:keepLines w:val="0"/>
        <w:pageBreakBefore w:val="0"/>
        <w:widowControl w:val="0"/>
        <w:kinsoku/>
        <w:wordWrap/>
        <w:overflowPunct/>
        <w:topLinePunct w:val="0"/>
        <w:autoSpaceDE/>
        <w:autoSpaceDN/>
        <w:bidi w:val="0"/>
        <w:adjustRightInd/>
        <w:snapToGrid/>
        <w:spacing w:before="0" w:after="0" w:line="800" w:lineRule="exact"/>
        <w:ind w:firstLine="0" w:firstLineChars="0"/>
        <w:jc w:val="center"/>
        <w:textAlignment w:val="auto"/>
        <w:rPr>
          <w:rFonts w:hint="eastAsia" w:ascii="方正小标宋_GBK" w:eastAsia="方正小标宋_GBK"/>
          <w:b w:val="0"/>
          <w:bCs w:val="0"/>
          <w:spacing w:val="-6"/>
          <w:sz w:val="52"/>
          <w:szCs w:val="52"/>
          <w:lang w:eastAsia="zh-CN"/>
        </w:rPr>
      </w:pPr>
      <w:bookmarkStart w:id="0" w:name="_Toc1378201821"/>
      <w:bookmarkStart w:id="1" w:name="_Toc1576130085"/>
      <w:bookmarkStart w:id="2" w:name="_Toc1742627203"/>
      <w:bookmarkStart w:id="3" w:name="_Toc1886546387"/>
      <w:bookmarkStart w:id="4" w:name="_Toc2094554736"/>
      <w:r>
        <w:rPr>
          <w:rFonts w:hint="eastAsia" w:ascii="方正小标宋_GBK" w:eastAsia="方正小标宋_GBK"/>
          <w:b w:val="0"/>
          <w:bCs w:val="0"/>
          <w:spacing w:val="-6"/>
          <w:sz w:val="52"/>
          <w:szCs w:val="52"/>
        </w:rPr>
        <w:t>宁夏轻工纺织产业高质量发展</w:t>
      </w:r>
      <w:bookmarkEnd w:id="0"/>
      <w:bookmarkEnd w:id="1"/>
      <w:bookmarkEnd w:id="2"/>
      <w:bookmarkEnd w:id="3"/>
      <w:r>
        <w:rPr>
          <w:rFonts w:hint="eastAsia" w:ascii="方正小标宋_GBK" w:eastAsia="方正小标宋_GBK"/>
          <w:b w:val="0"/>
          <w:bCs w:val="0"/>
          <w:spacing w:val="-6"/>
          <w:sz w:val="52"/>
          <w:szCs w:val="52"/>
          <w:lang w:eastAsia="zh-CN"/>
        </w:rPr>
        <w:t>行动计划</w:t>
      </w:r>
      <w:bookmarkEnd w:id="4"/>
    </w:p>
    <w:p>
      <w:pPr>
        <w:pStyle w:val="7"/>
        <w:keepNext w:val="0"/>
        <w:keepLines w:val="0"/>
        <w:pageBreakBefore w:val="0"/>
        <w:widowControl w:val="0"/>
        <w:kinsoku/>
        <w:wordWrap/>
        <w:overflowPunct/>
        <w:topLinePunct w:val="0"/>
        <w:autoSpaceDE/>
        <w:autoSpaceDN/>
        <w:bidi w:val="0"/>
        <w:adjustRightInd/>
        <w:snapToGrid/>
        <w:spacing w:before="313" w:beforeLines="100" w:after="0" w:line="680" w:lineRule="exact"/>
        <w:ind w:firstLine="0" w:firstLineChars="0"/>
        <w:jc w:val="center"/>
        <w:textAlignment w:val="auto"/>
        <w:rPr>
          <w:rFonts w:ascii="方正小标宋_GBK" w:eastAsia="方正小标宋_GBK"/>
          <w:b w:val="0"/>
          <w:bCs w:val="0"/>
          <w:sz w:val="44"/>
          <w:szCs w:val="44"/>
        </w:rPr>
      </w:pPr>
      <w:bookmarkStart w:id="5" w:name="_Toc550281842"/>
      <w:bookmarkStart w:id="6" w:name="_Toc1537663155"/>
      <w:bookmarkStart w:id="7" w:name="_Toc1030709735"/>
      <w:bookmarkStart w:id="8" w:name="_Toc1875571960"/>
      <w:bookmarkStart w:id="9" w:name="_Toc1623338148"/>
      <w:r>
        <w:rPr>
          <w:rFonts w:hint="eastAsia" w:ascii="方正小标宋_GBK" w:eastAsia="方正小标宋_GBK"/>
          <w:b w:val="0"/>
          <w:bCs w:val="0"/>
          <w:sz w:val="44"/>
          <w:szCs w:val="44"/>
        </w:rPr>
        <w:t>（2023-2027年）</w:t>
      </w:r>
      <w:bookmarkEnd w:id="5"/>
      <w:bookmarkEnd w:id="6"/>
      <w:bookmarkEnd w:id="7"/>
      <w:bookmarkEnd w:id="8"/>
      <w:bookmarkEnd w:id="9"/>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rPr>
      </w:pPr>
    </w:p>
    <w:p>
      <w:pPr>
        <w:pStyle w:val="2"/>
        <w:rPr>
          <w:rFonts w:hint="eastAsia" w:ascii="方正仿宋_GBK" w:hAnsi="方正仿宋_GBK" w:eastAsia="方正仿宋_GBK" w:cs="方正仿宋_GBK"/>
        </w:rPr>
      </w:pPr>
    </w:p>
    <w:p>
      <w:pPr>
        <w:pStyle w:val="4"/>
        <w:rPr>
          <w:rFonts w:hint="eastAsia" w:ascii="方正仿宋_GBK" w:hAnsi="方正仿宋_GBK" w:eastAsia="方正仿宋_GBK" w:cs="方正仿宋_GBK"/>
        </w:rPr>
      </w:pPr>
    </w:p>
    <w:p>
      <w:pPr>
        <w:rPr>
          <w:rFonts w:hint="eastAsia" w:ascii="方正仿宋_GBK" w:hAnsi="方正仿宋_GBK" w:eastAsia="方正仿宋_GBK" w:cs="方正仿宋_GBK"/>
        </w:rPr>
      </w:pPr>
    </w:p>
    <w:p>
      <w:pPr>
        <w:pStyle w:val="2"/>
        <w:rPr>
          <w:rFonts w:hint="eastAsia" w:ascii="方正仿宋_GBK" w:hAnsi="方正仿宋_GBK" w:eastAsia="方正仿宋_GBK" w:cs="方正仿宋_GBK"/>
        </w:rPr>
      </w:pPr>
    </w:p>
    <w:p>
      <w:pPr>
        <w:pStyle w:val="4"/>
        <w:rPr>
          <w:rFonts w:hint="eastAsia" w:ascii="方正仿宋_GBK" w:hAnsi="方正仿宋_GBK" w:eastAsia="方正仿宋_GBK" w:cs="方正仿宋_GBK"/>
        </w:rPr>
      </w:pPr>
    </w:p>
    <w:p>
      <w:pPr>
        <w:rPr>
          <w:rFonts w:hint="eastAsia" w:ascii="方正仿宋_GBK" w:hAnsi="方正仿宋_GBK" w:eastAsia="方正仿宋_GBK" w:cs="方正仿宋_GBK"/>
        </w:rPr>
      </w:pPr>
    </w:p>
    <w:p>
      <w:pPr>
        <w:pStyle w:val="2"/>
        <w:rPr>
          <w:rFonts w:hint="eastAsia" w:ascii="方正仿宋_GBK" w:hAnsi="方正仿宋_GBK" w:eastAsia="方正仿宋_GBK" w:cs="方正仿宋_GBK"/>
        </w:rPr>
      </w:pPr>
    </w:p>
    <w:p>
      <w:pPr>
        <w:pStyle w:val="4"/>
        <w:rPr>
          <w:rFonts w:hint="eastAsia" w:ascii="方正仿宋_GBK" w:hAnsi="方正仿宋_GBK" w:eastAsia="方正仿宋_GBK" w:cs="方正仿宋_GBK"/>
        </w:rPr>
      </w:pPr>
    </w:p>
    <w:p>
      <w:pPr>
        <w:rPr>
          <w:rFonts w:hint="eastAsia" w:ascii="方正仿宋_GBK" w:hAnsi="方正仿宋_GBK" w:eastAsia="方正仿宋_GBK" w:cs="方正仿宋_GBK"/>
        </w:rPr>
      </w:pPr>
    </w:p>
    <w:p>
      <w:pPr>
        <w:pStyle w:val="4"/>
        <w:ind w:left="0" w:leftChars="0" w:firstLine="0" w:firstLineChars="0"/>
        <w:jc w:val="center"/>
        <w:rPr>
          <w:rFonts w:hint="eastAsia" w:ascii="黑体" w:hAnsi="黑体" w:eastAsia="黑体" w:cs="黑体"/>
          <w:lang w:eastAsia="zh-CN"/>
        </w:rPr>
      </w:pPr>
      <w:r>
        <w:rPr>
          <w:rFonts w:hint="eastAsia" w:ascii="黑体" w:hAnsi="黑体" w:eastAsia="黑体" w:cs="黑体"/>
          <w:lang w:eastAsia="zh-CN"/>
        </w:rPr>
        <w:t>自治区轻工纺织产业高质量发展包抓机制办公室</w:t>
      </w:r>
    </w:p>
    <w:p>
      <w:pPr>
        <w:ind w:left="0" w:leftChars="0" w:firstLine="0" w:firstLineChars="0"/>
        <w:jc w:val="center"/>
        <w:rPr>
          <w:rFonts w:hint="eastAsia" w:ascii="黑体" w:hAnsi="黑体" w:eastAsia="黑体" w:cs="黑体"/>
          <w:lang w:val="en-US" w:eastAsia="zh-CN"/>
        </w:rPr>
      </w:pPr>
      <w:r>
        <w:rPr>
          <w:rFonts w:hint="eastAsia" w:ascii="黑体" w:hAnsi="黑体" w:eastAsia="黑体" w:cs="黑体"/>
          <w:lang w:val="en-US" w:eastAsia="zh-CN"/>
        </w:rPr>
        <w:t>2023年5月</w:t>
      </w:r>
    </w:p>
    <w:p>
      <w:pPr>
        <w:pStyle w:val="2"/>
        <w:rPr>
          <w:rFonts w:hint="eastAsia"/>
        </w:rPr>
      </w:pPr>
    </w:p>
    <w:p>
      <w:pPr>
        <w:pStyle w:val="4"/>
        <w:rPr>
          <w:rFonts w:hint="eastAsia"/>
        </w:rPr>
      </w:pPr>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2"/>
          <w:lang w:val="en-US" w:eastAsia="zh-CN" w:bidi="ar-SA"/>
        </w:rPr>
        <w:sectPr>
          <w:headerReference r:id="rId5" w:type="default"/>
          <w:footerReference r:id="rId6" w:type="default"/>
          <w:pgSz w:w="11906" w:h="16838"/>
          <w:pgMar w:top="2098" w:right="1587" w:bottom="1984" w:left="1587" w:header="851" w:footer="1417" w:gutter="0"/>
          <w:pgNumType w:fmt="numberInDash"/>
          <w:cols w:space="720" w:num="1"/>
          <w:docGrid w:type="lines" w:linePitch="312" w:charSpace="0"/>
        </w:sectPr>
      </w:pPr>
    </w:p>
    <w:sdt>
      <w:sdtPr>
        <w:rPr>
          <w:rFonts w:ascii="宋体" w:hAnsi="宋体" w:eastAsia="宋体" w:cs="Times New Roman"/>
          <w:kern w:val="2"/>
          <w:sz w:val="21"/>
          <w:szCs w:val="22"/>
          <w:lang w:val="en-US" w:eastAsia="zh-CN" w:bidi="ar-SA"/>
        </w:rPr>
        <w:id w:val="666943640"/>
        <w15:color w:val="DBDBDB"/>
        <w:docPartObj>
          <w:docPartGallery w:val="Table of Contents"/>
          <w:docPartUnique/>
        </w:docPartObj>
      </w:sdtPr>
      <w:sdtEndPr>
        <w:rPr>
          <w:rFonts w:hint="eastAsia" w:ascii="仿宋" w:hAnsi="Calibri" w:eastAsia="仿宋" w:cs="Times New Roman"/>
          <w:kern w:val="2"/>
          <w:sz w:val="32"/>
          <w:szCs w:val="22"/>
          <w:lang w:val="en-US" w:eastAsia="zh-CN" w:bidi="ar-SA"/>
        </w:rPr>
      </w:sdtEndPr>
      <w:sdtContent>
        <w:p>
          <w:pPr>
            <w:spacing w:before="0" w:beforeLines="0" w:after="0" w:afterLines="0" w:line="240" w:lineRule="auto"/>
            <w:ind w:left="0" w:leftChars="0" w:right="0" w:rightChars="0" w:firstLine="0" w:firstLineChars="0"/>
            <w:jc w:val="center"/>
          </w:pPr>
          <w:r>
            <w:rPr>
              <w:rFonts w:hint="eastAsia" w:ascii="黑体" w:hAnsi="黑体" w:eastAsia="黑体" w:cs="黑体"/>
              <w:sz w:val="32"/>
              <w:szCs w:val="32"/>
            </w:rPr>
            <w:t>目</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录</w:t>
          </w:r>
        </w:p>
        <w:p>
          <w:pPr>
            <w:pStyle w:val="12"/>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TOC \o "1-3" \h \u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_Toc2147407572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val="0"/>
              <w:sz w:val="21"/>
              <w:szCs w:val="21"/>
            </w:rPr>
            <w:t>一、发展现状和形势</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_Toc2147407572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- 1 -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13"/>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_Toc2141350221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（一）发展现状。</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_Toc2141350221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- 1 -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13"/>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_Toc406963807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（二）存在不足。</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_Toc406963807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- 6 -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13"/>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_Toc589812793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（三）发展形势。</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_Toc589812793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- 7 -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12"/>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_Toc1337967411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val="0"/>
              <w:sz w:val="21"/>
              <w:szCs w:val="21"/>
            </w:rPr>
            <w:t>二、总体要求</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_Toc1337967411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- 9 -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13"/>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_Toc1135172088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（一）指导思想。</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_Toc1135172088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- 9 -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13"/>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_Toc314815452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（二）基本原则。</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_Toc314815452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- 10 -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13"/>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_Toc762907388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eastAsia="zh-CN"/>
            </w:rPr>
            <w:t>（三）</w:t>
          </w:r>
          <w:r>
            <w:rPr>
              <w:rFonts w:hint="eastAsia" w:asciiTheme="minorEastAsia" w:hAnsiTheme="minorEastAsia" w:eastAsiaTheme="minorEastAsia" w:cstheme="minorEastAsia"/>
              <w:sz w:val="21"/>
              <w:szCs w:val="21"/>
            </w:rPr>
            <w:t>发展目标。</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_Toc762907388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- 11 -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12"/>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_Toc548168210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val="0"/>
              <w:sz w:val="21"/>
              <w:szCs w:val="21"/>
            </w:rPr>
            <w:t>三、发展重点</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_Toc548168210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- 12 -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13"/>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_Toc194716678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（一）食品行业。</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_Toc194716678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- 12 -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_Toc1840634968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sz w:val="21"/>
              <w:szCs w:val="21"/>
            </w:rPr>
            <w:t>1.乳制品制造。</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_Toc1840634968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- 12 -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_Toc1559318881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sz w:val="21"/>
              <w:szCs w:val="21"/>
            </w:rPr>
            <w:t>2.</w:t>
          </w:r>
          <w:r>
            <w:rPr>
              <w:rFonts w:hint="eastAsia" w:asciiTheme="minorEastAsia" w:hAnsiTheme="minorEastAsia" w:eastAsiaTheme="minorEastAsia" w:cstheme="minorEastAsia"/>
              <w:sz w:val="21"/>
              <w:szCs w:val="21"/>
            </w:rPr>
            <w:t>葡萄酒酿造。</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_Toc1559318881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- 13 -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_Toc964085042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sz w:val="21"/>
              <w:szCs w:val="21"/>
            </w:rPr>
            <w:t>3.枸杞深加工。</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_Toc964085042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- 14 -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_Toc561883810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sz w:val="21"/>
              <w:szCs w:val="21"/>
            </w:rPr>
            <w:t>4.</w:t>
          </w:r>
          <w:r>
            <w:rPr>
              <w:rFonts w:hint="eastAsia" w:asciiTheme="minorEastAsia" w:hAnsiTheme="minorEastAsia" w:eastAsiaTheme="minorEastAsia" w:cstheme="minorEastAsia"/>
              <w:bCs/>
              <w:sz w:val="21"/>
              <w:szCs w:val="21"/>
              <w:lang w:eastAsia="zh-CN"/>
            </w:rPr>
            <w:t>牛羊</w:t>
          </w:r>
          <w:r>
            <w:rPr>
              <w:rFonts w:hint="eastAsia" w:asciiTheme="minorEastAsia" w:hAnsiTheme="minorEastAsia" w:eastAsiaTheme="minorEastAsia" w:cstheme="minorEastAsia"/>
              <w:bCs/>
              <w:sz w:val="21"/>
              <w:szCs w:val="21"/>
            </w:rPr>
            <w:t>肉制品加工。</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_Toc561883810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- 15 -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_Toc631066644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sz w:val="21"/>
              <w:szCs w:val="21"/>
              <w:lang w:val="en-US" w:eastAsia="zh-CN"/>
            </w:rPr>
            <w:t>5.</w:t>
          </w:r>
          <w:r>
            <w:rPr>
              <w:rFonts w:hint="eastAsia" w:asciiTheme="minorEastAsia" w:hAnsiTheme="minorEastAsia" w:eastAsiaTheme="minorEastAsia" w:cstheme="minorEastAsia"/>
              <w:bCs/>
              <w:sz w:val="21"/>
              <w:szCs w:val="21"/>
            </w:rPr>
            <w:t>其他食品制造加工。</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_Toc631066644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- 16 -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_Toc14007890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——粮油加工。</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_Toc14007890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- 16 -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_Toc350590213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——饮料制造。</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_Toc350590213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- 16 -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_Toc260322571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——马铃薯加工。</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_Toc260322571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- 16 -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_Toc1908883075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——饲料加工。</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_Toc1908883075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- 16 -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13"/>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_Toc854928071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lang w:eastAsia="zh-CN"/>
            </w:rPr>
            <w:t>二</w:t>
          </w:r>
          <w:r>
            <w:rPr>
              <w:rFonts w:hint="eastAsia" w:asciiTheme="minorEastAsia" w:hAnsiTheme="minorEastAsia" w:eastAsiaTheme="minorEastAsia" w:cstheme="minorEastAsia"/>
              <w:bCs/>
              <w:sz w:val="21"/>
              <w:szCs w:val="21"/>
            </w:rPr>
            <w:t>）医药行业。</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_Toc854928071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- 17 -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_Toc1920442318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lang w:eastAsia="zh-CN"/>
            </w:rPr>
            <w:t>化学</w:t>
          </w:r>
          <w:r>
            <w:rPr>
              <w:rFonts w:hint="eastAsia" w:asciiTheme="minorEastAsia" w:hAnsiTheme="minorEastAsia" w:eastAsiaTheme="minorEastAsia" w:cstheme="minorEastAsia"/>
              <w:sz w:val="21"/>
              <w:szCs w:val="21"/>
            </w:rPr>
            <w:t>原料药生产。</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_Toc1920442318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- 17 -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_Toc366211080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val="en-US" w:eastAsia="zh-CN"/>
            </w:rPr>
            <w:t>7.</w:t>
          </w:r>
          <w:r>
            <w:rPr>
              <w:rFonts w:hint="eastAsia" w:asciiTheme="minorEastAsia" w:hAnsiTheme="minorEastAsia" w:eastAsiaTheme="minorEastAsia" w:cstheme="minorEastAsia"/>
              <w:sz w:val="21"/>
              <w:szCs w:val="21"/>
            </w:rPr>
            <w:t>中药材加工。</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_Toc366211080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- 18 -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13"/>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_Toc1192690744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sz w:val="21"/>
              <w:szCs w:val="21"/>
            </w:rPr>
            <w:t>（</w:t>
          </w:r>
          <w:r>
            <w:rPr>
              <w:rFonts w:hint="eastAsia" w:asciiTheme="minorEastAsia" w:hAnsiTheme="minorEastAsia" w:eastAsiaTheme="minorEastAsia" w:cstheme="minorEastAsia"/>
              <w:bCs/>
              <w:sz w:val="21"/>
              <w:szCs w:val="21"/>
              <w:lang w:eastAsia="zh-CN"/>
            </w:rPr>
            <w:t>三</w:t>
          </w:r>
          <w:r>
            <w:rPr>
              <w:rFonts w:hint="eastAsia" w:asciiTheme="minorEastAsia" w:hAnsiTheme="minorEastAsia" w:eastAsiaTheme="minorEastAsia" w:cstheme="minorEastAsia"/>
              <w:bCs/>
              <w:sz w:val="21"/>
              <w:szCs w:val="21"/>
            </w:rPr>
            <w:t>）纺织行业。</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_Toc1192690744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- 19 -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_Toc1475997967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val="en-US" w:eastAsia="zh-CN"/>
            </w:rPr>
            <w:t>8.</w:t>
          </w:r>
          <w:r>
            <w:rPr>
              <w:rFonts w:hint="eastAsia" w:asciiTheme="minorEastAsia" w:hAnsiTheme="minorEastAsia" w:eastAsiaTheme="minorEastAsia" w:cstheme="minorEastAsia"/>
              <w:sz w:val="21"/>
              <w:szCs w:val="21"/>
            </w:rPr>
            <w:t>棉麻纱线及纺织品。</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_Toc1475997967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- 19 -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_Toc843483092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val="en-US" w:eastAsia="zh-CN"/>
            </w:rPr>
            <w:t>9.</w:t>
          </w:r>
          <w:r>
            <w:rPr>
              <w:rFonts w:hint="eastAsia" w:asciiTheme="minorEastAsia" w:hAnsiTheme="minorEastAsia" w:eastAsiaTheme="minorEastAsia" w:cstheme="minorEastAsia"/>
              <w:sz w:val="21"/>
              <w:szCs w:val="21"/>
            </w:rPr>
            <w:t>羊绒制品。</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_Toc843483092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- 19 -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_Toc1040806755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val="en-US" w:eastAsia="zh-CN"/>
            </w:rPr>
            <w:t>10.</w:t>
          </w:r>
          <w:r>
            <w:rPr>
              <w:rFonts w:hint="eastAsia" w:asciiTheme="minorEastAsia" w:hAnsiTheme="minorEastAsia" w:eastAsiaTheme="minorEastAsia" w:cstheme="minorEastAsia"/>
              <w:sz w:val="21"/>
              <w:szCs w:val="21"/>
              <w:lang w:eastAsia="zh-CN"/>
            </w:rPr>
            <w:t>高性能化纤产品。</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_Toc1040806755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- 20 -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13"/>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_Toc1423069055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sz w:val="21"/>
              <w:szCs w:val="21"/>
            </w:rPr>
            <w:t>（四）轻工其他及烟草行业。</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_Toc1423069055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- 21 -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_Toc319337593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包装印刷业。</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_Toc319337593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- 21 -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9"/>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_Toc1528427619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lang w:val="en-US" w:eastAsia="zh-CN"/>
            </w:rPr>
            <w:t>12.</w:t>
          </w:r>
          <w:r>
            <w:rPr>
              <w:rFonts w:hint="eastAsia" w:asciiTheme="minorEastAsia" w:hAnsiTheme="minorEastAsia" w:eastAsiaTheme="minorEastAsia" w:cstheme="minorEastAsia"/>
              <w:sz w:val="21"/>
              <w:szCs w:val="21"/>
            </w:rPr>
            <w:t>塑料制品加工。</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_Toc1528427619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- 21 -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12"/>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_Toc882672187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val="0"/>
              <w:sz w:val="21"/>
              <w:szCs w:val="21"/>
            </w:rPr>
            <w:t>四、重点工程</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_Toc882672187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- 22 -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12"/>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ind w:firstLine="1050" w:firstLineChars="5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_Toc319261517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一</w:t>
          </w:r>
          <w:r>
            <w:rPr>
              <w:rFonts w:hint="eastAsia" w:asciiTheme="minorEastAsia" w:hAnsiTheme="minorEastAsia" w:eastAsiaTheme="minorEastAsia" w:cstheme="minorEastAsia"/>
              <w:sz w:val="21"/>
              <w:szCs w:val="21"/>
            </w:rPr>
            <w:t>）产业链</w:t>
          </w:r>
          <w:r>
            <w:rPr>
              <w:rFonts w:hint="eastAsia" w:asciiTheme="minorEastAsia" w:hAnsiTheme="minorEastAsia" w:eastAsiaTheme="minorEastAsia" w:cstheme="minorEastAsia"/>
              <w:sz w:val="21"/>
              <w:szCs w:val="21"/>
              <w:lang w:eastAsia="zh-CN"/>
            </w:rPr>
            <w:t>条</w:t>
          </w:r>
          <w:r>
            <w:rPr>
              <w:rFonts w:hint="eastAsia" w:asciiTheme="minorEastAsia" w:hAnsiTheme="minorEastAsia" w:eastAsiaTheme="minorEastAsia" w:cstheme="minorEastAsia"/>
              <w:sz w:val="21"/>
              <w:szCs w:val="21"/>
            </w:rPr>
            <w:t>锻造工程。</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_Toc319261517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- 22 -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13"/>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_Toc1522294192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kern w:val="2"/>
              <w:sz w:val="21"/>
              <w:szCs w:val="21"/>
              <w:lang w:val="en-US" w:eastAsia="zh-CN" w:bidi="ar-SA"/>
            </w:rPr>
            <w:t>（二）产业集群壮大工程。</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_Toc1522294192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- 23 -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13"/>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_Toc1289635994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kern w:val="2"/>
              <w:sz w:val="21"/>
              <w:szCs w:val="21"/>
              <w:lang w:val="en-US" w:eastAsia="zh-CN" w:bidi="ar-SA"/>
            </w:rPr>
            <w:t>（三）“三品”战略深化工程。</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_Toc1289635994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- 24 -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13"/>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_Toc909074310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kern w:val="2"/>
              <w:sz w:val="21"/>
              <w:szCs w:val="21"/>
              <w:lang w:val="en-US" w:eastAsia="zh-CN" w:bidi="ar-SA"/>
            </w:rPr>
            <w:t>（四）数字赋能升级工程。</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_Toc909074310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- 25 -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13"/>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_Toc712777955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kern w:val="2"/>
              <w:sz w:val="21"/>
              <w:szCs w:val="21"/>
              <w:lang w:val="en-US" w:eastAsia="zh-CN" w:bidi="ar-SA"/>
            </w:rPr>
            <w:t>（五）创新能力提升工程。</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_Toc712777955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- 25 -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13"/>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_Toc277324434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kern w:val="2"/>
              <w:sz w:val="21"/>
              <w:szCs w:val="21"/>
              <w:lang w:val="en-US" w:eastAsia="zh-CN" w:bidi="ar-SA"/>
            </w:rPr>
            <w:t>（六）市场主体培育工程。</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_Toc277324434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- 26 -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13"/>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_Toc1223889762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kern w:val="2"/>
              <w:sz w:val="21"/>
              <w:szCs w:val="21"/>
              <w:lang w:val="en-US" w:eastAsia="zh-CN" w:bidi="ar-SA"/>
            </w:rPr>
            <w:t>（七 ）绿色安全发展工程。</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_Toc1223889762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- 26 -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12"/>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_Toc1475685343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val="0"/>
              <w:sz w:val="21"/>
              <w:szCs w:val="21"/>
            </w:rPr>
            <w:t>五、保障措施</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_Toc1475685343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- 27 -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13"/>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_Toc1536827748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kern w:val="2"/>
              <w:sz w:val="21"/>
              <w:szCs w:val="21"/>
              <w:lang w:val="en-US" w:eastAsia="zh-CN" w:bidi="ar-SA"/>
            </w:rPr>
            <w:t>（一）加强组织协调。</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_Toc1536827748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- 27 -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13"/>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_Toc1772057973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kern w:val="2"/>
              <w:sz w:val="21"/>
              <w:szCs w:val="21"/>
              <w:lang w:val="en-US" w:eastAsia="zh-CN" w:bidi="ar-SA"/>
            </w:rPr>
            <w:t>（二）强化政策引导。</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_Toc1772057973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- 27 -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13"/>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_Toc1670402022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kern w:val="2"/>
              <w:sz w:val="21"/>
              <w:szCs w:val="21"/>
              <w:lang w:val="en-US" w:eastAsia="zh-CN" w:bidi="ar-SA"/>
            </w:rPr>
            <w:t>（三）夯实人才基础。</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_Toc1670402022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- 28 -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13"/>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_Toc1229979068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kern w:val="2"/>
              <w:sz w:val="21"/>
              <w:szCs w:val="21"/>
              <w:lang w:val="en-US" w:eastAsia="zh-CN" w:bidi="ar-SA"/>
            </w:rPr>
            <w:t>（四）营造良好环境。</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_Toc1229979068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- 28 -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p>
          <w:pPr>
            <w:pStyle w:val="12"/>
            <w:keepNext w:val="0"/>
            <w:keepLines w:val="0"/>
            <w:pageBreakBefore w:val="0"/>
            <w:widowControl w:val="0"/>
            <w:tabs>
              <w:tab w:val="right" w:leader="dot" w:pos="8732"/>
            </w:tabs>
            <w:kinsoku/>
            <w:wordWrap/>
            <w:overflowPunct/>
            <w:topLinePunct w:val="0"/>
            <w:autoSpaceDE/>
            <w:autoSpaceDN/>
            <w:bidi w:val="0"/>
            <w:adjustRightInd/>
            <w:snapToGrid w:val="0"/>
            <w:spacing w:line="280" w:lineRule="exact"/>
            <w:textAlignment w:val="auto"/>
            <w:rPr>
              <w:rFonts w:hint="eastAsia"/>
            </w:rPr>
          </w:pP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_Toc1183893206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val="0"/>
              <w:sz w:val="21"/>
              <w:szCs w:val="21"/>
            </w:rPr>
            <w:t>附件</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HYPERLINK \l _Toc487003416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bCs/>
              <w:sz w:val="21"/>
              <w:szCs w:val="21"/>
            </w:rPr>
            <w:t>宁夏轻工纺织产业重点项目汇总表（2023-2027）</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fldChar w:fldCharType="begin"/>
          </w:r>
          <w:r>
            <w:rPr>
              <w:rFonts w:hint="eastAsia" w:asciiTheme="minorEastAsia" w:hAnsiTheme="minorEastAsia" w:eastAsiaTheme="minorEastAsia" w:cstheme="minorEastAsia"/>
              <w:sz w:val="21"/>
              <w:szCs w:val="21"/>
            </w:rPr>
            <w:instrText xml:space="preserve"> PAGEREF _Toc487003416 \h </w:instrText>
          </w:r>
          <w:r>
            <w:rPr>
              <w:rFonts w:hint="eastAsia" w:asciiTheme="minorEastAsia" w:hAnsiTheme="minorEastAsia" w:eastAsiaTheme="minorEastAsia" w:cstheme="minorEastAsia"/>
              <w:sz w:val="21"/>
              <w:szCs w:val="21"/>
            </w:rPr>
            <w:fldChar w:fldCharType="separate"/>
          </w:r>
          <w:r>
            <w:rPr>
              <w:rFonts w:hint="eastAsia" w:asciiTheme="minorEastAsia" w:hAnsiTheme="minorEastAsia" w:eastAsiaTheme="minorEastAsia" w:cstheme="minorEastAsia"/>
              <w:sz w:val="21"/>
              <w:szCs w:val="21"/>
            </w:rPr>
            <w:t>- 29 -</w:t>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r>
            <w:rPr>
              <w:rFonts w:hint="eastAsia" w:asciiTheme="minorEastAsia" w:hAnsiTheme="minorEastAsia" w:eastAsiaTheme="minorEastAsia" w:cstheme="minorEastAsia"/>
              <w:sz w:val="21"/>
              <w:szCs w:val="21"/>
            </w:rPr>
            <w:fldChar w:fldCharType="end"/>
          </w:r>
        </w:p>
      </w:sdtContent>
    </w:sdt>
    <w:p>
      <w:pPr>
        <w:pStyle w:val="7"/>
        <w:keepNext w:val="0"/>
        <w:keepLines w:val="0"/>
        <w:pageBreakBefore w:val="0"/>
        <w:widowControl w:val="0"/>
        <w:kinsoku/>
        <w:wordWrap/>
        <w:overflowPunct/>
        <w:topLinePunct w:val="0"/>
        <w:autoSpaceDE/>
        <w:autoSpaceDN/>
        <w:bidi w:val="0"/>
        <w:adjustRightInd/>
        <w:snapToGrid/>
        <w:spacing w:before="0" w:after="0" w:line="560" w:lineRule="exact"/>
        <w:ind w:firstLine="0" w:firstLineChars="0"/>
        <w:jc w:val="center"/>
        <w:textAlignment w:val="auto"/>
        <w:rPr>
          <w:rFonts w:hint="eastAsia" w:ascii="方正小标宋_GBK" w:eastAsia="方正小标宋_GBK"/>
          <w:b w:val="0"/>
          <w:bCs w:val="0"/>
          <w:sz w:val="32"/>
          <w:szCs w:val="32"/>
        </w:rPr>
        <w:sectPr>
          <w:footerReference r:id="rId7" w:type="default"/>
          <w:pgSz w:w="11906" w:h="16838"/>
          <w:pgMar w:top="2098" w:right="1587" w:bottom="1984" w:left="1587" w:header="851" w:footer="1417" w:gutter="0"/>
          <w:pgNumType w:fmt="numberInDash" w:start="1"/>
          <w:cols w:space="720" w:num="1"/>
          <w:docGrid w:type="lines" w:linePitch="312" w:charSpace="0"/>
        </w:sectPr>
      </w:pPr>
      <w:bookmarkStart w:id="10" w:name="_Toc634100567"/>
      <w:bookmarkStart w:id="11" w:name="_Toc847202740"/>
      <w:bookmarkStart w:id="12" w:name="_Toc104140445"/>
      <w:bookmarkStart w:id="13" w:name="_Toc868316345"/>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rPr>
          <w:rFonts w:hint="eastAsia"/>
        </w:rPr>
      </w:pPr>
    </w:p>
    <w:p>
      <w:pPr>
        <w:pStyle w:val="7"/>
        <w:spacing w:before="0" w:after="0" w:line="680" w:lineRule="exact"/>
        <w:ind w:firstLine="0" w:firstLineChars="0"/>
        <w:jc w:val="center"/>
        <w:rPr>
          <w:rFonts w:hint="eastAsia" w:ascii="方正小标宋_GBK" w:eastAsia="方正小标宋_GBK"/>
          <w:b w:val="0"/>
          <w:bCs w:val="0"/>
          <w:sz w:val="44"/>
          <w:szCs w:val="44"/>
          <w:lang w:eastAsia="zh-CN"/>
        </w:rPr>
      </w:pPr>
      <w:bookmarkStart w:id="14" w:name="_Toc487620864"/>
      <w:r>
        <w:rPr>
          <w:rFonts w:hint="eastAsia" w:ascii="方正小标宋_GBK" w:eastAsia="方正小标宋_GBK"/>
          <w:b w:val="0"/>
          <w:bCs w:val="0"/>
          <w:sz w:val="44"/>
          <w:szCs w:val="44"/>
        </w:rPr>
        <w:t>宁夏轻工纺织产业高质量发展</w:t>
      </w:r>
      <w:bookmarkEnd w:id="10"/>
      <w:bookmarkEnd w:id="11"/>
      <w:bookmarkEnd w:id="12"/>
      <w:bookmarkEnd w:id="13"/>
      <w:r>
        <w:rPr>
          <w:rFonts w:hint="eastAsia" w:ascii="方正小标宋_GBK" w:eastAsia="方正小标宋_GBK"/>
          <w:b w:val="0"/>
          <w:bCs w:val="0"/>
          <w:sz w:val="44"/>
          <w:szCs w:val="44"/>
          <w:lang w:eastAsia="zh-CN"/>
        </w:rPr>
        <w:t>行动计划</w:t>
      </w:r>
      <w:bookmarkEnd w:id="14"/>
    </w:p>
    <w:p>
      <w:pPr>
        <w:pStyle w:val="7"/>
        <w:spacing w:before="0" w:after="0" w:line="680" w:lineRule="exact"/>
        <w:ind w:firstLine="0" w:firstLineChars="0"/>
        <w:jc w:val="center"/>
        <w:rPr>
          <w:rFonts w:ascii="方正小标宋_GBK" w:eastAsia="方正小标宋_GBK"/>
          <w:b w:val="0"/>
          <w:bCs w:val="0"/>
          <w:sz w:val="44"/>
          <w:szCs w:val="44"/>
        </w:rPr>
      </w:pPr>
      <w:bookmarkStart w:id="15" w:name="_Toc121329866"/>
      <w:bookmarkStart w:id="16" w:name="_Toc973345376"/>
      <w:bookmarkStart w:id="17" w:name="_Toc1044554981"/>
      <w:bookmarkStart w:id="18" w:name="_Toc1607086779"/>
      <w:bookmarkStart w:id="19" w:name="_Toc1766900176"/>
      <w:r>
        <w:rPr>
          <w:rFonts w:hint="eastAsia" w:ascii="方正小标宋_GBK" w:eastAsia="方正小标宋_GBK"/>
          <w:b w:val="0"/>
          <w:bCs w:val="0"/>
          <w:sz w:val="44"/>
          <w:szCs w:val="44"/>
        </w:rPr>
        <w:t>（2023-2027年）</w:t>
      </w:r>
      <w:bookmarkEnd w:id="15"/>
      <w:bookmarkEnd w:id="16"/>
      <w:bookmarkEnd w:id="17"/>
      <w:bookmarkEnd w:id="18"/>
      <w:bookmarkEnd w:id="19"/>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rPr>
      </w:pP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ascii="方正仿宋_GBK" w:hAnsi="方正仿宋_GBK" w:eastAsia="方正仿宋_GBK" w:cs="方正仿宋_GBK"/>
        </w:rPr>
        <w:t>为深入贯彻落实党的二十大关于建设现代化产业体系和自治区第十三次党代会</w:t>
      </w:r>
      <w:r>
        <w:rPr>
          <w:rFonts w:hint="eastAsia" w:ascii="方正仿宋_GBK" w:hAnsi="方正仿宋_GBK" w:eastAsia="方正仿宋_GBK" w:cs="方正仿宋_GBK"/>
          <w:lang w:eastAsia="zh-CN"/>
        </w:rPr>
        <w:t>关于打造现代化产业基地的</w:t>
      </w:r>
      <w:r>
        <w:rPr>
          <w:rFonts w:hint="eastAsia" w:ascii="方正仿宋_GBK" w:hAnsi="方正仿宋_GBK" w:eastAsia="方正仿宋_GBK" w:cs="方正仿宋_GBK"/>
        </w:rPr>
        <w:t>要求</w:t>
      </w:r>
      <w:r>
        <w:rPr>
          <w:rFonts w:hint="eastAsia" w:ascii="方正仿宋_GBK" w:hAnsi="方正仿宋_GBK" w:eastAsia="方正仿宋_GBK" w:cs="方正仿宋_GBK"/>
          <w:lang w:eastAsia="zh-CN"/>
        </w:rPr>
        <w:t>，加快</w:t>
      </w:r>
      <w:r>
        <w:rPr>
          <w:rFonts w:hint="eastAsia" w:ascii="方正仿宋_GBK" w:hAnsi="方正仿宋_GBK" w:eastAsia="方正仿宋_GBK" w:cs="方正仿宋_GBK"/>
        </w:rPr>
        <w:t>推进</w:t>
      </w:r>
      <w:r>
        <w:rPr>
          <w:rFonts w:hint="eastAsia" w:ascii="方正仿宋_GBK" w:hAnsi="方正仿宋_GBK" w:eastAsia="方正仿宋_GBK" w:cs="方正仿宋_GBK"/>
          <w:lang w:eastAsia="zh-CN"/>
        </w:rPr>
        <w:t>全区</w:t>
      </w:r>
      <w:r>
        <w:rPr>
          <w:rFonts w:hint="eastAsia" w:ascii="方正仿宋_GBK" w:hAnsi="方正仿宋_GBK" w:eastAsia="方正仿宋_GBK" w:cs="方正仿宋_GBK"/>
        </w:rPr>
        <w:t>轻工纺织产业</w:t>
      </w:r>
      <w:r>
        <w:rPr>
          <w:rFonts w:hint="eastAsia" w:ascii="方正仿宋_GBK" w:hAnsi="方正仿宋_GBK" w:eastAsia="方正仿宋_GBK" w:cs="方正仿宋_GBK"/>
          <w:lang w:eastAsia="zh-CN"/>
        </w:rPr>
        <w:t>（含医药工业）</w:t>
      </w:r>
      <w:r>
        <w:rPr>
          <w:rFonts w:hint="eastAsia" w:ascii="方正仿宋_GBK" w:hAnsi="方正仿宋_GBK" w:eastAsia="方正仿宋_GBK" w:cs="方正仿宋_GBK"/>
        </w:rPr>
        <w:t>高质量发展，根据国家</w:t>
      </w:r>
      <w:r>
        <w:rPr>
          <w:rFonts w:hint="eastAsia" w:ascii="方正仿宋_GBK" w:hAnsi="方正仿宋_GBK" w:eastAsia="方正仿宋_GBK" w:cs="方正仿宋_GBK"/>
          <w:lang w:eastAsia="zh-CN"/>
        </w:rPr>
        <w:t>工信部关于</w:t>
      </w:r>
      <w:r>
        <w:rPr>
          <w:rFonts w:hint="eastAsia" w:ascii="方正仿宋_GBK" w:hAnsi="方正仿宋_GBK" w:eastAsia="方正仿宋_GBK" w:cs="方正仿宋_GBK"/>
        </w:rPr>
        <w:t>轻工业、纺织业、医药工业相关发展规划</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以及《宁夏回族自治区国民经济和社会发展第十四个五年规划和2035年远景目标纲要》《宁夏回族自治区制造业高质量发展“十四五”规划》，编制本</w:t>
      </w:r>
      <w:r>
        <w:rPr>
          <w:rFonts w:hint="eastAsia" w:ascii="方正仿宋_GBK" w:hAnsi="方正仿宋_GBK" w:eastAsia="方正仿宋_GBK" w:cs="方正仿宋_GBK"/>
          <w:lang w:eastAsia="zh-CN"/>
        </w:rPr>
        <w:t>计划</w:t>
      </w:r>
      <w:r>
        <w:rPr>
          <w:rFonts w:hint="eastAsia" w:ascii="方正仿宋_GBK" w:hAnsi="方正仿宋_GBK" w:eastAsia="方正仿宋_GBK" w:cs="方正仿宋_GBK"/>
        </w:rPr>
        <w:t>，</w:t>
      </w:r>
      <w:r>
        <w:rPr>
          <w:rFonts w:hint="eastAsia" w:ascii="方正仿宋_GBK" w:hAnsi="方正仿宋_GBK" w:eastAsia="方正仿宋_GBK" w:cs="方正仿宋_GBK"/>
          <w:lang w:eastAsia="zh-CN"/>
        </w:rPr>
        <w:t>计划</w:t>
      </w:r>
      <w:r>
        <w:rPr>
          <w:rFonts w:hint="eastAsia" w:ascii="方正仿宋_GBK" w:hAnsi="方正仿宋_GBK" w:eastAsia="方正仿宋_GBK" w:cs="方正仿宋_GBK"/>
        </w:rPr>
        <w:t>期为2023</w:t>
      </w:r>
      <w:r>
        <w:rPr>
          <w:rFonts w:hint="eastAsia" w:ascii="方正仿宋_GBK" w:hAnsi="方正仿宋_GBK" w:eastAsia="方正仿宋_GBK" w:cs="方正仿宋_GBK"/>
          <w:lang w:eastAsia="zh-CN"/>
        </w:rPr>
        <w:t>年</w:t>
      </w:r>
      <w:r>
        <w:rPr>
          <w:rFonts w:hint="eastAsia" w:ascii="方正仿宋_GBK" w:hAnsi="方正仿宋_GBK" w:eastAsia="方正仿宋_GBK" w:cs="方正仿宋_GBK"/>
        </w:rPr>
        <w:t>-2027年。</w:t>
      </w:r>
    </w:p>
    <w:p>
      <w:pPr>
        <w:pStyle w:val="7"/>
        <w:spacing w:before="156" w:beforeLines="50" w:after="156" w:afterLines="50" w:line="560" w:lineRule="exact"/>
        <w:ind w:firstLine="640"/>
        <w:rPr>
          <w:b w:val="0"/>
          <w:bCs w:val="0"/>
        </w:rPr>
      </w:pPr>
      <w:bookmarkStart w:id="20" w:name="_Toc2147407572"/>
      <w:r>
        <w:rPr>
          <w:rFonts w:hint="eastAsia"/>
          <w:b w:val="0"/>
          <w:bCs w:val="0"/>
        </w:rPr>
        <w:t>一、发展现状和形势</w:t>
      </w:r>
      <w:bookmarkEnd w:id="20"/>
    </w:p>
    <w:p>
      <w:pPr>
        <w:spacing w:line="560" w:lineRule="exact"/>
        <w:rPr>
          <w:rFonts w:ascii="方正仿宋_GBK" w:hAnsi="方正仿宋_GBK" w:eastAsia="方正仿宋_GBK" w:cs="方正仿宋_GBK"/>
        </w:rPr>
      </w:pPr>
      <w:r>
        <w:rPr>
          <w:rFonts w:hint="eastAsia" w:ascii="方正仿宋_GBK" w:hAnsi="方正仿宋_GBK" w:eastAsia="方正仿宋_GBK" w:cs="方正仿宋_GBK"/>
        </w:rPr>
        <w:t>“十三五”以来，全区轻工纺织产业发展呈现恢复性增长态势，打造出一批品质突出、特色鲜明，在全国具有</w:t>
      </w:r>
      <w:r>
        <w:rPr>
          <w:rFonts w:hint="eastAsia" w:ascii="方正仿宋_GBK" w:hAnsi="方正仿宋_GBK" w:eastAsia="方正仿宋_GBK" w:cs="方正仿宋_GBK"/>
          <w:lang w:eastAsia="zh-CN"/>
        </w:rPr>
        <w:t>一定</w:t>
      </w:r>
      <w:r>
        <w:rPr>
          <w:rFonts w:hint="eastAsia" w:ascii="方正仿宋_GBK" w:hAnsi="方正仿宋_GBK" w:eastAsia="方正仿宋_GBK" w:cs="方正仿宋_GBK"/>
        </w:rPr>
        <w:t>知名度和比较优势的特色产品</w:t>
      </w:r>
      <w:r>
        <w:rPr>
          <w:rFonts w:hint="eastAsia" w:ascii="方正仿宋_GBK" w:hAnsi="方正仿宋_GBK" w:eastAsia="方正仿宋_GBK" w:cs="方正仿宋_GBK"/>
          <w:lang w:eastAsia="zh-CN"/>
        </w:rPr>
        <w:t>和龙头企业</w:t>
      </w:r>
      <w:r>
        <w:rPr>
          <w:rFonts w:hint="eastAsia" w:ascii="方正仿宋_GBK" w:hAnsi="方正仿宋_GBK" w:eastAsia="方正仿宋_GBK" w:cs="方正仿宋_GBK"/>
        </w:rPr>
        <w:t>，为全区经济社会发展和打赢脱贫攻坚战做出了积极贡献。</w:t>
      </w:r>
    </w:p>
    <w:p>
      <w:pPr>
        <w:pStyle w:val="8"/>
        <w:keepNext w:val="0"/>
        <w:keepLines w:val="0"/>
        <w:spacing w:before="156" w:beforeLines="50" w:after="156" w:afterLines="50" w:line="560" w:lineRule="exact"/>
        <w:ind w:firstLine="643"/>
      </w:pPr>
      <w:bookmarkStart w:id="21" w:name="_Toc2141350221"/>
      <w:r>
        <w:rPr>
          <w:rFonts w:hint="eastAsia" w:ascii="方正楷体_GBK" w:hAnsi="方正楷体_GBK" w:eastAsia="方正楷体_GBK" w:cs="方正楷体_GBK"/>
        </w:rPr>
        <w:t>（一）发展现状。</w:t>
      </w:r>
      <w:bookmarkEnd w:id="21"/>
    </w:p>
    <w:p>
      <w:pPr>
        <w:keepNext w:val="0"/>
        <w:keepLines w:val="0"/>
        <w:pageBreakBefore w:val="0"/>
        <w:widowControl w:val="0"/>
        <w:kinsoku/>
        <w:wordWrap/>
        <w:overflowPunct/>
        <w:topLinePunct w:val="0"/>
        <w:autoSpaceDE/>
        <w:autoSpaceDN/>
        <w:bidi w:val="0"/>
        <w:adjustRightInd/>
        <w:snapToGrid/>
        <w:spacing w:line="540" w:lineRule="exact"/>
        <w:ind w:firstLine="643"/>
        <w:textAlignment w:val="auto"/>
      </w:pPr>
      <w:r>
        <w:rPr>
          <w:rFonts w:hint="eastAsia" w:ascii="方正仿宋_GBK" w:hAnsi="方正仿宋_GBK" w:eastAsia="方正仿宋_GBK" w:cs="方正仿宋_GBK"/>
          <w:b/>
        </w:rPr>
        <w:t>1.</w:t>
      </w:r>
      <w:r>
        <w:rPr>
          <w:rFonts w:hint="eastAsia" w:ascii="方正仿宋_GBK" w:hAnsi="方正仿宋_GBK" w:eastAsia="方正仿宋_GBK" w:cs="方正仿宋_GBK"/>
          <w:b/>
          <w:lang w:eastAsia="zh-CN"/>
        </w:rPr>
        <w:t>产业</w:t>
      </w:r>
      <w:r>
        <w:rPr>
          <w:rFonts w:hint="eastAsia" w:ascii="方正仿宋_GBK" w:hAnsi="方正仿宋_GBK" w:eastAsia="方正仿宋_GBK" w:cs="方正仿宋_GBK"/>
          <w:b/>
        </w:rPr>
        <w:t>规模稳定</w:t>
      </w:r>
      <w:r>
        <w:rPr>
          <w:rFonts w:hint="eastAsia" w:ascii="方正仿宋_GBK" w:hAnsi="方正仿宋_GBK" w:eastAsia="方正仿宋_GBK" w:cs="方正仿宋_GBK"/>
          <w:b/>
          <w:lang w:eastAsia="zh-CN"/>
        </w:rPr>
        <w:t>壮大</w:t>
      </w:r>
      <w:r>
        <w:rPr>
          <w:rFonts w:hint="eastAsia" w:ascii="方正仿宋_GBK" w:hAnsi="方正仿宋_GBK" w:eastAsia="方正仿宋_GBK" w:cs="方正仿宋_GBK"/>
          <w:b/>
        </w:rPr>
        <w:t>。</w:t>
      </w:r>
      <w:r>
        <w:rPr>
          <w:rFonts w:hint="eastAsia" w:ascii="方正仿宋_GBK" w:hAnsi="方正仿宋_GBK" w:eastAsia="方正仿宋_GBK" w:cs="方正仿宋_GBK"/>
          <w:szCs w:val="32"/>
        </w:rPr>
        <w:t>2020年</w:t>
      </w:r>
      <w:r>
        <w:rPr>
          <w:rFonts w:hint="eastAsia" w:ascii="方正仿宋_GBK" w:hAnsi="方正仿宋_GBK" w:eastAsia="方正仿宋_GBK" w:cs="方正仿宋_GBK"/>
          <w:szCs w:val="32"/>
          <w:lang w:val="zh-CN"/>
        </w:rPr>
        <w:t>，全区轻工纺织产业规上企业</w:t>
      </w:r>
      <w:r>
        <w:rPr>
          <w:rFonts w:hint="eastAsia" w:ascii="方正仿宋_GBK" w:hAnsi="方正仿宋_GBK" w:eastAsia="方正仿宋_GBK" w:cs="方正仿宋_GBK"/>
          <w:szCs w:val="32"/>
        </w:rPr>
        <w:t>实现营业收入513亿元，</w:t>
      </w:r>
      <w:r>
        <w:rPr>
          <w:rFonts w:hint="eastAsia" w:ascii="方正仿宋_GBK" w:hAnsi="方正仿宋_GBK" w:eastAsia="方正仿宋_GBK" w:cs="方正仿宋_GBK"/>
          <w:color w:val="auto"/>
        </w:rPr>
        <w:t>“十三五”期间</w:t>
      </w:r>
      <w:r>
        <w:rPr>
          <w:rFonts w:hint="eastAsia" w:ascii="方正仿宋_GBK" w:hAnsi="方正仿宋_GBK" w:eastAsia="方正仿宋_GBK" w:cs="方正仿宋_GBK"/>
        </w:rPr>
        <w:t>连续下滑态势得到有效遏止</w:t>
      </w:r>
      <w:r>
        <w:rPr>
          <w:rFonts w:hint="eastAsia" w:ascii="方正仿宋_GBK" w:hAnsi="方正仿宋_GBK" w:eastAsia="方正仿宋_GBK" w:cs="方正仿宋_GBK"/>
          <w:szCs w:val="32"/>
        </w:rPr>
        <w:t>。</w:t>
      </w:r>
      <w:r>
        <w:rPr>
          <w:rFonts w:hint="eastAsia" w:ascii="方正仿宋_GBK" w:hAnsi="方正仿宋_GBK" w:eastAsia="方正仿宋_GBK" w:cs="方正仿宋_GBK"/>
        </w:rPr>
        <w:t>2021年，产业</w:t>
      </w:r>
      <w:r>
        <w:rPr>
          <w:rFonts w:hint="eastAsia" w:ascii="方正仿宋_GBK" w:hAnsi="方正仿宋_GBK" w:eastAsia="方正仿宋_GBK" w:cs="方正仿宋_GBK"/>
          <w:lang w:eastAsia="zh-CN"/>
        </w:rPr>
        <w:t>发展势头</w:t>
      </w:r>
      <w:r>
        <w:rPr>
          <w:rFonts w:hint="eastAsia" w:ascii="方正仿宋_GBK" w:hAnsi="方正仿宋_GBK" w:eastAsia="方正仿宋_GBK" w:cs="方正仿宋_GBK"/>
        </w:rPr>
        <w:t>进一步恢复，</w:t>
      </w:r>
      <w:r>
        <w:rPr>
          <w:rFonts w:hint="eastAsia" w:ascii="方正仿宋_GBK" w:hAnsi="方正仿宋_GBK" w:eastAsia="方正仿宋_GBK" w:cs="方正仿宋_GBK"/>
          <w:lang w:eastAsia="zh-CN"/>
        </w:rPr>
        <w:t>完成</w:t>
      </w:r>
      <w:r>
        <w:rPr>
          <w:rFonts w:hint="eastAsia" w:ascii="方正仿宋_GBK" w:hAnsi="方正仿宋_GBK" w:eastAsia="方正仿宋_GBK" w:cs="方正仿宋_GBK"/>
        </w:rPr>
        <w:t>营业收入6</w:t>
      </w:r>
      <w:r>
        <w:rPr>
          <w:rFonts w:hint="eastAsia" w:ascii="方正仿宋_GBK" w:hAnsi="方正仿宋_GBK" w:eastAsia="方正仿宋_GBK" w:cs="方正仿宋_GBK"/>
          <w:lang w:val="en-US" w:eastAsia="zh-CN"/>
        </w:rPr>
        <w:t>44</w:t>
      </w:r>
      <w:r>
        <w:rPr>
          <w:rFonts w:hint="eastAsia" w:ascii="方正仿宋_GBK" w:hAnsi="方正仿宋_GBK" w:eastAsia="方正仿宋_GBK" w:cs="方正仿宋_GBK"/>
        </w:rPr>
        <w:t>亿元，同比增长</w:t>
      </w:r>
      <w:r>
        <w:rPr>
          <w:rFonts w:hint="eastAsia" w:ascii="方正仿宋_GBK" w:hAnsi="方正仿宋_GBK" w:eastAsia="方正仿宋_GBK" w:cs="方正仿宋_GBK"/>
          <w:lang w:val="en-US" w:eastAsia="zh-CN"/>
        </w:rPr>
        <w:t>25.5</w:t>
      </w:r>
      <w:r>
        <w:rPr>
          <w:rFonts w:hint="eastAsia" w:ascii="方正仿宋_GBK" w:hAnsi="方正仿宋_GBK" w:eastAsia="方正仿宋_GBK" w:cs="方正仿宋_GBK"/>
        </w:rPr>
        <w:t>%，实现“十四五”良好开局。2022年，产业继续保持稳定发展态势，规上企业增加到344家，</w:t>
      </w:r>
      <w:r>
        <w:rPr>
          <w:rFonts w:hint="eastAsia" w:ascii="方正仿宋_GBK" w:hAnsi="方正仿宋_GBK" w:eastAsia="方正仿宋_GBK" w:cs="方正仿宋_GBK"/>
          <w:lang w:eastAsia="zh-CN"/>
        </w:rPr>
        <w:t>完成</w:t>
      </w:r>
      <w:r>
        <w:rPr>
          <w:rFonts w:hint="eastAsia" w:ascii="方正仿宋_GBK" w:hAnsi="方正仿宋_GBK" w:eastAsia="方正仿宋_GBK" w:cs="方正仿宋_GBK"/>
        </w:rPr>
        <w:t>营业收入691亿元，同比增长</w:t>
      </w:r>
      <w:r>
        <w:rPr>
          <w:rFonts w:hint="eastAsia" w:ascii="方正仿宋_GBK" w:hAnsi="方正仿宋_GBK" w:eastAsia="方正仿宋_GBK" w:cs="方正仿宋_GBK"/>
          <w:lang w:val="en-US" w:eastAsia="zh-CN"/>
        </w:rPr>
        <w:t>7.3</w:t>
      </w:r>
      <w:r>
        <w:rPr>
          <w:rFonts w:hint="eastAsia" w:ascii="方正仿宋_GBK" w:hAnsi="方正仿宋_GBK" w:eastAsia="方正仿宋_GBK" w:cs="方正仿宋_GBK"/>
        </w:rPr>
        <w:t>%。全区打造金积工业园、贺兰工业园等13个绿色食品加工集聚区，形成银川高新区现代纺织产业园、吴忠金积工业园服装纺织产业区、同心工业园羊绒产业园等纺织产业聚集区，产业正在成为全区经济增长</w:t>
      </w:r>
      <w:r>
        <w:rPr>
          <w:rFonts w:hint="eastAsia" w:ascii="方正仿宋_GBK" w:hAnsi="方正仿宋_GBK" w:eastAsia="方正仿宋_GBK" w:cs="方正仿宋_GBK"/>
          <w:lang w:eastAsia="zh-CN"/>
        </w:rPr>
        <w:t>的</w:t>
      </w:r>
      <w:r>
        <w:rPr>
          <w:rFonts w:hint="eastAsia" w:ascii="方正仿宋_GBK" w:hAnsi="方正仿宋_GBK" w:eastAsia="方正仿宋_GBK" w:cs="方正仿宋_GBK"/>
        </w:rPr>
        <w:t>新动能。</w:t>
      </w:r>
    </w:p>
    <w:p>
      <w:pPr>
        <w:spacing w:before="156" w:beforeLines="50"/>
        <w:ind w:firstLine="0" w:firstLineChars="0"/>
        <w:jc w:val="center"/>
        <w:rPr>
          <w:rFonts w:ascii="黑体" w:hAnsi="黑体" w:eastAsia="黑体"/>
          <w:sz w:val="28"/>
        </w:rPr>
      </w:pPr>
      <w:r>
        <w:rPr>
          <w:rFonts w:hint="eastAsia" w:ascii="黑体" w:hAnsi="黑体" w:eastAsia="黑体"/>
          <w:sz w:val="28"/>
        </w:rPr>
        <w:t>2022年全区轻工纺织产业营收占比情况</w:t>
      </w:r>
    </w:p>
    <w:p>
      <w:pPr>
        <w:pStyle w:val="17"/>
        <w:ind w:firstLine="0" w:firstLineChars="0"/>
        <w:jc w:val="center"/>
        <w:rPr>
          <w:rFonts w:ascii="黑体" w:hAnsi="黑体" w:eastAsia="黑体"/>
          <w:sz w:val="28"/>
        </w:rPr>
      </w:pPr>
      <w:r>
        <w:rPr>
          <w:rFonts w:hint="eastAsia"/>
        </w:rPr>
        <w:object>
          <v:shape id="_x0000_i1025" o:spt="75" type="#_x0000_t75" style="height:214.5pt;width:329.25pt;" o:ole="t" filled="f" o:preferrelative="t" stroked="f" coordsize="21600,21600">
            <v:path/>
            <v:fill on="f" focussize="0,0"/>
            <v:stroke on="f"/>
            <v:imagedata r:id="rId11" o:title="oleetimg_1678076094210152_588304768"/>
            <o:lock v:ext="edit" aspectratio="f"/>
            <w10:wrap type="none"/>
            <w10:anchorlock/>
          </v:shape>
          <o:OLEObject Type="Embed" ProgID="Excel.Sheet.8" ShapeID="_x0000_i1025" DrawAspect="Content" ObjectID="_1468075725" r:id="rId10">
            <o:LockedField>false</o:LockedField>
          </o:OLEObject>
        </w:object>
      </w:r>
    </w:p>
    <w:p>
      <w:pPr>
        <w:ind w:firstLine="0" w:firstLineChars="0"/>
        <w:jc w:val="center"/>
        <w:rPr>
          <w:rFonts w:ascii="黑体" w:hAnsi="黑体" w:eastAsia="黑体"/>
          <w:sz w:val="28"/>
        </w:rPr>
      </w:pPr>
      <w:r>
        <w:rPr>
          <w:rFonts w:hint="eastAsia" w:ascii="黑体" w:hAnsi="黑体" w:eastAsia="黑体"/>
          <w:sz w:val="28"/>
        </w:rPr>
        <w:t>2022年全区主要轻工纺织产品产量情况表</w:t>
      </w:r>
    </w:p>
    <w:tbl>
      <w:tblPr>
        <w:tblStyle w:val="14"/>
        <w:tblW w:w="8092" w:type="dxa"/>
        <w:jc w:val="center"/>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152"/>
        <w:gridCol w:w="1274"/>
        <w:gridCol w:w="1479"/>
        <w:gridCol w:w="1616"/>
        <w:gridCol w:w="1571"/>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152" w:type="dxa"/>
            <w:tcBorders>
              <w:top w:val="single" w:color="auto" w:sz="4" w:space="0"/>
              <w:left w:val="single" w:color="auto" w:sz="4" w:space="0"/>
            </w:tcBorders>
            <w:shd w:val="clear" w:color="auto" w:fill="auto"/>
            <w:vAlign w:val="center"/>
          </w:tcPr>
          <w:p>
            <w:pPr>
              <w:pStyle w:val="17"/>
              <w:snapToGrid w:val="0"/>
              <w:ind w:firstLine="0" w:firstLineChars="0"/>
              <w:jc w:val="center"/>
              <w:rPr>
                <w:rFonts w:hAnsi="Times New Roman"/>
                <w:b/>
                <w:bCs/>
                <w:kern w:val="0"/>
                <w:sz w:val="24"/>
                <w:szCs w:val="24"/>
              </w:rPr>
            </w:pPr>
            <w:r>
              <w:rPr>
                <w:rFonts w:hint="eastAsia" w:hAnsi="Times New Roman"/>
                <w:b/>
                <w:bCs/>
                <w:kern w:val="0"/>
                <w:sz w:val="24"/>
                <w:szCs w:val="24"/>
              </w:rPr>
              <w:t>产品名称</w:t>
            </w:r>
          </w:p>
        </w:tc>
        <w:tc>
          <w:tcPr>
            <w:tcW w:w="1274" w:type="dxa"/>
            <w:tcBorders>
              <w:top w:val="single" w:color="auto" w:sz="4" w:space="0"/>
            </w:tcBorders>
            <w:shd w:val="clear" w:color="auto" w:fill="auto"/>
            <w:vAlign w:val="center"/>
          </w:tcPr>
          <w:p>
            <w:pPr>
              <w:pStyle w:val="17"/>
              <w:snapToGrid w:val="0"/>
              <w:ind w:firstLine="0" w:firstLineChars="0"/>
              <w:jc w:val="center"/>
              <w:rPr>
                <w:rFonts w:hAnsi="Times New Roman"/>
                <w:b/>
                <w:bCs/>
                <w:kern w:val="0"/>
                <w:sz w:val="24"/>
                <w:szCs w:val="24"/>
              </w:rPr>
            </w:pPr>
            <w:r>
              <w:rPr>
                <w:rFonts w:hint="eastAsia" w:hAnsi="Times New Roman"/>
                <w:b/>
                <w:bCs/>
                <w:kern w:val="0"/>
                <w:sz w:val="24"/>
                <w:szCs w:val="24"/>
              </w:rPr>
              <w:t>单位</w:t>
            </w:r>
          </w:p>
        </w:tc>
        <w:tc>
          <w:tcPr>
            <w:tcW w:w="1479" w:type="dxa"/>
            <w:tcBorders>
              <w:top w:val="single" w:color="auto" w:sz="4" w:space="0"/>
            </w:tcBorders>
            <w:shd w:val="clear" w:color="auto" w:fill="auto"/>
            <w:vAlign w:val="center"/>
          </w:tcPr>
          <w:p>
            <w:pPr>
              <w:pStyle w:val="17"/>
              <w:snapToGrid w:val="0"/>
              <w:ind w:firstLine="0" w:firstLineChars="0"/>
              <w:jc w:val="center"/>
              <w:rPr>
                <w:rFonts w:hAnsi="Times New Roman"/>
                <w:b/>
                <w:bCs/>
                <w:kern w:val="0"/>
                <w:sz w:val="24"/>
                <w:szCs w:val="24"/>
              </w:rPr>
            </w:pPr>
            <w:r>
              <w:rPr>
                <w:rFonts w:hint="eastAsia" w:hAnsi="Times New Roman"/>
                <w:b/>
                <w:bCs/>
                <w:kern w:val="0"/>
                <w:sz w:val="24"/>
                <w:szCs w:val="24"/>
              </w:rPr>
              <w:t>2021年产量</w:t>
            </w:r>
          </w:p>
        </w:tc>
        <w:tc>
          <w:tcPr>
            <w:tcW w:w="1616" w:type="dxa"/>
            <w:tcBorders>
              <w:top w:val="single" w:color="auto" w:sz="4" w:space="0"/>
            </w:tcBorders>
            <w:shd w:val="clear" w:color="auto" w:fill="auto"/>
            <w:vAlign w:val="center"/>
          </w:tcPr>
          <w:p>
            <w:pPr>
              <w:pStyle w:val="17"/>
              <w:snapToGrid w:val="0"/>
              <w:ind w:firstLine="0" w:firstLineChars="0"/>
              <w:jc w:val="center"/>
              <w:rPr>
                <w:rFonts w:hAnsi="Times New Roman"/>
                <w:b/>
                <w:bCs/>
                <w:kern w:val="0"/>
                <w:sz w:val="24"/>
                <w:szCs w:val="24"/>
              </w:rPr>
            </w:pPr>
            <w:r>
              <w:rPr>
                <w:rFonts w:hint="eastAsia" w:hAnsi="Times New Roman"/>
                <w:b/>
                <w:bCs/>
                <w:kern w:val="0"/>
                <w:sz w:val="24"/>
                <w:szCs w:val="24"/>
              </w:rPr>
              <w:t>2022年产量</w:t>
            </w:r>
          </w:p>
        </w:tc>
        <w:tc>
          <w:tcPr>
            <w:tcW w:w="1571" w:type="dxa"/>
            <w:tcBorders>
              <w:top w:val="single" w:color="auto" w:sz="4" w:space="0"/>
              <w:right w:val="single" w:color="auto" w:sz="4" w:space="0"/>
            </w:tcBorders>
            <w:shd w:val="clear" w:color="auto" w:fill="auto"/>
            <w:vAlign w:val="center"/>
          </w:tcPr>
          <w:p>
            <w:pPr>
              <w:pStyle w:val="17"/>
              <w:snapToGrid w:val="0"/>
              <w:ind w:firstLine="0" w:firstLineChars="0"/>
              <w:jc w:val="center"/>
              <w:rPr>
                <w:rFonts w:hAnsi="Times New Roman"/>
                <w:b/>
                <w:bCs/>
                <w:kern w:val="0"/>
                <w:sz w:val="24"/>
                <w:szCs w:val="24"/>
              </w:rPr>
            </w:pPr>
            <w:r>
              <w:rPr>
                <w:rFonts w:hint="eastAsia" w:hAnsi="Times New Roman"/>
                <w:b/>
                <w:bCs/>
                <w:kern w:val="0"/>
                <w:sz w:val="24"/>
                <w:szCs w:val="24"/>
              </w:rPr>
              <w:t>同比增长（%）</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52" w:type="dxa"/>
            <w:tcBorders>
              <w:left w:val="single" w:color="auto" w:sz="4" w:space="0"/>
            </w:tcBorders>
            <w:shd w:val="clear" w:color="auto" w:fill="auto"/>
            <w:vAlign w:val="center"/>
          </w:tcPr>
          <w:p>
            <w:pPr>
              <w:pStyle w:val="17"/>
              <w:snapToGrid w:val="0"/>
              <w:ind w:firstLine="0" w:firstLineChars="0"/>
              <w:jc w:val="left"/>
              <w:rPr>
                <w:rFonts w:hAnsi="Times New Roman"/>
                <w:kern w:val="0"/>
                <w:sz w:val="24"/>
                <w:szCs w:val="24"/>
              </w:rPr>
            </w:pPr>
            <w:r>
              <w:rPr>
                <w:rFonts w:hint="eastAsia" w:hAnsi="Times New Roman"/>
                <w:kern w:val="0"/>
                <w:sz w:val="24"/>
                <w:szCs w:val="24"/>
              </w:rPr>
              <w:t>小麦粉</w:t>
            </w:r>
          </w:p>
        </w:tc>
        <w:tc>
          <w:tcPr>
            <w:tcW w:w="1274" w:type="dxa"/>
            <w:shd w:val="clear" w:color="auto" w:fill="auto"/>
            <w:vAlign w:val="center"/>
          </w:tcPr>
          <w:p>
            <w:pPr>
              <w:pStyle w:val="17"/>
              <w:snapToGrid w:val="0"/>
              <w:ind w:firstLine="0" w:firstLineChars="0"/>
              <w:jc w:val="center"/>
              <w:rPr>
                <w:rFonts w:hAnsi="Times New Roman"/>
                <w:kern w:val="0"/>
                <w:sz w:val="24"/>
                <w:szCs w:val="24"/>
              </w:rPr>
            </w:pPr>
            <w:r>
              <w:rPr>
                <w:rFonts w:hint="eastAsia" w:hAnsi="Times New Roman"/>
                <w:kern w:val="0"/>
                <w:sz w:val="24"/>
                <w:szCs w:val="24"/>
              </w:rPr>
              <w:t>万吨</w:t>
            </w:r>
          </w:p>
        </w:tc>
        <w:tc>
          <w:tcPr>
            <w:tcW w:w="1479" w:type="dxa"/>
            <w:shd w:val="clear" w:color="auto" w:fill="auto"/>
            <w:vAlign w:val="center"/>
          </w:tcPr>
          <w:p>
            <w:pPr>
              <w:pStyle w:val="17"/>
              <w:snapToGrid w:val="0"/>
              <w:ind w:firstLine="0" w:firstLineChars="0"/>
              <w:jc w:val="center"/>
              <w:rPr>
                <w:rFonts w:hAnsi="Times New Roman"/>
                <w:kern w:val="0"/>
                <w:sz w:val="24"/>
                <w:szCs w:val="24"/>
              </w:rPr>
            </w:pPr>
            <w:r>
              <w:rPr>
                <w:rFonts w:hint="eastAsia" w:hAnsi="Times New Roman"/>
                <w:kern w:val="0"/>
                <w:sz w:val="24"/>
                <w:szCs w:val="24"/>
              </w:rPr>
              <w:t>14.6</w:t>
            </w:r>
          </w:p>
        </w:tc>
        <w:tc>
          <w:tcPr>
            <w:tcW w:w="1616" w:type="dxa"/>
            <w:shd w:val="clear" w:color="auto" w:fill="auto"/>
            <w:vAlign w:val="center"/>
          </w:tcPr>
          <w:p>
            <w:pPr>
              <w:pStyle w:val="17"/>
              <w:ind w:firstLine="0" w:firstLineChars="0"/>
              <w:jc w:val="center"/>
              <w:rPr>
                <w:rFonts w:hAnsi="Times New Roman"/>
                <w:sz w:val="24"/>
                <w:szCs w:val="24"/>
              </w:rPr>
            </w:pPr>
            <w:r>
              <w:rPr>
                <w:rFonts w:hint="eastAsia" w:hAnsi="Times New Roman"/>
                <w:sz w:val="24"/>
                <w:szCs w:val="24"/>
              </w:rPr>
              <w:t>16.5</w:t>
            </w:r>
          </w:p>
        </w:tc>
        <w:tc>
          <w:tcPr>
            <w:tcW w:w="1571" w:type="dxa"/>
            <w:tcBorders>
              <w:right w:val="single" w:color="auto" w:sz="4" w:space="0"/>
            </w:tcBorders>
            <w:shd w:val="clear" w:color="auto" w:fill="auto"/>
            <w:vAlign w:val="center"/>
          </w:tcPr>
          <w:p>
            <w:pPr>
              <w:pStyle w:val="17"/>
              <w:snapToGrid w:val="0"/>
              <w:ind w:firstLine="0" w:firstLineChars="0"/>
              <w:jc w:val="center"/>
              <w:rPr>
                <w:rFonts w:hAnsi="Times New Roman"/>
                <w:kern w:val="0"/>
                <w:sz w:val="24"/>
                <w:szCs w:val="24"/>
              </w:rPr>
            </w:pPr>
            <w:r>
              <w:rPr>
                <w:rFonts w:hint="eastAsia" w:hAnsi="Times New Roman"/>
                <w:kern w:val="0"/>
                <w:sz w:val="24"/>
                <w:szCs w:val="24"/>
              </w:rPr>
              <w:t>13</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52" w:type="dxa"/>
            <w:tcBorders>
              <w:left w:val="single" w:color="auto" w:sz="4" w:space="0"/>
            </w:tcBorders>
            <w:shd w:val="clear" w:color="auto" w:fill="auto"/>
            <w:vAlign w:val="center"/>
          </w:tcPr>
          <w:p>
            <w:pPr>
              <w:pStyle w:val="17"/>
              <w:snapToGrid w:val="0"/>
              <w:ind w:firstLine="0" w:firstLineChars="0"/>
              <w:jc w:val="left"/>
              <w:rPr>
                <w:rFonts w:hAnsi="Times New Roman"/>
                <w:kern w:val="0"/>
                <w:sz w:val="24"/>
                <w:szCs w:val="24"/>
              </w:rPr>
            </w:pPr>
            <w:r>
              <w:rPr>
                <w:rFonts w:hint="eastAsia" w:hAnsi="Times New Roman"/>
                <w:kern w:val="0"/>
                <w:sz w:val="24"/>
                <w:szCs w:val="24"/>
              </w:rPr>
              <w:t>大米</w:t>
            </w:r>
          </w:p>
        </w:tc>
        <w:tc>
          <w:tcPr>
            <w:tcW w:w="1274" w:type="dxa"/>
            <w:shd w:val="clear" w:color="auto" w:fill="auto"/>
            <w:vAlign w:val="center"/>
          </w:tcPr>
          <w:p>
            <w:pPr>
              <w:pStyle w:val="17"/>
              <w:snapToGrid w:val="0"/>
              <w:ind w:firstLine="0" w:firstLineChars="0"/>
              <w:jc w:val="center"/>
              <w:rPr>
                <w:rFonts w:hAnsi="Times New Roman"/>
                <w:kern w:val="0"/>
                <w:sz w:val="24"/>
                <w:szCs w:val="24"/>
              </w:rPr>
            </w:pPr>
            <w:r>
              <w:rPr>
                <w:rFonts w:hint="eastAsia" w:hAnsi="Times New Roman"/>
                <w:kern w:val="0"/>
                <w:sz w:val="24"/>
                <w:szCs w:val="24"/>
              </w:rPr>
              <w:t>万吨</w:t>
            </w:r>
          </w:p>
        </w:tc>
        <w:tc>
          <w:tcPr>
            <w:tcW w:w="1479" w:type="dxa"/>
            <w:shd w:val="clear" w:color="auto" w:fill="auto"/>
            <w:vAlign w:val="center"/>
          </w:tcPr>
          <w:p>
            <w:pPr>
              <w:pStyle w:val="17"/>
              <w:snapToGrid w:val="0"/>
              <w:ind w:firstLine="0" w:firstLineChars="0"/>
              <w:jc w:val="center"/>
              <w:rPr>
                <w:rFonts w:hAnsi="Times New Roman"/>
                <w:kern w:val="0"/>
                <w:sz w:val="24"/>
                <w:szCs w:val="24"/>
              </w:rPr>
            </w:pPr>
            <w:r>
              <w:rPr>
                <w:rFonts w:hint="eastAsia" w:hAnsi="Times New Roman"/>
                <w:kern w:val="0"/>
                <w:sz w:val="24"/>
                <w:szCs w:val="24"/>
              </w:rPr>
              <w:t>23.3</w:t>
            </w:r>
          </w:p>
        </w:tc>
        <w:tc>
          <w:tcPr>
            <w:tcW w:w="1616" w:type="dxa"/>
            <w:shd w:val="clear" w:color="auto" w:fill="auto"/>
            <w:vAlign w:val="center"/>
          </w:tcPr>
          <w:p>
            <w:pPr>
              <w:pStyle w:val="17"/>
              <w:ind w:firstLine="0" w:firstLineChars="0"/>
              <w:jc w:val="center"/>
              <w:rPr>
                <w:rFonts w:hAnsi="Times New Roman"/>
                <w:sz w:val="24"/>
                <w:szCs w:val="24"/>
              </w:rPr>
            </w:pPr>
            <w:r>
              <w:rPr>
                <w:rFonts w:hint="eastAsia" w:hAnsi="Times New Roman"/>
                <w:sz w:val="24"/>
                <w:szCs w:val="24"/>
              </w:rPr>
              <w:t>21.1</w:t>
            </w:r>
          </w:p>
        </w:tc>
        <w:tc>
          <w:tcPr>
            <w:tcW w:w="1571" w:type="dxa"/>
            <w:tcBorders>
              <w:right w:val="single" w:color="auto" w:sz="4" w:space="0"/>
            </w:tcBorders>
            <w:shd w:val="clear" w:color="auto" w:fill="auto"/>
            <w:vAlign w:val="center"/>
          </w:tcPr>
          <w:p>
            <w:pPr>
              <w:pStyle w:val="17"/>
              <w:snapToGrid w:val="0"/>
              <w:ind w:firstLine="0" w:firstLineChars="0"/>
              <w:jc w:val="center"/>
              <w:rPr>
                <w:rFonts w:hAnsi="Times New Roman"/>
                <w:kern w:val="0"/>
                <w:sz w:val="24"/>
                <w:szCs w:val="24"/>
              </w:rPr>
            </w:pPr>
            <w:r>
              <w:rPr>
                <w:rFonts w:hint="eastAsia" w:hAnsi="Times New Roman"/>
                <w:kern w:val="0"/>
                <w:sz w:val="24"/>
                <w:szCs w:val="24"/>
              </w:rPr>
              <w:t>-11.7</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52" w:type="dxa"/>
            <w:tcBorders>
              <w:left w:val="single" w:color="auto" w:sz="4" w:space="0"/>
            </w:tcBorders>
            <w:shd w:val="clear" w:color="auto" w:fill="auto"/>
            <w:vAlign w:val="center"/>
          </w:tcPr>
          <w:p>
            <w:pPr>
              <w:pStyle w:val="17"/>
              <w:snapToGrid w:val="0"/>
              <w:ind w:firstLine="0" w:firstLineChars="0"/>
              <w:jc w:val="left"/>
              <w:rPr>
                <w:rFonts w:hAnsi="Times New Roman"/>
                <w:kern w:val="0"/>
                <w:sz w:val="24"/>
                <w:szCs w:val="24"/>
              </w:rPr>
            </w:pPr>
            <w:r>
              <w:rPr>
                <w:rFonts w:hint="eastAsia" w:hAnsi="Times New Roman"/>
                <w:kern w:val="0"/>
                <w:sz w:val="24"/>
                <w:szCs w:val="24"/>
              </w:rPr>
              <w:t>饲料</w:t>
            </w:r>
          </w:p>
        </w:tc>
        <w:tc>
          <w:tcPr>
            <w:tcW w:w="1274" w:type="dxa"/>
            <w:shd w:val="clear" w:color="auto" w:fill="auto"/>
            <w:vAlign w:val="center"/>
          </w:tcPr>
          <w:p>
            <w:pPr>
              <w:pStyle w:val="17"/>
              <w:snapToGrid w:val="0"/>
              <w:ind w:firstLine="0" w:firstLineChars="0"/>
              <w:jc w:val="center"/>
              <w:rPr>
                <w:rFonts w:hAnsi="Times New Roman"/>
                <w:kern w:val="0"/>
                <w:sz w:val="24"/>
                <w:szCs w:val="24"/>
              </w:rPr>
            </w:pPr>
            <w:r>
              <w:rPr>
                <w:rFonts w:hint="eastAsia" w:hAnsi="Times New Roman"/>
                <w:kern w:val="0"/>
                <w:sz w:val="24"/>
                <w:szCs w:val="24"/>
              </w:rPr>
              <w:t>万吨</w:t>
            </w:r>
          </w:p>
        </w:tc>
        <w:tc>
          <w:tcPr>
            <w:tcW w:w="1479" w:type="dxa"/>
            <w:shd w:val="clear" w:color="auto" w:fill="auto"/>
            <w:vAlign w:val="center"/>
          </w:tcPr>
          <w:p>
            <w:pPr>
              <w:pStyle w:val="17"/>
              <w:snapToGrid w:val="0"/>
              <w:ind w:firstLine="0" w:firstLineChars="0"/>
              <w:jc w:val="center"/>
              <w:rPr>
                <w:rFonts w:hAnsi="Times New Roman"/>
                <w:kern w:val="0"/>
                <w:sz w:val="24"/>
                <w:szCs w:val="24"/>
              </w:rPr>
            </w:pPr>
            <w:r>
              <w:rPr>
                <w:rFonts w:hint="eastAsia" w:hAnsi="Times New Roman"/>
                <w:kern w:val="0"/>
                <w:sz w:val="24"/>
                <w:szCs w:val="24"/>
              </w:rPr>
              <w:t>103.0</w:t>
            </w:r>
          </w:p>
        </w:tc>
        <w:tc>
          <w:tcPr>
            <w:tcW w:w="1616" w:type="dxa"/>
            <w:shd w:val="clear" w:color="auto" w:fill="auto"/>
            <w:vAlign w:val="center"/>
          </w:tcPr>
          <w:p>
            <w:pPr>
              <w:pStyle w:val="17"/>
              <w:ind w:firstLine="0" w:firstLineChars="0"/>
              <w:jc w:val="center"/>
              <w:rPr>
                <w:rFonts w:hAnsi="Times New Roman"/>
                <w:sz w:val="24"/>
                <w:szCs w:val="24"/>
              </w:rPr>
            </w:pPr>
            <w:r>
              <w:rPr>
                <w:rFonts w:hint="eastAsia" w:hAnsi="Times New Roman"/>
                <w:sz w:val="24"/>
                <w:szCs w:val="24"/>
              </w:rPr>
              <w:t>116.2</w:t>
            </w:r>
          </w:p>
        </w:tc>
        <w:tc>
          <w:tcPr>
            <w:tcW w:w="1571" w:type="dxa"/>
            <w:tcBorders>
              <w:right w:val="single" w:color="auto" w:sz="4" w:space="0"/>
            </w:tcBorders>
            <w:shd w:val="clear" w:color="auto" w:fill="auto"/>
            <w:vAlign w:val="center"/>
          </w:tcPr>
          <w:p>
            <w:pPr>
              <w:pStyle w:val="17"/>
              <w:snapToGrid w:val="0"/>
              <w:ind w:firstLine="0" w:firstLineChars="0"/>
              <w:jc w:val="center"/>
              <w:rPr>
                <w:rFonts w:hAnsi="Times New Roman"/>
                <w:kern w:val="0"/>
                <w:sz w:val="24"/>
                <w:szCs w:val="24"/>
              </w:rPr>
            </w:pPr>
            <w:r>
              <w:rPr>
                <w:rFonts w:hint="eastAsia" w:hAnsi="Times New Roman"/>
                <w:kern w:val="0"/>
                <w:sz w:val="24"/>
                <w:szCs w:val="24"/>
              </w:rPr>
              <w:t>9.5</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52" w:type="dxa"/>
            <w:tcBorders>
              <w:left w:val="single" w:color="auto" w:sz="4" w:space="0"/>
            </w:tcBorders>
            <w:shd w:val="clear" w:color="auto" w:fill="auto"/>
            <w:vAlign w:val="center"/>
          </w:tcPr>
          <w:p>
            <w:pPr>
              <w:pStyle w:val="17"/>
              <w:snapToGrid w:val="0"/>
              <w:ind w:firstLine="0" w:firstLineChars="0"/>
              <w:jc w:val="left"/>
              <w:rPr>
                <w:rFonts w:hAnsi="Times New Roman"/>
                <w:kern w:val="0"/>
                <w:sz w:val="24"/>
                <w:szCs w:val="24"/>
              </w:rPr>
            </w:pPr>
            <w:r>
              <w:rPr>
                <w:rFonts w:hint="eastAsia" w:hAnsi="Times New Roman"/>
                <w:kern w:val="0"/>
                <w:sz w:val="24"/>
                <w:szCs w:val="24"/>
              </w:rPr>
              <w:t>乳制品</w:t>
            </w:r>
          </w:p>
        </w:tc>
        <w:tc>
          <w:tcPr>
            <w:tcW w:w="1274" w:type="dxa"/>
            <w:shd w:val="clear" w:color="auto" w:fill="auto"/>
            <w:vAlign w:val="center"/>
          </w:tcPr>
          <w:p>
            <w:pPr>
              <w:pStyle w:val="17"/>
              <w:snapToGrid w:val="0"/>
              <w:ind w:firstLine="0" w:firstLineChars="0"/>
              <w:jc w:val="center"/>
              <w:rPr>
                <w:rFonts w:hAnsi="Times New Roman"/>
                <w:kern w:val="0"/>
                <w:sz w:val="24"/>
                <w:szCs w:val="24"/>
              </w:rPr>
            </w:pPr>
            <w:r>
              <w:rPr>
                <w:rFonts w:hint="eastAsia" w:hAnsi="Times New Roman"/>
                <w:kern w:val="0"/>
                <w:sz w:val="24"/>
                <w:szCs w:val="24"/>
              </w:rPr>
              <w:t>万吨</w:t>
            </w:r>
          </w:p>
        </w:tc>
        <w:tc>
          <w:tcPr>
            <w:tcW w:w="1479" w:type="dxa"/>
            <w:shd w:val="clear" w:color="auto" w:fill="auto"/>
            <w:vAlign w:val="center"/>
          </w:tcPr>
          <w:p>
            <w:pPr>
              <w:pStyle w:val="17"/>
              <w:snapToGrid w:val="0"/>
              <w:ind w:firstLine="0" w:firstLineChars="0"/>
              <w:jc w:val="center"/>
              <w:rPr>
                <w:rFonts w:hAnsi="Times New Roman"/>
                <w:kern w:val="0"/>
                <w:sz w:val="24"/>
                <w:szCs w:val="24"/>
              </w:rPr>
            </w:pPr>
            <w:r>
              <w:rPr>
                <w:rFonts w:hint="eastAsia" w:hAnsi="Times New Roman"/>
                <w:kern w:val="0"/>
                <w:sz w:val="24"/>
                <w:szCs w:val="24"/>
              </w:rPr>
              <w:t>181.8</w:t>
            </w:r>
          </w:p>
        </w:tc>
        <w:tc>
          <w:tcPr>
            <w:tcW w:w="1616" w:type="dxa"/>
            <w:shd w:val="clear" w:color="auto" w:fill="auto"/>
            <w:vAlign w:val="center"/>
          </w:tcPr>
          <w:p>
            <w:pPr>
              <w:pStyle w:val="17"/>
              <w:ind w:firstLine="0" w:firstLineChars="0"/>
              <w:jc w:val="center"/>
              <w:rPr>
                <w:rFonts w:hAnsi="Times New Roman"/>
                <w:sz w:val="24"/>
                <w:szCs w:val="24"/>
              </w:rPr>
            </w:pPr>
            <w:r>
              <w:rPr>
                <w:rFonts w:hint="eastAsia" w:hAnsi="Times New Roman"/>
                <w:sz w:val="24"/>
                <w:szCs w:val="24"/>
              </w:rPr>
              <w:t>235.4</w:t>
            </w:r>
          </w:p>
        </w:tc>
        <w:tc>
          <w:tcPr>
            <w:tcW w:w="1571" w:type="dxa"/>
            <w:tcBorders>
              <w:right w:val="single" w:color="auto" w:sz="4" w:space="0"/>
            </w:tcBorders>
            <w:shd w:val="clear" w:color="auto" w:fill="auto"/>
            <w:vAlign w:val="center"/>
          </w:tcPr>
          <w:p>
            <w:pPr>
              <w:pStyle w:val="17"/>
              <w:snapToGrid w:val="0"/>
              <w:ind w:firstLine="0" w:firstLineChars="0"/>
              <w:jc w:val="center"/>
              <w:rPr>
                <w:rFonts w:hAnsi="Times New Roman"/>
                <w:kern w:val="0"/>
                <w:sz w:val="24"/>
                <w:szCs w:val="24"/>
              </w:rPr>
            </w:pPr>
            <w:r>
              <w:rPr>
                <w:rFonts w:hint="eastAsia" w:hAnsi="Times New Roman"/>
                <w:kern w:val="0"/>
                <w:sz w:val="24"/>
                <w:szCs w:val="24"/>
              </w:rPr>
              <w:t>29.5</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52" w:type="dxa"/>
            <w:tcBorders>
              <w:left w:val="single" w:color="auto" w:sz="4" w:space="0"/>
            </w:tcBorders>
            <w:shd w:val="clear" w:color="auto" w:fill="auto"/>
            <w:vAlign w:val="center"/>
          </w:tcPr>
          <w:p>
            <w:pPr>
              <w:pStyle w:val="17"/>
              <w:snapToGrid w:val="0"/>
              <w:ind w:firstLine="0" w:firstLineChars="0"/>
              <w:jc w:val="left"/>
              <w:rPr>
                <w:rFonts w:hAnsi="Times New Roman"/>
                <w:kern w:val="0"/>
                <w:sz w:val="24"/>
                <w:szCs w:val="24"/>
              </w:rPr>
            </w:pPr>
            <w:r>
              <w:rPr>
                <w:rFonts w:hint="eastAsia" w:hAnsi="Times New Roman"/>
                <w:kern w:val="0"/>
                <w:sz w:val="24"/>
                <w:szCs w:val="24"/>
              </w:rPr>
              <w:t>啤酒</w:t>
            </w:r>
          </w:p>
        </w:tc>
        <w:tc>
          <w:tcPr>
            <w:tcW w:w="1274" w:type="dxa"/>
            <w:shd w:val="clear" w:color="auto" w:fill="auto"/>
            <w:vAlign w:val="center"/>
          </w:tcPr>
          <w:p>
            <w:pPr>
              <w:pStyle w:val="17"/>
              <w:snapToGrid w:val="0"/>
              <w:ind w:firstLine="0" w:firstLineChars="0"/>
              <w:jc w:val="center"/>
              <w:rPr>
                <w:rFonts w:hAnsi="Times New Roman"/>
                <w:kern w:val="0"/>
                <w:sz w:val="24"/>
                <w:szCs w:val="24"/>
              </w:rPr>
            </w:pPr>
            <w:r>
              <w:rPr>
                <w:rFonts w:hint="eastAsia" w:hAnsi="Times New Roman"/>
                <w:kern w:val="0"/>
                <w:sz w:val="24"/>
                <w:szCs w:val="24"/>
              </w:rPr>
              <w:t>万千升</w:t>
            </w:r>
          </w:p>
        </w:tc>
        <w:tc>
          <w:tcPr>
            <w:tcW w:w="1479" w:type="dxa"/>
            <w:shd w:val="clear" w:color="auto" w:fill="auto"/>
            <w:vAlign w:val="center"/>
          </w:tcPr>
          <w:p>
            <w:pPr>
              <w:pStyle w:val="17"/>
              <w:snapToGrid w:val="0"/>
              <w:ind w:firstLine="0" w:firstLineChars="0"/>
              <w:jc w:val="center"/>
              <w:rPr>
                <w:rFonts w:hAnsi="Times New Roman"/>
                <w:kern w:val="0"/>
                <w:sz w:val="24"/>
                <w:szCs w:val="24"/>
              </w:rPr>
            </w:pPr>
            <w:r>
              <w:rPr>
                <w:rFonts w:hint="eastAsia" w:hAnsi="Times New Roman"/>
                <w:kern w:val="0"/>
                <w:sz w:val="24"/>
                <w:szCs w:val="24"/>
              </w:rPr>
              <w:t>21</w:t>
            </w:r>
          </w:p>
        </w:tc>
        <w:tc>
          <w:tcPr>
            <w:tcW w:w="1616" w:type="dxa"/>
            <w:shd w:val="clear" w:color="auto" w:fill="auto"/>
            <w:vAlign w:val="center"/>
          </w:tcPr>
          <w:p>
            <w:pPr>
              <w:pStyle w:val="17"/>
              <w:ind w:firstLine="0" w:firstLineChars="0"/>
              <w:jc w:val="center"/>
              <w:rPr>
                <w:rFonts w:hAnsi="Times New Roman"/>
                <w:sz w:val="24"/>
                <w:szCs w:val="24"/>
              </w:rPr>
            </w:pPr>
            <w:r>
              <w:rPr>
                <w:rFonts w:hint="eastAsia" w:hAnsi="Times New Roman"/>
                <w:sz w:val="24"/>
                <w:szCs w:val="24"/>
              </w:rPr>
              <w:t>17.8</w:t>
            </w:r>
          </w:p>
        </w:tc>
        <w:tc>
          <w:tcPr>
            <w:tcW w:w="1571" w:type="dxa"/>
            <w:tcBorders>
              <w:right w:val="single" w:color="auto" w:sz="4" w:space="0"/>
            </w:tcBorders>
            <w:shd w:val="clear" w:color="auto" w:fill="auto"/>
            <w:vAlign w:val="center"/>
          </w:tcPr>
          <w:p>
            <w:pPr>
              <w:pStyle w:val="17"/>
              <w:snapToGrid w:val="0"/>
              <w:ind w:firstLine="0" w:firstLineChars="0"/>
              <w:jc w:val="center"/>
              <w:rPr>
                <w:rFonts w:hAnsi="Times New Roman"/>
                <w:kern w:val="0"/>
                <w:sz w:val="24"/>
                <w:szCs w:val="24"/>
              </w:rPr>
            </w:pPr>
            <w:r>
              <w:rPr>
                <w:rFonts w:hint="eastAsia" w:hAnsi="Times New Roman"/>
                <w:kern w:val="0"/>
                <w:sz w:val="24"/>
                <w:szCs w:val="24"/>
              </w:rPr>
              <w:t>-15.2</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52" w:type="dxa"/>
            <w:tcBorders>
              <w:left w:val="single" w:color="auto" w:sz="4" w:space="0"/>
            </w:tcBorders>
            <w:shd w:val="clear" w:color="auto" w:fill="auto"/>
            <w:vAlign w:val="center"/>
          </w:tcPr>
          <w:p>
            <w:pPr>
              <w:pStyle w:val="17"/>
              <w:snapToGrid w:val="0"/>
              <w:ind w:firstLine="0" w:firstLineChars="0"/>
              <w:jc w:val="left"/>
              <w:rPr>
                <w:rFonts w:hAnsi="Times New Roman"/>
                <w:kern w:val="0"/>
                <w:sz w:val="24"/>
                <w:szCs w:val="24"/>
              </w:rPr>
            </w:pPr>
            <w:r>
              <w:rPr>
                <w:rFonts w:hint="eastAsia" w:hAnsi="Times New Roman"/>
                <w:kern w:val="0"/>
                <w:sz w:val="24"/>
                <w:szCs w:val="24"/>
              </w:rPr>
              <w:t>葡萄酒</w:t>
            </w:r>
          </w:p>
        </w:tc>
        <w:tc>
          <w:tcPr>
            <w:tcW w:w="1274" w:type="dxa"/>
            <w:shd w:val="clear" w:color="auto" w:fill="auto"/>
            <w:vAlign w:val="center"/>
          </w:tcPr>
          <w:p>
            <w:pPr>
              <w:pStyle w:val="17"/>
              <w:snapToGrid w:val="0"/>
              <w:ind w:firstLine="0" w:firstLineChars="0"/>
              <w:jc w:val="center"/>
              <w:rPr>
                <w:rFonts w:hAnsi="Times New Roman"/>
                <w:kern w:val="0"/>
                <w:sz w:val="24"/>
                <w:szCs w:val="24"/>
              </w:rPr>
            </w:pPr>
            <w:r>
              <w:rPr>
                <w:rFonts w:hint="eastAsia" w:hAnsi="Times New Roman"/>
                <w:kern w:val="0"/>
                <w:sz w:val="24"/>
                <w:szCs w:val="24"/>
              </w:rPr>
              <w:t>万千升</w:t>
            </w:r>
          </w:p>
        </w:tc>
        <w:tc>
          <w:tcPr>
            <w:tcW w:w="1479" w:type="dxa"/>
            <w:shd w:val="clear" w:color="auto" w:fill="auto"/>
            <w:vAlign w:val="center"/>
          </w:tcPr>
          <w:p>
            <w:pPr>
              <w:pStyle w:val="17"/>
              <w:snapToGrid w:val="0"/>
              <w:ind w:firstLine="0" w:firstLineChars="0"/>
              <w:jc w:val="center"/>
              <w:rPr>
                <w:rFonts w:hint="default" w:hAnsi="Times New Roman" w:eastAsia="仿宋"/>
                <w:kern w:val="0"/>
                <w:sz w:val="24"/>
                <w:szCs w:val="24"/>
                <w:lang w:val="en-US" w:eastAsia="zh-CN"/>
              </w:rPr>
            </w:pPr>
            <w:r>
              <w:rPr>
                <w:rFonts w:hint="eastAsia" w:hAnsi="Times New Roman"/>
                <w:kern w:val="0"/>
                <w:sz w:val="24"/>
                <w:szCs w:val="24"/>
                <w:lang w:val="en-US" w:eastAsia="zh-CN"/>
              </w:rPr>
              <w:t>9.8</w:t>
            </w:r>
          </w:p>
        </w:tc>
        <w:tc>
          <w:tcPr>
            <w:tcW w:w="1616" w:type="dxa"/>
            <w:shd w:val="clear" w:color="auto" w:fill="auto"/>
            <w:vAlign w:val="center"/>
          </w:tcPr>
          <w:p>
            <w:pPr>
              <w:pStyle w:val="17"/>
              <w:snapToGrid w:val="0"/>
              <w:ind w:firstLine="0" w:firstLineChars="0"/>
              <w:jc w:val="center"/>
              <w:rPr>
                <w:rFonts w:hint="default" w:hAnsi="Times New Roman" w:eastAsia="仿宋"/>
                <w:sz w:val="24"/>
                <w:szCs w:val="24"/>
                <w:lang w:val="en-US" w:eastAsia="zh-CN"/>
              </w:rPr>
            </w:pPr>
            <w:r>
              <w:rPr>
                <w:rFonts w:hint="eastAsia" w:hAnsi="Times New Roman"/>
                <w:sz w:val="24"/>
                <w:szCs w:val="24"/>
                <w:lang w:val="en-US" w:eastAsia="zh-CN"/>
              </w:rPr>
              <w:t>10.4</w:t>
            </w:r>
          </w:p>
        </w:tc>
        <w:tc>
          <w:tcPr>
            <w:tcW w:w="1571" w:type="dxa"/>
            <w:tcBorders>
              <w:right w:val="single" w:color="auto" w:sz="4" w:space="0"/>
            </w:tcBorders>
            <w:shd w:val="clear" w:color="auto" w:fill="auto"/>
            <w:vAlign w:val="center"/>
          </w:tcPr>
          <w:p>
            <w:pPr>
              <w:pStyle w:val="17"/>
              <w:snapToGrid w:val="0"/>
              <w:ind w:firstLine="0" w:firstLineChars="0"/>
              <w:jc w:val="center"/>
              <w:rPr>
                <w:rFonts w:hint="default" w:hAnsi="Times New Roman" w:eastAsia="仿宋"/>
                <w:kern w:val="0"/>
                <w:sz w:val="24"/>
                <w:szCs w:val="24"/>
                <w:lang w:val="en-US" w:eastAsia="zh-CN"/>
              </w:rPr>
            </w:pPr>
            <w:r>
              <w:rPr>
                <w:rFonts w:hint="eastAsia" w:hAnsi="Times New Roman"/>
                <w:kern w:val="0"/>
                <w:sz w:val="24"/>
                <w:szCs w:val="24"/>
                <w:lang w:val="en-US" w:eastAsia="zh-CN"/>
              </w:rPr>
              <w:t>6.1</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52" w:type="dxa"/>
            <w:tcBorders>
              <w:left w:val="single" w:color="auto" w:sz="4" w:space="0"/>
            </w:tcBorders>
            <w:shd w:val="clear" w:color="auto" w:fill="auto"/>
            <w:vAlign w:val="center"/>
          </w:tcPr>
          <w:p>
            <w:pPr>
              <w:pStyle w:val="17"/>
              <w:snapToGrid w:val="0"/>
              <w:ind w:firstLine="0" w:firstLineChars="0"/>
              <w:jc w:val="left"/>
              <w:rPr>
                <w:rFonts w:hAnsi="Times New Roman"/>
                <w:kern w:val="0"/>
                <w:sz w:val="24"/>
                <w:szCs w:val="24"/>
              </w:rPr>
            </w:pPr>
            <w:r>
              <w:rPr>
                <w:rFonts w:hint="eastAsia" w:hAnsi="Times New Roman"/>
                <w:kern w:val="0"/>
                <w:sz w:val="24"/>
                <w:szCs w:val="24"/>
              </w:rPr>
              <w:t>饮料</w:t>
            </w:r>
          </w:p>
        </w:tc>
        <w:tc>
          <w:tcPr>
            <w:tcW w:w="1274" w:type="dxa"/>
            <w:shd w:val="clear" w:color="auto" w:fill="auto"/>
            <w:vAlign w:val="center"/>
          </w:tcPr>
          <w:p>
            <w:pPr>
              <w:pStyle w:val="17"/>
              <w:snapToGrid w:val="0"/>
              <w:ind w:firstLine="0" w:firstLineChars="0"/>
              <w:jc w:val="center"/>
              <w:rPr>
                <w:rFonts w:hAnsi="Times New Roman"/>
                <w:kern w:val="0"/>
                <w:sz w:val="24"/>
                <w:szCs w:val="24"/>
              </w:rPr>
            </w:pPr>
            <w:r>
              <w:rPr>
                <w:rFonts w:hint="eastAsia" w:hAnsi="Times New Roman"/>
                <w:kern w:val="0"/>
                <w:sz w:val="24"/>
                <w:szCs w:val="24"/>
              </w:rPr>
              <w:t>万千升</w:t>
            </w:r>
          </w:p>
        </w:tc>
        <w:tc>
          <w:tcPr>
            <w:tcW w:w="1479" w:type="dxa"/>
            <w:shd w:val="clear" w:color="auto" w:fill="auto"/>
            <w:vAlign w:val="center"/>
          </w:tcPr>
          <w:p>
            <w:pPr>
              <w:pStyle w:val="17"/>
              <w:snapToGrid w:val="0"/>
              <w:ind w:firstLine="0" w:firstLineChars="0"/>
              <w:jc w:val="center"/>
              <w:rPr>
                <w:rFonts w:hAnsi="Times New Roman"/>
                <w:kern w:val="0"/>
                <w:sz w:val="24"/>
                <w:szCs w:val="24"/>
              </w:rPr>
            </w:pPr>
            <w:r>
              <w:rPr>
                <w:rFonts w:hint="eastAsia" w:hAnsi="Times New Roman"/>
                <w:kern w:val="0"/>
                <w:sz w:val="24"/>
                <w:szCs w:val="24"/>
              </w:rPr>
              <w:t>56.9</w:t>
            </w:r>
          </w:p>
        </w:tc>
        <w:tc>
          <w:tcPr>
            <w:tcW w:w="1616" w:type="dxa"/>
            <w:shd w:val="clear" w:color="auto" w:fill="auto"/>
            <w:vAlign w:val="center"/>
          </w:tcPr>
          <w:p>
            <w:pPr>
              <w:pStyle w:val="17"/>
              <w:snapToGrid w:val="0"/>
              <w:ind w:firstLine="0" w:firstLineChars="0"/>
              <w:jc w:val="center"/>
              <w:rPr>
                <w:rFonts w:hAnsi="Times New Roman"/>
                <w:sz w:val="24"/>
                <w:szCs w:val="24"/>
              </w:rPr>
            </w:pPr>
            <w:r>
              <w:rPr>
                <w:rFonts w:hint="eastAsia" w:hAnsi="Times New Roman"/>
                <w:sz w:val="24"/>
                <w:szCs w:val="24"/>
              </w:rPr>
              <w:t>72.4</w:t>
            </w:r>
          </w:p>
        </w:tc>
        <w:tc>
          <w:tcPr>
            <w:tcW w:w="1571" w:type="dxa"/>
            <w:tcBorders>
              <w:right w:val="single" w:color="auto" w:sz="4" w:space="0"/>
            </w:tcBorders>
            <w:shd w:val="clear" w:color="auto" w:fill="auto"/>
            <w:vAlign w:val="center"/>
          </w:tcPr>
          <w:p>
            <w:pPr>
              <w:pStyle w:val="17"/>
              <w:snapToGrid w:val="0"/>
              <w:ind w:firstLine="0" w:firstLineChars="0"/>
              <w:jc w:val="center"/>
              <w:rPr>
                <w:rFonts w:hAnsi="Times New Roman"/>
                <w:kern w:val="0"/>
                <w:sz w:val="24"/>
                <w:szCs w:val="24"/>
              </w:rPr>
            </w:pPr>
            <w:r>
              <w:rPr>
                <w:rFonts w:hint="eastAsia" w:hAnsi="Times New Roman"/>
                <w:kern w:val="0"/>
                <w:sz w:val="24"/>
                <w:szCs w:val="24"/>
              </w:rPr>
              <w:t>27.2</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52" w:type="dxa"/>
            <w:tcBorders>
              <w:left w:val="single" w:color="auto" w:sz="4" w:space="0"/>
            </w:tcBorders>
            <w:shd w:val="clear" w:color="auto" w:fill="auto"/>
            <w:vAlign w:val="center"/>
          </w:tcPr>
          <w:p>
            <w:pPr>
              <w:pStyle w:val="17"/>
              <w:snapToGrid w:val="0"/>
              <w:ind w:firstLine="0" w:firstLineChars="0"/>
              <w:jc w:val="left"/>
              <w:rPr>
                <w:rFonts w:hAnsi="Times New Roman"/>
                <w:kern w:val="0"/>
                <w:sz w:val="24"/>
                <w:szCs w:val="24"/>
              </w:rPr>
            </w:pPr>
            <w:r>
              <w:rPr>
                <w:rFonts w:hint="eastAsia" w:hAnsi="Times New Roman"/>
                <w:kern w:val="0"/>
                <w:sz w:val="24"/>
                <w:szCs w:val="24"/>
              </w:rPr>
              <w:t>味精（谷氨酸钠）</w:t>
            </w:r>
          </w:p>
        </w:tc>
        <w:tc>
          <w:tcPr>
            <w:tcW w:w="1274" w:type="dxa"/>
            <w:shd w:val="clear" w:color="auto" w:fill="auto"/>
            <w:vAlign w:val="center"/>
          </w:tcPr>
          <w:p>
            <w:pPr>
              <w:pStyle w:val="17"/>
              <w:snapToGrid w:val="0"/>
              <w:ind w:firstLine="0" w:firstLineChars="0"/>
              <w:jc w:val="center"/>
              <w:rPr>
                <w:rFonts w:hAnsi="Times New Roman"/>
                <w:kern w:val="0"/>
                <w:sz w:val="24"/>
                <w:szCs w:val="24"/>
              </w:rPr>
            </w:pPr>
            <w:r>
              <w:rPr>
                <w:rFonts w:hint="eastAsia" w:hAnsi="Times New Roman"/>
                <w:kern w:val="0"/>
                <w:sz w:val="24"/>
                <w:szCs w:val="24"/>
              </w:rPr>
              <w:t>万吨</w:t>
            </w:r>
          </w:p>
        </w:tc>
        <w:tc>
          <w:tcPr>
            <w:tcW w:w="1479" w:type="dxa"/>
            <w:shd w:val="clear" w:color="auto" w:fill="auto"/>
            <w:vAlign w:val="center"/>
          </w:tcPr>
          <w:p>
            <w:pPr>
              <w:pStyle w:val="17"/>
              <w:snapToGrid w:val="0"/>
              <w:ind w:firstLine="0" w:firstLineChars="0"/>
              <w:jc w:val="center"/>
              <w:rPr>
                <w:rFonts w:hAnsi="Times New Roman"/>
                <w:kern w:val="0"/>
                <w:sz w:val="24"/>
                <w:szCs w:val="24"/>
              </w:rPr>
            </w:pPr>
            <w:r>
              <w:rPr>
                <w:rFonts w:hint="eastAsia" w:hAnsi="Times New Roman"/>
                <w:kern w:val="0"/>
                <w:sz w:val="24"/>
                <w:szCs w:val="24"/>
              </w:rPr>
              <w:t>23.9</w:t>
            </w:r>
          </w:p>
        </w:tc>
        <w:tc>
          <w:tcPr>
            <w:tcW w:w="1616" w:type="dxa"/>
            <w:shd w:val="clear" w:color="auto" w:fill="auto"/>
            <w:vAlign w:val="center"/>
          </w:tcPr>
          <w:p>
            <w:pPr>
              <w:pStyle w:val="17"/>
              <w:snapToGrid w:val="0"/>
              <w:ind w:firstLine="0" w:firstLineChars="0"/>
              <w:jc w:val="center"/>
              <w:rPr>
                <w:rFonts w:hAnsi="Times New Roman"/>
                <w:kern w:val="0"/>
                <w:sz w:val="24"/>
                <w:szCs w:val="24"/>
              </w:rPr>
            </w:pPr>
            <w:r>
              <w:rPr>
                <w:rFonts w:hint="eastAsia" w:hAnsi="Times New Roman"/>
                <w:kern w:val="0"/>
                <w:sz w:val="24"/>
                <w:szCs w:val="24"/>
              </w:rPr>
              <w:t>23.8</w:t>
            </w:r>
          </w:p>
        </w:tc>
        <w:tc>
          <w:tcPr>
            <w:tcW w:w="1571" w:type="dxa"/>
            <w:tcBorders>
              <w:right w:val="single" w:color="auto" w:sz="4" w:space="0"/>
            </w:tcBorders>
            <w:shd w:val="clear" w:color="auto" w:fill="auto"/>
            <w:vAlign w:val="center"/>
          </w:tcPr>
          <w:p>
            <w:pPr>
              <w:pStyle w:val="17"/>
              <w:snapToGrid w:val="0"/>
              <w:ind w:firstLine="0" w:firstLineChars="0"/>
              <w:jc w:val="center"/>
              <w:rPr>
                <w:rFonts w:hAnsi="Times New Roman"/>
                <w:kern w:val="0"/>
                <w:sz w:val="24"/>
                <w:szCs w:val="24"/>
              </w:rPr>
            </w:pPr>
            <w:r>
              <w:rPr>
                <w:rFonts w:hint="eastAsia" w:hAnsi="Times New Roman"/>
                <w:kern w:val="0"/>
                <w:sz w:val="24"/>
                <w:szCs w:val="24"/>
              </w:rPr>
              <w:t>-0.4</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52" w:type="dxa"/>
            <w:tcBorders>
              <w:left w:val="single" w:color="auto" w:sz="4" w:space="0"/>
            </w:tcBorders>
            <w:shd w:val="clear" w:color="auto" w:fill="auto"/>
            <w:vAlign w:val="center"/>
          </w:tcPr>
          <w:p>
            <w:pPr>
              <w:pStyle w:val="17"/>
              <w:snapToGrid w:val="0"/>
              <w:ind w:firstLine="0" w:firstLineChars="0"/>
              <w:jc w:val="left"/>
              <w:rPr>
                <w:rFonts w:hAnsi="Times New Roman"/>
                <w:kern w:val="0"/>
                <w:sz w:val="24"/>
                <w:szCs w:val="24"/>
              </w:rPr>
            </w:pPr>
            <w:r>
              <w:rPr>
                <w:rFonts w:hint="eastAsia" w:hAnsi="Times New Roman"/>
                <w:kern w:val="0"/>
                <w:sz w:val="24"/>
                <w:szCs w:val="24"/>
              </w:rPr>
              <w:t>饲料添加剂</w:t>
            </w:r>
          </w:p>
        </w:tc>
        <w:tc>
          <w:tcPr>
            <w:tcW w:w="1274" w:type="dxa"/>
            <w:shd w:val="clear" w:color="auto" w:fill="auto"/>
            <w:vAlign w:val="center"/>
          </w:tcPr>
          <w:p>
            <w:pPr>
              <w:pStyle w:val="17"/>
              <w:snapToGrid w:val="0"/>
              <w:ind w:firstLine="0" w:firstLineChars="0"/>
              <w:jc w:val="center"/>
              <w:rPr>
                <w:rFonts w:hAnsi="Times New Roman"/>
                <w:kern w:val="0"/>
                <w:sz w:val="24"/>
                <w:szCs w:val="24"/>
              </w:rPr>
            </w:pPr>
            <w:r>
              <w:rPr>
                <w:rFonts w:hint="eastAsia" w:hAnsi="Times New Roman"/>
                <w:kern w:val="0"/>
                <w:sz w:val="24"/>
                <w:szCs w:val="24"/>
              </w:rPr>
              <w:t>万吨</w:t>
            </w:r>
          </w:p>
        </w:tc>
        <w:tc>
          <w:tcPr>
            <w:tcW w:w="1479" w:type="dxa"/>
            <w:shd w:val="clear" w:color="auto" w:fill="auto"/>
            <w:vAlign w:val="center"/>
          </w:tcPr>
          <w:p>
            <w:pPr>
              <w:pStyle w:val="17"/>
              <w:snapToGrid w:val="0"/>
              <w:ind w:firstLine="0" w:firstLineChars="0"/>
              <w:jc w:val="center"/>
              <w:rPr>
                <w:rFonts w:hAnsi="Times New Roman"/>
                <w:kern w:val="0"/>
                <w:sz w:val="24"/>
                <w:szCs w:val="24"/>
              </w:rPr>
            </w:pPr>
            <w:r>
              <w:rPr>
                <w:rFonts w:hint="eastAsia" w:hAnsi="Times New Roman"/>
                <w:kern w:val="0"/>
                <w:sz w:val="24"/>
                <w:szCs w:val="24"/>
              </w:rPr>
              <w:t>9.8</w:t>
            </w:r>
          </w:p>
        </w:tc>
        <w:tc>
          <w:tcPr>
            <w:tcW w:w="1616" w:type="dxa"/>
            <w:shd w:val="clear" w:color="auto" w:fill="auto"/>
            <w:vAlign w:val="center"/>
          </w:tcPr>
          <w:p>
            <w:pPr>
              <w:pStyle w:val="17"/>
              <w:ind w:firstLine="0" w:firstLineChars="0"/>
              <w:jc w:val="center"/>
              <w:rPr>
                <w:rFonts w:hAnsi="Times New Roman"/>
                <w:sz w:val="24"/>
                <w:szCs w:val="24"/>
              </w:rPr>
            </w:pPr>
            <w:r>
              <w:rPr>
                <w:rFonts w:hint="eastAsia" w:hAnsi="Times New Roman"/>
                <w:sz w:val="24"/>
                <w:szCs w:val="24"/>
              </w:rPr>
              <w:t>11.0</w:t>
            </w:r>
          </w:p>
        </w:tc>
        <w:tc>
          <w:tcPr>
            <w:tcW w:w="1571" w:type="dxa"/>
            <w:tcBorders>
              <w:right w:val="single" w:color="auto" w:sz="4" w:space="0"/>
            </w:tcBorders>
            <w:shd w:val="clear" w:color="auto" w:fill="auto"/>
            <w:vAlign w:val="center"/>
          </w:tcPr>
          <w:p>
            <w:pPr>
              <w:pStyle w:val="17"/>
              <w:snapToGrid w:val="0"/>
              <w:ind w:firstLine="0" w:firstLineChars="0"/>
              <w:jc w:val="center"/>
              <w:rPr>
                <w:rFonts w:hAnsi="Times New Roman"/>
                <w:kern w:val="0"/>
                <w:sz w:val="24"/>
                <w:szCs w:val="24"/>
              </w:rPr>
            </w:pPr>
            <w:r>
              <w:rPr>
                <w:rFonts w:hint="eastAsia" w:hAnsi="Times New Roman"/>
                <w:kern w:val="0"/>
                <w:sz w:val="24"/>
                <w:szCs w:val="24"/>
              </w:rPr>
              <w:t>12.2</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52" w:type="dxa"/>
            <w:tcBorders>
              <w:left w:val="single" w:color="auto" w:sz="4" w:space="0"/>
              <w:bottom w:val="single" w:color="auto" w:sz="4" w:space="0"/>
            </w:tcBorders>
            <w:shd w:val="clear" w:color="auto" w:fill="auto"/>
            <w:vAlign w:val="center"/>
          </w:tcPr>
          <w:p>
            <w:pPr>
              <w:pStyle w:val="17"/>
              <w:snapToGrid w:val="0"/>
              <w:ind w:firstLine="0" w:firstLineChars="0"/>
              <w:jc w:val="left"/>
              <w:rPr>
                <w:rFonts w:hAnsi="Times New Roman"/>
                <w:kern w:val="0"/>
                <w:sz w:val="24"/>
                <w:szCs w:val="24"/>
              </w:rPr>
            </w:pPr>
            <w:r>
              <w:rPr>
                <w:rFonts w:hint="eastAsia" w:hAnsi="Times New Roman"/>
                <w:kern w:val="0"/>
                <w:sz w:val="24"/>
                <w:szCs w:val="24"/>
              </w:rPr>
              <w:t>化学药品原药</w:t>
            </w:r>
          </w:p>
        </w:tc>
        <w:tc>
          <w:tcPr>
            <w:tcW w:w="1274" w:type="dxa"/>
            <w:tcBorders>
              <w:bottom w:val="single" w:color="auto" w:sz="4" w:space="0"/>
            </w:tcBorders>
            <w:shd w:val="clear" w:color="auto" w:fill="auto"/>
            <w:vAlign w:val="center"/>
          </w:tcPr>
          <w:p>
            <w:pPr>
              <w:pStyle w:val="17"/>
              <w:snapToGrid w:val="0"/>
              <w:ind w:firstLine="0" w:firstLineChars="0"/>
              <w:jc w:val="center"/>
              <w:rPr>
                <w:rFonts w:hAnsi="Times New Roman"/>
                <w:kern w:val="0"/>
                <w:sz w:val="24"/>
                <w:szCs w:val="24"/>
              </w:rPr>
            </w:pPr>
            <w:r>
              <w:rPr>
                <w:rFonts w:hint="eastAsia" w:hAnsi="Times New Roman"/>
                <w:kern w:val="0"/>
                <w:sz w:val="24"/>
                <w:szCs w:val="24"/>
              </w:rPr>
              <w:t>万吨</w:t>
            </w:r>
          </w:p>
        </w:tc>
        <w:tc>
          <w:tcPr>
            <w:tcW w:w="1479" w:type="dxa"/>
            <w:tcBorders>
              <w:bottom w:val="single" w:color="auto" w:sz="4" w:space="0"/>
            </w:tcBorders>
            <w:shd w:val="clear" w:color="auto" w:fill="auto"/>
            <w:vAlign w:val="center"/>
          </w:tcPr>
          <w:p>
            <w:pPr>
              <w:pStyle w:val="17"/>
              <w:snapToGrid w:val="0"/>
              <w:ind w:firstLine="0" w:firstLineChars="0"/>
              <w:jc w:val="center"/>
              <w:rPr>
                <w:rFonts w:hAnsi="Times New Roman"/>
                <w:kern w:val="0"/>
                <w:sz w:val="24"/>
                <w:szCs w:val="24"/>
              </w:rPr>
            </w:pPr>
            <w:r>
              <w:rPr>
                <w:rFonts w:hint="eastAsia" w:hAnsi="Times New Roman"/>
                <w:kern w:val="0"/>
                <w:sz w:val="24"/>
                <w:szCs w:val="24"/>
              </w:rPr>
              <w:t>4.7</w:t>
            </w:r>
          </w:p>
        </w:tc>
        <w:tc>
          <w:tcPr>
            <w:tcW w:w="1616" w:type="dxa"/>
            <w:tcBorders>
              <w:bottom w:val="single" w:color="auto" w:sz="4" w:space="0"/>
            </w:tcBorders>
            <w:shd w:val="clear" w:color="auto" w:fill="auto"/>
            <w:vAlign w:val="center"/>
          </w:tcPr>
          <w:p>
            <w:pPr>
              <w:pStyle w:val="17"/>
              <w:snapToGrid w:val="0"/>
              <w:ind w:firstLine="0" w:firstLineChars="0"/>
              <w:jc w:val="center"/>
              <w:rPr>
                <w:rFonts w:hAnsi="Times New Roman"/>
                <w:kern w:val="0"/>
                <w:sz w:val="24"/>
                <w:szCs w:val="24"/>
              </w:rPr>
            </w:pPr>
            <w:r>
              <w:rPr>
                <w:rFonts w:hint="eastAsia" w:hAnsi="Times New Roman"/>
                <w:kern w:val="0"/>
                <w:sz w:val="24"/>
                <w:szCs w:val="24"/>
              </w:rPr>
              <w:t>5.6</w:t>
            </w:r>
          </w:p>
        </w:tc>
        <w:tc>
          <w:tcPr>
            <w:tcW w:w="1571" w:type="dxa"/>
            <w:tcBorders>
              <w:bottom w:val="single" w:color="auto" w:sz="4" w:space="0"/>
              <w:right w:val="single" w:color="auto" w:sz="4" w:space="0"/>
            </w:tcBorders>
            <w:shd w:val="clear" w:color="auto" w:fill="auto"/>
            <w:vAlign w:val="center"/>
          </w:tcPr>
          <w:p>
            <w:pPr>
              <w:pStyle w:val="17"/>
              <w:snapToGrid w:val="0"/>
              <w:ind w:firstLine="0" w:firstLineChars="0"/>
              <w:jc w:val="center"/>
              <w:rPr>
                <w:rFonts w:hAnsi="Times New Roman"/>
                <w:kern w:val="0"/>
                <w:sz w:val="24"/>
                <w:szCs w:val="24"/>
              </w:rPr>
            </w:pPr>
            <w:r>
              <w:rPr>
                <w:rFonts w:hint="eastAsia" w:hAnsi="Times New Roman"/>
                <w:kern w:val="0"/>
                <w:sz w:val="24"/>
                <w:szCs w:val="24"/>
              </w:rPr>
              <w:t>19.1</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snapToGrid w:val="0"/>
              <w:ind w:firstLine="0" w:firstLineChars="0"/>
              <w:jc w:val="left"/>
              <w:rPr>
                <w:rFonts w:hint="eastAsia" w:hAnsi="Times New Roman" w:eastAsia="仿宋"/>
                <w:kern w:val="0"/>
                <w:sz w:val="24"/>
                <w:szCs w:val="24"/>
                <w:lang w:eastAsia="zh-CN"/>
              </w:rPr>
            </w:pPr>
            <w:r>
              <w:rPr>
                <w:rFonts w:hint="eastAsia" w:hAnsi="Times New Roman"/>
                <w:kern w:val="0"/>
                <w:sz w:val="24"/>
                <w:szCs w:val="24"/>
              </w:rPr>
              <w:t>纱</w:t>
            </w:r>
            <w:r>
              <w:rPr>
                <w:rFonts w:hint="eastAsia" w:hAnsi="Times New Roman"/>
                <w:kern w:val="0"/>
                <w:sz w:val="24"/>
                <w:szCs w:val="24"/>
                <w:lang w:eastAsia="zh-CN"/>
              </w:rPr>
              <w:t>线</w:t>
            </w:r>
          </w:p>
        </w:tc>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snapToGrid w:val="0"/>
              <w:ind w:firstLine="0" w:firstLineChars="0"/>
              <w:jc w:val="center"/>
              <w:rPr>
                <w:rFonts w:hAnsi="Times New Roman"/>
                <w:kern w:val="0"/>
                <w:sz w:val="24"/>
                <w:szCs w:val="24"/>
              </w:rPr>
            </w:pPr>
            <w:r>
              <w:rPr>
                <w:rFonts w:hint="eastAsia" w:hAnsi="Times New Roman"/>
                <w:kern w:val="0"/>
                <w:sz w:val="24"/>
                <w:szCs w:val="24"/>
              </w:rPr>
              <w:t>万吨</w:t>
            </w:r>
          </w:p>
        </w:tc>
        <w:tc>
          <w:tcPr>
            <w:tcW w:w="147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snapToGrid w:val="0"/>
              <w:ind w:firstLine="0" w:firstLineChars="0"/>
              <w:jc w:val="center"/>
              <w:rPr>
                <w:rFonts w:hAnsi="Times New Roman"/>
                <w:kern w:val="0"/>
                <w:sz w:val="24"/>
                <w:szCs w:val="24"/>
              </w:rPr>
            </w:pPr>
            <w:r>
              <w:rPr>
                <w:rFonts w:hint="eastAsia" w:hAnsi="Times New Roman"/>
                <w:kern w:val="0"/>
                <w:sz w:val="24"/>
                <w:szCs w:val="24"/>
              </w:rPr>
              <w:t>13.5</w:t>
            </w:r>
          </w:p>
        </w:tc>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ind w:firstLine="0" w:firstLineChars="0"/>
              <w:jc w:val="center"/>
              <w:rPr>
                <w:rFonts w:hAnsi="Times New Roman"/>
                <w:sz w:val="24"/>
                <w:szCs w:val="24"/>
              </w:rPr>
            </w:pPr>
            <w:r>
              <w:rPr>
                <w:rFonts w:hint="eastAsia" w:hAnsi="Times New Roman"/>
                <w:sz w:val="24"/>
                <w:szCs w:val="24"/>
              </w:rPr>
              <w:t>10.1</w:t>
            </w:r>
          </w:p>
        </w:tc>
        <w:tc>
          <w:tcPr>
            <w:tcW w:w="1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snapToGrid w:val="0"/>
              <w:ind w:firstLine="0" w:firstLineChars="0"/>
              <w:jc w:val="center"/>
              <w:rPr>
                <w:rFonts w:hAnsi="Times New Roman"/>
                <w:kern w:val="0"/>
                <w:sz w:val="24"/>
                <w:szCs w:val="24"/>
              </w:rPr>
            </w:pPr>
            <w:r>
              <w:rPr>
                <w:rFonts w:hint="eastAsia" w:hAnsi="Times New Roman"/>
                <w:kern w:val="0"/>
                <w:sz w:val="24"/>
                <w:szCs w:val="24"/>
              </w:rPr>
              <w:t>-26.3</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snapToGrid w:val="0"/>
              <w:ind w:firstLine="0" w:firstLineChars="0"/>
              <w:jc w:val="left"/>
              <w:rPr>
                <w:rFonts w:hAnsi="Times New Roman"/>
                <w:kern w:val="0"/>
                <w:sz w:val="24"/>
                <w:szCs w:val="24"/>
              </w:rPr>
            </w:pPr>
            <w:r>
              <w:rPr>
                <w:rFonts w:hint="eastAsia" w:hAnsi="Times New Roman"/>
                <w:kern w:val="0"/>
                <w:sz w:val="24"/>
                <w:szCs w:val="24"/>
              </w:rPr>
              <w:t>服装</w:t>
            </w:r>
          </w:p>
        </w:tc>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snapToGrid w:val="0"/>
              <w:ind w:firstLine="0" w:firstLineChars="0"/>
              <w:jc w:val="center"/>
              <w:rPr>
                <w:rFonts w:hAnsi="Times New Roman"/>
                <w:kern w:val="0"/>
                <w:sz w:val="24"/>
                <w:szCs w:val="24"/>
              </w:rPr>
            </w:pPr>
            <w:r>
              <w:rPr>
                <w:rFonts w:hint="eastAsia" w:hAnsi="Times New Roman"/>
                <w:kern w:val="0"/>
                <w:sz w:val="24"/>
                <w:szCs w:val="24"/>
              </w:rPr>
              <w:t>万件</w:t>
            </w:r>
          </w:p>
        </w:tc>
        <w:tc>
          <w:tcPr>
            <w:tcW w:w="147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snapToGrid w:val="0"/>
              <w:ind w:firstLine="0" w:firstLineChars="0"/>
              <w:jc w:val="center"/>
              <w:rPr>
                <w:rFonts w:hAnsi="Times New Roman"/>
                <w:kern w:val="0"/>
                <w:sz w:val="24"/>
                <w:szCs w:val="24"/>
              </w:rPr>
            </w:pPr>
            <w:r>
              <w:rPr>
                <w:rFonts w:hint="eastAsia" w:hAnsi="Times New Roman"/>
                <w:kern w:val="0"/>
                <w:sz w:val="24"/>
                <w:szCs w:val="24"/>
              </w:rPr>
              <w:t>117.3</w:t>
            </w:r>
          </w:p>
        </w:tc>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ind w:firstLine="0" w:firstLineChars="0"/>
              <w:jc w:val="center"/>
              <w:rPr>
                <w:rFonts w:hAnsi="Times New Roman"/>
                <w:sz w:val="24"/>
                <w:szCs w:val="24"/>
              </w:rPr>
            </w:pPr>
            <w:r>
              <w:rPr>
                <w:rFonts w:hint="eastAsia" w:hAnsi="Times New Roman"/>
                <w:sz w:val="24"/>
                <w:szCs w:val="24"/>
              </w:rPr>
              <w:t>129.7</w:t>
            </w:r>
          </w:p>
        </w:tc>
        <w:tc>
          <w:tcPr>
            <w:tcW w:w="1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snapToGrid w:val="0"/>
              <w:ind w:firstLine="0" w:firstLineChars="0"/>
              <w:jc w:val="center"/>
              <w:rPr>
                <w:rFonts w:hAnsi="Times New Roman"/>
                <w:kern w:val="0"/>
                <w:sz w:val="24"/>
                <w:szCs w:val="24"/>
              </w:rPr>
            </w:pPr>
            <w:r>
              <w:rPr>
                <w:rFonts w:hint="eastAsia" w:hAnsi="Times New Roman"/>
                <w:kern w:val="0"/>
                <w:sz w:val="24"/>
                <w:szCs w:val="24"/>
              </w:rPr>
              <w:t>10.6</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snapToGrid w:val="0"/>
              <w:ind w:firstLine="0" w:firstLineChars="0"/>
              <w:jc w:val="left"/>
              <w:rPr>
                <w:rFonts w:hint="eastAsia" w:ascii="仿宋" w:hAnsi="Times New Roman" w:eastAsia="仿宋" w:cs="Times New Roman"/>
                <w:kern w:val="0"/>
                <w:sz w:val="24"/>
                <w:szCs w:val="24"/>
                <w:lang w:val="en-US" w:eastAsia="zh-CN" w:bidi="ar-SA"/>
              </w:rPr>
            </w:pPr>
            <w:r>
              <w:rPr>
                <w:rFonts w:hint="eastAsia" w:hAnsi="Times New Roman"/>
                <w:kern w:val="0"/>
                <w:sz w:val="24"/>
                <w:szCs w:val="24"/>
              </w:rPr>
              <w:t>化学纤维</w:t>
            </w:r>
          </w:p>
        </w:tc>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snapToGrid w:val="0"/>
              <w:ind w:firstLine="0" w:firstLineChars="0"/>
              <w:jc w:val="center"/>
              <w:rPr>
                <w:rFonts w:hint="eastAsia" w:ascii="仿宋" w:hAnsi="Times New Roman" w:eastAsia="仿宋" w:cs="Times New Roman"/>
                <w:kern w:val="0"/>
                <w:sz w:val="24"/>
                <w:szCs w:val="24"/>
                <w:lang w:val="en-US" w:eastAsia="zh-CN" w:bidi="ar-SA"/>
              </w:rPr>
            </w:pPr>
            <w:r>
              <w:rPr>
                <w:rFonts w:hint="eastAsia" w:hAnsi="Times New Roman"/>
                <w:kern w:val="0"/>
                <w:sz w:val="24"/>
                <w:szCs w:val="24"/>
              </w:rPr>
              <w:t>万吨</w:t>
            </w:r>
          </w:p>
        </w:tc>
        <w:tc>
          <w:tcPr>
            <w:tcW w:w="147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snapToGrid w:val="0"/>
              <w:ind w:firstLine="0" w:firstLineChars="0"/>
              <w:jc w:val="center"/>
              <w:rPr>
                <w:rFonts w:hint="eastAsia" w:ascii="仿宋" w:hAnsi="Times New Roman" w:eastAsia="仿宋" w:cs="Times New Roman"/>
                <w:kern w:val="0"/>
                <w:sz w:val="24"/>
                <w:szCs w:val="24"/>
                <w:lang w:val="en-US" w:eastAsia="zh-CN" w:bidi="ar-SA"/>
              </w:rPr>
            </w:pPr>
            <w:r>
              <w:rPr>
                <w:rFonts w:hint="eastAsia" w:hAnsi="Times New Roman"/>
                <w:kern w:val="0"/>
                <w:sz w:val="24"/>
                <w:szCs w:val="24"/>
              </w:rPr>
              <w:t>2.47</w:t>
            </w:r>
          </w:p>
        </w:tc>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ind w:firstLine="0" w:firstLineChars="0"/>
              <w:jc w:val="center"/>
              <w:rPr>
                <w:rFonts w:hint="eastAsia" w:ascii="仿宋" w:hAnsi="Times New Roman" w:eastAsia="仿宋" w:cs="Times New Roman"/>
                <w:kern w:val="2"/>
                <w:sz w:val="24"/>
                <w:szCs w:val="24"/>
                <w:lang w:val="en-US" w:eastAsia="zh-CN" w:bidi="ar-SA"/>
              </w:rPr>
            </w:pPr>
            <w:r>
              <w:rPr>
                <w:rFonts w:hint="eastAsia" w:hAnsi="Times New Roman"/>
                <w:sz w:val="24"/>
                <w:szCs w:val="24"/>
              </w:rPr>
              <w:t>5.8</w:t>
            </w:r>
          </w:p>
        </w:tc>
        <w:tc>
          <w:tcPr>
            <w:tcW w:w="1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snapToGrid w:val="0"/>
              <w:ind w:firstLine="0" w:firstLineChars="0"/>
              <w:jc w:val="center"/>
              <w:rPr>
                <w:rFonts w:hint="eastAsia" w:ascii="仿宋" w:hAnsi="Times New Roman" w:eastAsia="仿宋" w:cs="Times New Roman"/>
                <w:kern w:val="0"/>
                <w:sz w:val="24"/>
                <w:szCs w:val="24"/>
                <w:lang w:val="en-US" w:eastAsia="zh-CN" w:bidi="ar-SA"/>
              </w:rPr>
            </w:pPr>
            <w:r>
              <w:rPr>
                <w:rFonts w:hint="eastAsia" w:hAnsi="Times New Roman"/>
                <w:kern w:val="0"/>
                <w:sz w:val="24"/>
                <w:szCs w:val="24"/>
              </w:rPr>
              <w:t>134.8</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snapToGrid w:val="0"/>
              <w:ind w:firstLine="0" w:firstLineChars="0"/>
              <w:jc w:val="left"/>
              <w:rPr>
                <w:rFonts w:hAnsi="Times New Roman"/>
                <w:kern w:val="0"/>
                <w:sz w:val="24"/>
                <w:szCs w:val="24"/>
              </w:rPr>
            </w:pPr>
            <w:r>
              <w:rPr>
                <w:rFonts w:hint="eastAsia" w:hAnsi="Times New Roman"/>
                <w:kern w:val="0"/>
                <w:sz w:val="24"/>
                <w:szCs w:val="24"/>
              </w:rPr>
              <w:t>机制纸及纸板</w:t>
            </w:r>
          </w:p>
        </w:tc>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snapToGrid w:val="0"/>
              <w:ind w:firstLine="0" w:firstLineChars="0"/>
              <w:jc w:val="center"/>
              <w:rPr>
                <w:rFonts w:hAnsi="Times New Roman"/>
                <w:kern w:val="0"/>
                <w:sz w:val="24"/>
                <w:szCs w:val="24"/>
              </w:rPr>
            </w:pPr>
            <w:r>
              <w:rPr>
                <w:rFonts w:hint="eastAsia" w:hAnsi="Times New Roman"/>
                <w:kern w:val="0"/>
                <w:sz w:val="24"/>
                <w:szCs w:val="24"/>
              </w:rPr>
              <w:t>万吨</w:t>
            </w:r>
          </w:p>
        </w:tc>
        <w:tc>
          <w:tcPr>
            <w:tcW w:w="147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snapToGrid w:val="0"/>
              <w:ind w:firstLine="0" w:firstLineChars="0"/>
              <w:jc w:val="center"/>
              <w:rPr>
                <w:rFonts w:hAnsi="Times New Roman"/>
                <w:kern w:val="0"/>
                <w:sz w:val="24"/>
                <w:szCs w:val="24"/>
              </w:rPr>
            </w:pPr>
            <w:r>
              <w:rPr>
                <w:rFonts w:hint="eastAsia" w:hAnsi="Times New Roman"/>
                <w:kern w:val="0"/>
                <w:sz w:val="24"/>
                <w:szCs w:val="24"/>
              </w:rPr>
              <w:t>26.7</w:t>
            </w:r>
          </w:p>
        </w:tc>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ind w:firstLine="0" w:firstLineChars="0"/>
              <w:jc w:val="center"/>
              <w:rPr>
                <w:rFonts w:hAnsi="Times New Roman"/>
                <w:sz w:val="24"/>
                <w:szCs w:val="24"/>
              </w:rPr>
            </w:pPr>
            <w:r>
              <w:rPr>
                <w:rFonts w:hint="eastAsia" w:hAnsi="Times New Roman"/>
                <w:sz w:val="24"/>
                <w:szCs w:val="24"/>
              </w:rPr>
              <w:t>23.7</w:t>
            </w:r>
          </w:p>
        </w:tc>
        <w:tc>
          <w:tcPr>
            <w:tcW w:w="1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snapToGrid w:val="0"/>
              <w:ind w:firstLine="0" w:firstLineChars="0"/>
              <w:jc w:val="center"/>
              <w:rPr>
                <w:rFonts w:hAnsi="Times New Roman"/>
                <w:kern w:val="0"/>
                <w:sz w:val="24"/>
                <w:szCs w:val="24"/>
              </w:rPr>
            </w:pPr>
            <w:r>
              <w:rPr>
                <w:rFonts w:hint="eastAsia" w:hAnsi="Times New Roman"/>
                <w:kern w:val="0"/>
                <w:sz w:val="24"/>
                <w:szCs w:val="24"/>
              </w:rPr>
              <w:t>-11.2</w:t>
            </w:r>
          </w:p>
        </w:tc>
      </w:tr>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5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snapToGrid w:val="0"/>
              <w:ind w:firstLine="0" w:firstLineChars="0"/>
              <w:jc w:val="left"/>
              <w:rPr>
                <w:rFonts w:ascii="仿宋" w:hAnsi="Times New Roman" w:eastAsia="仿宋" w:cs="Times New Roman"/>
                <w:kern w:val="0"/>
                <w:sz w:val="24"/>
                <w:szCs w:val="24"/>
                <w:lang w:val="en-US" w:eastAsia="zh-CN" w:bidi="ar-SA"/>
              </w:rPr>
            </w:pPr>
            <w:r>
              <w:rPr>
                <w:rFonts w:hint="eastAsia" w:hAnsi="Times New Roman"/>
                <w:kern w:val="0"/>
                <w:sz w:val="24"/>
                <w:szCs w:val="24"/>
              </w:rPr>
              <w:t>卷烟</w:t>
            </w:r>
          </w:p>
        </w:tc>
        <w:tc>
          <w:tcPr>
            <w:tcW w:w="127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snapToGrid w:val="0"/>
              <w:ind w:firstLine="0" w:firstLineChars="0"/>
              <w:jc w:val="center"/>
              <w:rPr>
                <w:rFonts w:ascii="仿宋" w:hAnsi="Times New Roman" w:eastAsia="仿宋" w:cs="Times New Roman"/>
                <w:kern w:val="0"/>
                <w:sz w:val="24"/>
                <w:szCs w:val="24"/>
                <w:lang w:val="en-US" w:eastAsia="zh-CN" w:bidi="ar-SA"/>
              </w:rPr>
            </w:pPr>
            <w:r>
              <w:rPr>
                <w:rFonts w:hint="eastAsia" w:hAnsi="Times New Roman"/>
                <w:kern w:val="0"/>
                <w:sz w:val="24"/>
                <w:szCs w:val="24"/>
              </w:rPr>
              <w:t>亿支</w:t>
            </w:r>
          </w:p>
        </w:tc>
        <w:tc>
          <w:tcPr>
            <w:tcW w:w="147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snapToGrid w:val="0"/>
              <w:ind w:firstLine="0" w:firstLineChars="0"/>
              <w:jc w:val="center"/>
              <w:rPr>
                <w:rFonts w:ascii="仿宋" w:hAnsi="Times New Roman" w:eastAsia="仿宋" w:cs="Times New Roman"/>
                <w:kern w:val="0"/>
                <w:sz w:val="24"/>
                <w:szCs w:val="24"/>
                <w:lang w:val="en-US" w:eastAsia="zh-CN" w:bidi="ar-SA"/>
              </w:rPr>
            </w:pPr>
            <w:r>
              <w:rPr>
                <w:rFonts w:hint="eastAsia" w:hAnsi="Times New Roman"/>
                <w:kern w:val="0"/>
                <w:sz w:val="24"/>
                <w:szCs w:val="24"/>
              </w:rPr>
              <w:t>80</w:t>
            </w:r>
          </w:p>
        </w:tc>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ind w:firstLine="0" w:firstLineChars="0"/>
              <w:jc w:val="center"/>
              <w:rPr>
                <w:rFonts w:ascii="仿宋" w:hAnsi="Times New Roman" w:eastAsia="仿宋" w:cs="Times New Roman"/>
                <w:kern w:val="2"/>
                <w:sz w:val="24"/>
                <w:szCs w:val="24"/>
                <w:lang w:val="en-US" w:eastAsia="zh-CN" w:bidi="ar-SA"/>
              </w:rPr>
            </w:pPr>
            <w:r>
              <w:rPr>
                <w:rFonts w:hint="eastAsia" w:hAnsi="Times New Roman"/>
                <w:sz w:val="24"/>
                <w:szCs w:val="24"/>
              </w:rPr>
              <w:t>80</w:t>
            </w:r>
          </w:p>
        </w:tc>
        <w:tc>
          <w:tcPr>
            <w:tcW w:w="157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7"/>
              <w:snapToGrid w:val="0"/>
              <w:ind w:firstLine="0" w:firstLineChars="0"/>
              <w:jc w:val="center"/>
              <w:rPr>
                <w:rFonts w:ascii="仿宋" w:hAnsi="Times New Roman" w:eastAsia="仿宋" w:cs="Times New Roman"/>
                <w:kern w:val="0"/>
                <w:sz w:val="24"/>
                <w:szCs w:val="24"/>
                <w:lang w:val="en-US" w:eastAsia="zh-CN" w:bidi="ar-SA"/>
              </w:rPr>
            </w:pPr>
            <w:r>
              <w:rPr>
                <w:rFonts w:hint="eastAsia" w:hAnsi="Times New Roman"/>
                <w:kern w:val="0"/>
                <w:sz w:val="24"/>
                <w:szCs w:val="24"/>
              </w:rPr>
              <w:t>0</w:t>
            </w:r>
          </w:p>
        </w:tc>
      </w:tr>
    </w:tbl>
    <w:p>
      <w:pPr>
        <w:spacing w:line="560" w:lineRule="exact"/>
        <w:ind w:firstLine="643"/>
      </w:pPr>
      <w:r>
        <w:rPr>
          <w:rFonts w:hint="eastAsia" w:ascii="方正仿宋_GBK" w:hAnsi="方正仿宋_GBK" w:eastAsia="方正仿宋_GBK" w:cs="方正仿宋_GBK"/>
          <w:b/>
        </w:rPr>
        <w:t>2.主导行业快速发展。</w:t>
      </w:r>
      <w:r>
        <w:rPr>
          <w:rFonts w:hint="eastAsia" w:ascii="方正仿宋_GBK" w:hAnsi="方正仿宋_GBK" w:eastAsia="方正仿宋_GBK" w:cs="方正仿宋_GBK"/>
        </w:rPr>
        <w:t>以食品、医药、纺织和轻工其他行业为重点的主导行业，各具特色，近年来得到快速发展。</w:t>
      </w:r>
      <w:r>
        <w:rPr>
          <w:rFonts w:hint="eastAsia" w:ascii="方正仿宋_GBK" w:hAnsi="方正仿宋_GBK" w:eastAsia="方正仿宋_GBK" w:cs="方正仿宋_GBK"/>
          <w:b/>
          <w:bCs/>
        </w:rPr>
        <w:t>食品行业特色发展</w:t>
      </w:r>
      <w:r>
        <w:rPr>
          <w:rFonts w:hint="eastAsia" w:ascii="方正仿宋_GBK" w:hAnsi="方正仿宋_GBK" w:eastAsia="方正仿宋_GBK" w:cs="方正仿宋_GBK"/>
          <w:b/>
          <w:bCs/>
          <w:lang w:eastAsia="zh-CN"/>
        </w:rPr>
        <w:t>。</w:t>
      </w:r>
      <w:r>
        <w:rPr>
          <w:rFonts w:hint="eastAsia" w:ascii="方正仿宋_GBK" w:hAnsi="方正仿宋_GBK" w:eastAsia="方正仿宋_GBK" w:cs="方正仿宋_GBK"/>
        </w:rPr>
        <w:t>在乳制品、枸杞</w:t>
      </w:r>
      <w:r>
        <w:rPr>
          <w:rFonts w:hint="eastAsia" w:ascii="方正仿宋_GBK" w:hAnsi="方正仿宋_GBK" w:eastAsia="方正仿宋_GBK" w:cs="方正仿宋_GBK"/>
          <w:lang w:eastAsia="zh-CN"/>
        </w:rPr>
        <w:t>制品</w:t>
      </w:r>
      <w:r>
        <w:rPr>
          <w:rFonts w:hint="eastAsia" w:ascii="方正仿宋_GBK" w:hAnsi="方正仿宋_GBK" w:eastAsia="方正仿宋_GBK" w:cs="方正仿宋_GBK"/>
        </w:rPr>
        <w:t>和葡萄酒等</w:t>
      </w:r>
      <w:r>
        <w:rPr>
          <w:rFonts w:hint="eastAsia" w:ascii="方正仿宋_GBK" w:hAnsi="方正仿宋_GBK" w:eastAsia="方正仿宋_GBK" w:cs="方正仿宋_GBK"/>
          <w:lang w:eastAsia="zh-CN"/>
        </w:rPr>
        <w:t>特色产品加工制造</w:t>
      </w:r>
      <w:r>
        <w:rPr>
          <w:rFonts w:hint="eastAsia" w:ascii="方正仿宋_GBK" w:hAnsi="方正仿宋_GBK" w:eastAsia="方正仿宋_GBK" w:cs="方正仿宋_GBK"/>
        </w:rPr>
        <w:t>的引领下，规模持续壮大、发展成</w:t>
      </w:r>
      <w:r>
        <w:rPr>
          <w:rFonts w:hint="eastAsia" w:ascii="方正仿宋_GBK" w:hAnsi="方正仿宋_GBK" w:eastAsia="方正仿宋_GBK" w:cs="方正仿宋_GBK"/>
          <w:lang w:eastAsia="zh-CN"/>
        </w:rPr>
        <w:t>效</w:t>
      </w:r>
      <w:r>
        <w:rPr>
          <w:rFonts w:hint="eastAsia" w:ascii="方正仿宋_GBK" w:hAnsi="方正仿宋_GBK" w:eastAsia="方正仿宋_GBK" w:cs="方正仿宋_GBK"/>
        </w:rPr>
        <w:t>显著，2022年，178家规上企业完成营业收入420.4亿元，同比增长5.6%，占全产业规上企业总营收的60.8%。12家规模以上</w:t>
      </w:r>
      <w:r>
        <w:rPr>
          <w:rFonts w:hint="eastAsia" w:ascii="方正仿宋_GBK" w:hAnsi="方正仿宋_GBK" w:eastAsia="方正仿宋_GBK" w:cs="方正仿宋_GBK"/>
          <w:bCs/>
        </w:rPr>
        <w:t>乳制品</w:t>
      </w:r>
      <w:r>
        <w:rPr>
          <w:rFonts w:hint="eastAsia" w:ascii="方正仿宋_GBK" w:hAnsi="方正仿宋_GBK" w:eastAsia="方正仿宋_GBK" w:cs="方正仿宋_GBK"/>
        </w:rPr>
        <w:t>企业生鲜乳日加工能力超过1万吨，宁夏伊利建成全球最大液态奶单体工厂；</w:t>
      </w:r>
      <w:r>
        <w:rPr>
          <w:rFonts w:hint="eastAsia" w:ascii="方正仿宋_GBK" w:hAnsi="方正仿宋_GBK" w:eastAsia="方正仿宋_GBK" w:cs="方正仿宋_GBK"/>
          <w:bCs/>
        </w:rPr>
        <w:t>枸杞深加工</w:t>
      </w:r>
      <w:r>
        <w:rPr>
          <w:rFonts w:hint="eastAsia" w:ascii="方正仿宋_GBK" w:hAnsi="方正仿宋_GBK" w:eastAsia="方正仿宋_GBK" w:cs="方正仿宋_GBK"/>
        </w:rPr>
        <w:t>制品达10大类100余种，出口40多个国家；国家葡萄及葡萄酒产业开放发展综合试验区建设挂牌启动，建成酒庄116家，年产葡萄酒超过1亿瓶，连续多年斩获国际国内多项顶级大奖，远销40多个国家和地区。</w:t>
      </w:r>
      <w:r>
        <w:rPr>
          <w:rFonts w:hint="eastAsia" w:ascii="方正仿宋_GBK" w:hAnsi="方正仿宋_GBK" w:eastAsia="方正仿宋_GBK" w:cs="方正仿宋_GBK"/>
          <w:b/>
        </w:rPr>
        <w:t>医药行业创新发展</w:t>
      </w:r>
      <w:r>
        <w:rPr>
          <w:rFonts w:hint="eastAsia" w:ascii="方正仿宋_GBK" w:hAnsi="方正仿宋_GBK" w:eastAsia="方正仿宋_GBK" w:cs="方正仿宋_GBK"/>
          <w:b/>
          <w:lang w:eastAsia="zh-CN"/>
        </w:rPr>
        <w:t>。</w:t>
      </w:r>
      <w:r>
        <w:rPr>
          <w:rFonts w:hint="eastAsia" w:ascii="方正仿宋_GBK" w:hAnsi="方正仿宋_GBK" w:eastAsia="方正仿宋_GBK" w:cs="方正仿宋_GBK"/>
        </w:rPr>
        <w:t>形成以化学药品原料药（含生物发酵）、化学药品制剂、中药饮片加工和中成药生产为主的产业体系，共有368个品种获国家药品批准文号，首个双胍类降糖原料药取得上市销售许可，泰乐菌素全球市场占有率第一，盐酸四环素全球独家生产，VC原料药跻身世界六大主要供应地，中药材种植加工规模不断扩大。2022年，29家规上企业实现营业收入68.5亿元，同比增长13.1%。</w:t>
      </w:r>
      <w:r>
        <w:rPr>
          <w:rFonts w:hint="eastAsia" w:ascii="方正仿宋_GBK" w:hAnsi="方正仿宋_GBK" w:eastAsia="方正仿宋_GBK" w:cs="方正仿宋_GBK"/>
          <w:b/>
        </w:rPr>
        <w:t>现代纺织初具规模</w:t>
      </w:r>
      <w:r>
        <w:rPr>
          <w:rFonts w:hint="eastAsia" w:ascii="方正仿宋_GBK" w:hAnsi="方正仿宋_GBK" w:eastAsia="方正仿宋_GBK" w:cs="方正仿宋_GBK"/>
          <w:b/>
          <w:lang w:eastAsia="zh-CN"/>
        </w:rPr>
        <w:t>。</w:t>
      </w:r>
      <w:r>
        <w:rPr>
          <w:rFonts w:hint="eastAsia" w:ascii="方正仿宋_GBK" w:hAnsi="方正仿宋_GBK" w:eastAsia="方正仿宋_GBK" w:cs="方正仿宋_GBK"/>
        </w:rPr>
        <w:t>建成近200万锭纱线和近4700万米织物产能，形成以贺兰工业园、金积工业园为中心的棉纺集群；</w:t>
      </w:r>
      <w:r>
        <w:rPr>
          <w:rFonts w:hint="eastAsia" w:ascii="方正仿宋_GBK" w:hAnsi="方正仿宋_GBK" w:eastAsia="方正仿宋_GBK" w:cs="方正仿宋_GBK"/>
          <w:lang w:eastAsia="zh-CN"/>
        </w:rPr>
        <w:t>持</w:t>
      </w:r>
      <w:r>
        <w:rPr>
          <w:rFonts w:hint="eastAsia" w:ascii="方正仿宋_GBK" w:hAnsi="方正仿宋_GBK" w:eastAsia="方正仿宋_GBK" w:cs="方正仿宋_GBK"/>
        </w:rPr>
        <w:t>续盘活灵武市原有资源，羊绒加工全产业链优势正在复苏；宁东能源化工基地布局“中国氨纶谷”建设，加速发展高性能化纤材料生产，建成氨纶产能9.6万吨。2022年，59家规上企业实现营业收入100.7亿元，同比增长11.1%。</w:t>
      </w:r>
      <w:r>
        <w:rPr>
          <w:rFonts w:hint="eastAsia" w:ascii="方正仿宋_GBK" w:hAnsi="方正仿宋_GBK" w:eastAsia="方正仿宋_GBK" w:cs="方正仿宋_GBK"/>
          <w:b/>
        </w:rPr>
        <w:t>轻工其他行业稳健发展</w:t>
      </w:r>
      <w:r>
        <w:rPr>
          <w:rFonts w:hint="eastAsia" w:ascii="方正仿宋_GBK" w:hAnsi="方正仿宋_GBK" w:eastAsia="方正仿宋_GBK" w:cs="方正仿宋_GBK"/>
          <w:b/>
          <w:lang w:eastAsia="zh-CN"/>
        </w:rPr>
        <w:t>。</w:t>
      </w:r>
      <w:r>
        <w:rPr>
          <w:rFonts w:hint="eastAsia" w:ascii="方正仿宋_GBK" w:hAnsi="方正仿宋_GBK" w:eastAsia="方正仿宋_GBK" w:cs="方正仿宋_GBK"/>
        </w:rPr>
        <w:t>包装印刷、塑料制品、毛皮制品等细分行业稳中有进，新建了一批延链补链项目，实施了一批信息化、智能化和工艺技术改造项目，规模以上企业数量有所增加，龙头企业实力不断增强。2022年，78家规上企业实现营业收入101.4亿元，同比增长9.1%。</w:t>
      </w:r>
    </w:p>
    <w:p>
      <w:pPr>
        <w:spacing w:line="560" w:lineRule="exact"/>
        <w:ind w:firstLine="643"/>
        <w:rPr>
          <w:rFonts w:ascii="方正仿宋_GBK" w:hAnsi="方正仿宋_GBK" w:eastAsia="方正仿宋_GBK" w:cs="方正仿宋_GBK"/>
        </w:rPr>
      </w:pPr>
      <w:r>
        <w:rPr>
          <w:rFonts w:hint="eastAsia" w:ascii="方正仿宋_GBK" w:hAnsi="方正仿宋_GBK" w:eastAsia="方正仿宋_GBK" w:cs="方正仿宋_GBK"/>
          <w:b/>
        </w:rPr>
        <w:t>3.品牌建设成效显著。</w:t>
      </w:r>
      <w:r>
        <w:rPr>
          <w:rFonts w:hint="eastAsia" w:ascii="方正仿宋_GBK" w:hAnsi="方正仿宋_GBK" w:eastAsia="方正仿宋_GBK" w:cs="方正仿宋_GBK"/>
        </w:rPr>
        <w:t>依托中宁枸杞、盐池滩羊、贺兰山东麓葡萄酒、宁夏大米等300多个特色农产品品牌，大力培育轻工纺织领域新品、名品、精品，涌现出伊品调味料、昊王大米、百瑞源枸杞、鑫海盐池滩羊肉、夏进牛奶、金河酸奶、西夏王葡萄酒等一批国内、区内驰名商标。</w:t>
      </w:r>
      <w:r>
        <w:rPr>
          <w:rFonts w:hint="eastAsia" w:ascii="方正仿宋_GBK" w:hAnsi="方正仿宋_GBK" w:eastAsia="方正仿宋_GBK" w:cs="方正仿宋_GBK"/>
          <w:lang w:eastAsia="zh-CN"/>
        </w:rPr>
        <w:t>全区</w:t>
      </w:r>
      <w:r>
        <w:rPr>
          <w:rFonts w:hint="eastAsia" w:ascii="方正仿宋_GBK" w:hAnsi="方正仿宋_GBK" w:eastAsia="方正仿宋_GBK" w:cs="方正仿宋_GBK"/>
        </w:rPr>
        <w:t>被认定为国家中药现代化科技产业中药材基地和产业基地，同心银柴胡、隆德黄芪、秦艽等获批国家地理标志产品，精熠滩羊皮制品、沃福百瑞枸杞制品、贺兰红葡萄酒、华泰龙家具等知名品牌市场影响力进一步增强，恒丰纺织、爵派尔服饰、蒙牛乳品、伊利乳品、丽珠药业、张裕葡萄酒等一批知名品牌落地宁夏。宁东基地被中国石油和化学工业联合会授予“中国氨纶谷”称号。</w:t>
      </w:r>
    </w:p>
    <w:p>
      <w:pPr>
        <w:spacing w:line="560" w:lineRule="exact"/>
        <w:ind w:firstLine="643"/>
        <w:rPr>
          <w:rFonts w:ascii="方正仿宋_GBK" w:hAnsi="方正仿宋_GBK" w:eastAsia="方正仿宋_GBK" w:cs="方正仿宋_GBK"/>
        </w:rPr>
      </w:pPr>
      <w:r>
        <w:rPr>
          <w:rFonts w:hint="eastAsia" w:ascii="方正仿宋_GBK" w:hAnsi="方正仿宋_GBK" w:eastAsia="方正仿宋_GBK" w:cs="方正仿宋_GBK"/>
          <w:b/>
        </w:rPr>
        <w:t>4.创新能力明显提高。</w:t>
      </w:r>
      <w:r>
        <w:rPr>
          <w:rFonts w:hint="eastAsia" w:ascii="方正仿宋_GBK" w:hAnsi="方正仿宋_GBK" w:eastAsia="方正仿宋_GBK" w:cs="方正仿宋_GBK"/>
        </w:rPr>
        <w:t>紧盯消费升级趋势和创新消费品领域，龙头企业加快产品创新升级步伐，提升高端供给能力</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截至202</w:t>
      </w:r>
      <w:r>
        <w:rPr>
          <w:rFonts w:ascii="方正仿宋_GBK" w:hAnsi="方正仿宋_GBK" w:eastAsia="方正仿宋_GBK" w:cs="方正仿宋_GBK"/>
          <w:lang w:val="en"/>
        </w:rPr>
        <w:t>2</w:t>
      </w:r>
      <w:r>
        <w:rPr>
          <w:rFonts w:hint="eastAsia" w:ascii="方正仿宋_GBK" w:hAnsi="方正仿宋_GBK" w:eastAsia="方正仿宋_GBK" w:cs="方正仿宋_GBK"/>
        </w:rPr>
        <w:t>年底，全区认定轻工纺织产业高新技术企业</w:t>
      </w:r>
      <w:r>
        <w:rPr>
          <w:rFonts w:ascii="方正仿宋_GBK" w:hAnsi="方正仿宋_GBK" w:eastAsia="方正仿宋_GBK" w:cs="方正仿宋_GBK"/>
          <w:lang w:val="en"/>
        </w:rPr>
        <w:t>7</w:t>
      </w:r>
      <w:r>
        <w:rPr>
          <w:rFonts w:hint="eastAsia" w:ascii="方正仿宋_GBK" w:hAnsi="方正仿宋_GBK" w:eastAsia="方正仿宋_GBK" w:cs="方正仿宋_GBK"/>
        </w:rPr>
        <w:t>5家，创建企业技术中心</w:t>
      </w:r>
      <w:r>
        <w:rPr>
          <w:rFonts w:ascii="方正仿宋_GBK" w:hAnsi="方正仿宋_GBK" w:eastAsia="方正仿宋_GBK" w:cs="方正仿宋_GBK"/>
          <w:lang w:val="en"/>
        </w:rPr>
        <w:t>31</w:t>
      </w:r>
      <w:r>
        <w:rPr>
          <w:rFonts w:hint="eastAsia" w:ascii="方正仿宋_GBK" w:hAnsi="方正仿宋_GBK" w:eastAsia="方正仿宋_GBK" w:cs="方正仿宋_GBK"/>
        </w:rPr>
        <w:t>家，其中国家级3家、自治区级2</w:t>
      </w:r>
      <w:r>
        <w:rPr>
          <w:rFonts w:ascii="方正仿宋_GBK" w:hAnsi="方正仿宋_GBK" w:eastAsia="方正仿宋_GBK" w:cs="方正仿宋_GBK"/>
          <w:lang w:val="en"/>
        </w:rPr>
        <w:t>8</w:t>
      </w:r>
      <w:r>
        <w:rPr>
          <w:rFonts w:hint="eastAsia" w:ascii="方正仿宋_GBK" w:hAnsi="方正仿宋_GBK" w:eastAsia="方正仿宋_GBK" w:cs="方正仿宋_GBK"/>
        </w:rPr>
        <w:t>家，建成院士专家工作站</w:t>
      </w:r>
      <w:r>
        <w:rPr>
          <w:rFonts w:ascii="方正仿宋_GBK" w:hAnsi="方正仿宋_GBK" w:eastAsia="方正仿宋_GBK" w:cs="方正仿宋_GBK"/>
          <w:lang w:val="en"/>
        </w:rPr>
        <w:t>3</w:t>
      </w:r>
      <w:r>
        <w:rPr>
          <w:rFonts w:hint="eastAsia" w:ascii="方正仿宋_GBK" w:hAnsi="方正仿宋_GBK" w:eastAsia="方正仿宋_GBK" w:cs="方正仿宋_GBK"/>
        </w:rPr>
        <w:t>个。塞尚乳业应用膜技术成功研制出高科技含量的“浓缩牛奶蛋白粉”，实现国内高附加值乳基配料生产“零”的突破；百瑞源、华宝等枸杞企业，与暨南大学、江南大学、南京中医药大学、西北大学等院校合作，开发了30余款深加工复配产品，获得授权专利37项；康亚药业成功开发圣畅-吲达帕胺缓释片、色甘酸钠滴眼液等产品，结束宁夏没有第三代制剂的历史；舜昌亚麻采用国内外先进的高科技设备和工艺，让染色系统全部智能化控制，成为全球首家实现亚麻清洁化生产的企业；如意时尚科技公司强化科研投入，先后承担国家、自治区级16项科研项目。</w:t>
      </w:r>
    </w:p>
    <w:p>
      <w:pPr>
        <w:spacing w:line="560" w:lineRule="exact"/>
        <w:ind w:firstLine="643"/>
        <w:rPr>
          <w:rFonts w:ascii="方正仿宋_GBK" w:hAnsi="方正仿宋_GBK" w:eastAsia="方正仿宋_GBK" w:cs="方正仿宋_GBK"/>
          <w:color w:val="0000FF"/>
        </w:rPr>
      </w:pPr>
      <w:r>
        <w:rPr>
          <w:rFonts w:hint="eastAsia" w:ascii="方正仿宋_GBK" w:hAnsi="方正仿宋_GBK" w:eastAsia="方正仿宋_GBK" w:cs="方正仿宋_GBK"/>
          <w:b/>
        </w:rPr>
        <w:t>5.融合发展不断深化。</w:t>
      </w:r>
      <w:r>
        <w:rPr>
          <w:rFonts w:hint="eastAsia" w:ascii="方正仿宋_GBK" w:hAnsi="方正仿宋_GBK" w:eastAsia="方正仿宋_GBK" w:cs="方正仿宋_GBK"/>
        </w:rPr>
        <w:t>一大批轻工纺织企业应用物联网、大数据、人工智能等先进数字技术，积极建设数字车间和智能工厂。厚生记建成国家级智能制造示范工厂，产线产能达到3.6万罐/小时；恒丰纺织建立纺纱数字化平台，被评为国家级绿色工厂，荣获高新技术企业、智能工厂、新型针织纱线创新研发基地等多项称号；启元国药颗粒剂、丸剂、胶囊剂包装自动化项目被认定为自治区机器人推广应用示范项目；大窑饮品建成年产20万吨碳酸饮料及果蔬汁智能生产线，获评自治区数字化车间、绿色工厂、智能工厂；德悦纺织30万锭差别化新型纤维纺织全流程数字化车间、法福来食品高端大米深加工数字化车间等一批智能工厂和数字化车间建成投产。截止202</w:t>
      </w:r>
      <w:r>
        <w:rPr>
          <w:rFonts w:ascii="方正仿宋_GBK" w:hAnsi="方正仿宋_GBK" w:eastAsia="方正仿宋_GBK" w:cs="方正仿宋_GBK"/>
          <w:lang w:val="en"/>
        </w:rPr>
        <w:t>2</w:t>
      </w:r>
      <w:r>
        <w:rPr>
          <w:rFonts w:hint="eastAsia" w:ascii="方正仿宋_GBK" w:hAnsi="方正仿宋_GBK" w:eastAsia="方正仿宋_GBK" w:cs="方正仿宋_GBK"/>
        </w:rPr>
        <w:t>年，建成数字化车间和智能工厂4</w:t>
      </w:r>
      <w:r>
        <w:rPr>
          <w:rFonts w:ascii="方正仿宋_GBK" w:hAnsi="方正仿宋_GBK" w:eastAsia="方正仿宋_GBK" w:cs="方正仿宋_GBK"/>
          <w:lang w:val="en"/>
        </w:rPr>
        <w:t>6</w:t>
      </w:r>
      <w:r>
        <w:rPr>
          <w:rFonts w:hint="eastAsia" w:ascii="方正仿宋_GBK" w:hAnsi="方正仿宋_GBK" w:eastAsia="方正仿宋_GBK" w:cs="方正仿宋_GBK"/>
        </w:rPr>
        <w:t>家，培育自治区“专精特新”中小企业</w:t>
      </w:r>
      <w:r>
        <w:rPr>
          <w:rFonts w:ascii="方正仿宋_GBK" w:hAnsi="方正仿宋_GBK" w:eastAsia="方正仿宋_GBK" w:cs="方正仿宋_GBK"/>
          <w:lang w:val="en"/>
        </w:rPr>
        <w:t>531</w:t>
      </w:r>
      <w:r>
        <w:rPr>
          <w:rFonts w:hint="eastAsia" w:ascii="方正仿宋_GBK" w:hAnsi="方正仿宋_GBK" w:eastAsia="方正仿宋_GBK" w:cs="方正仿宋_GBK"/>
        </w:rPr>
        <w:t>家、“小巨人”企业11家，认定自治区制造业行业领先示范企业（产品）1</w:t>
      </w:r>
      <w:r>
        <w:rPr>
          <w:rFonts w:ascii="方正仿宋_GBK" w:hAnsi="方正仿宋_GBK" w:eastAsia="方正仿宋_GBK" w:cs="方正仿宋_GBK"/>
          <w:lang w:val="en"/>
        </w:rPr>
        <w:t>9</w:t>
      </w:r>
      <w:r>
        <w:rPr>
          <w:rFonts w:hint="eastAsia" w:ascii="方正仿宋_GBK" w:hAnsi="方正仿宋_GBK" w:eastAsia="方正仿宋_GBK" w:cs="方正仿宋_GBK"/>
        </w:rPr>
        <w:t>个。</w:t>
      </w:r>
    </w:p>
    <w:p>
      <w:pPr>
        <w:pStyle w:val="8"/>
        <w:keepNext w:val="0"/>
        <w:keepLines w:val="0"/>
        <w:spacing w:before="156" w:beforeLines="50" w:after="156" w:afterLines="50" w:line="560" w:lineRule="exact"/>
        <w:ind w:firstLine="643"/>
        <w:rPr>
          <w:rFonts w:ascii="方正楷体_GBK" w:hAnsi="方正楷体_GBK" w:eastAsia="方正楷体_GBK" w:cs="方正楷体_GBK"/>
        </w:rPr>
      </w:pPr>
      <w:bookmarkStart w:id="22" w:name="_Toc406963807"/>
      <w:r>
        <w:rPr>
          <w:rFonts w:hint="eastAsia" w:ascii="方正楷体_GBK" w:hAnsi="方正楷体_GBK" w:eastAsia="方正楷体_GBK" w:cs="方正楷体_GBK"/>
        </w:rPr>
        <w:t>（二）存在不足。</w:t>
      </w:r>
      <w:bookmarkEnd w:id="22"/>
    </w:p>
    <w:p>
      <w:pPr>
        <w:spacing w:line="560" w:lineRule="exact"/>
        <w:ind w:firstLine="643"/>
        <w:rPr>
          <w:rFonts w:hint="eastAsia" w:ascii="方正仿宋_GBK" w:hAnsi="方正仿宋_GBK" w:eastAsia="方正仿宋_GBK" w:cs="方正仿宋_GBK"/>
        </w:rPr>
      </w:pPr>
      <w:r>
        <w:rPr>
          <w:rFonts w:hint="eastAsia" w:ascii="方正仿宋_GBK" w:hAnsi="方正仿宋_GBK" w:eastAsia="方正仿宋_GBK" w:cs="方正仿宋_GBK"/>
          <w:b/>
        </w:rPr>
        <w:t>1.</w:t>
      </w:r>
      <w:r>
        <w:rPr>
          <w:rFonts w:hint="eastAsia" w:ascii="方正仿宋_GBK" w:hAnsi="方正仿宋_GBK" w:eastAsia="方正仿宋_GBK" w:cs="方正仿宋_GBK"/>
          <w:b/>
          <w:lang w:eastAsia="zh-CN"/>
        </w:rPr>
        <w:t>产业基础较为薄弱</w:t>
      </w:r>
      <w:r>
        <w:rPr>
          <w:rFonts w:hint="eastAsia" w:ascii="方正仿宋_GBK" w:hAnsi="方正仿宋_GBK" w:eastAsia="方正仿宋_GBK" w:cs="方正仿宋_GBK"/>
          <w:b/>
        </w:rPr>
        <w:t>。</w:t>
      </w:r>
      <w:r>
        <w:rPr>
          <w:rFonts w:hint="eastAsia" w:ascii="方正仿宋_GBK" w:hAnsi="方正仿宋_GBK" w:eastAsia="方正仿宋_GBK" w:cs="方正仿宋_GBK"/>
          <w:b w:val="0"/>
          <w:bCs/>
          <w:lang w:eastAsia="zh-CN"/>
        </w:rPr>
        <w:t>受资源禀赋、技术能力、人才资金等的制约，全区轻工纺织产业整体上依然呈现出规模偏小、实力较弱、基础薄弱、竞争力不强等特点。截至</w:t>
      </w:r>
      <w:r>
        <w:rPr>
          <w:rFonts w:hint="eastAsia" w:ascii="方正仿宋_GBK" w:hAnsi="方正仿宋_GBK" w:eastAsia="方正仿宋_GBK" w:cs="方正仿宋_GBK"/>
          <w:b w:val="0"/>
          <w:bCs/>
          <w:lang w:val="en-US" w:eastAsia="zh-CN"/>
        </w:rPr>
        <w:t>2022年末，全产业总产值仅700亿元左右，</w:t>
      </w:r>
      <w:r>
        <w:rPr>
          <w:rFonts w:hint="eastAsia" w:ascii="方正仿宋_GBK" w:hAnsi="方正仿宋_GBK" w:eastAsia="方正仿宋_GBK" w:cs="方正仿宋_GBK"/>
          <w:b w:val="0"/>
          <w:bCs/>
          <w:lang w:eastAsia="zh-CN"/>
        </w:rPr>
        <w:t>规模以上企业</w:t>
      </w:r>
      <w:r>
        <w:rPr>
          <w:rFonts w:hint="eastAsia" w:ascii="方正仿宋_GBK" w:hAnsi="方正仿宋_GBK" w:eastAsia="方正仿宋_GBK" w:cs="方正仿宋_GBK"/>
          <w:b w:val="0"/>
          <w:bCs/>
          <w:lang w:val="en-US" w:eastAsia="zh-CN"/>
        </w:rPr>
        <w:t>340余家</w:t>
      </w:r>
      <w:r>
        <w:rPr>
          <w:rFonts w:hint="eastAsia" w:ascii="方正仿宋_GBK" w:hAnsi="方正仿宋_GBK" w:eastAsia="方正仿宋_GBK" w:cs="方正仿宋_GBK"/>
          <w:b w:val="0"/>
          <w:bCs/>
          <w:lang w:eastAsia="zh-CN"/>
        </w:rPr>
        <w:t>，年产</w:t>
      </w:r>
      <w:r>
        <w:rPr>
          <w:rFonts w:hint="eastAsia" w:ascii="方正仿宋_GBK" w:hAnsi="方正仿宋_GBK" w:eastAsia="方正仿宋_GBK" w:cs="方正仿宋_GBK"/>
        </w:rPr>
        <w:t>值过亿元企业</w:t>
      </w:r>
      <w:r>
        <w:rPr>
          <w:rFonts w:hint="eastAsia" w:ascii="方正仿宋_GBK" w:hAnsi="方正仿宋_GBK" w:eastAsia="方正仿宋_GBK" w:cs="方正仿宋_GBK"/>
          <w:lang w:eastAsia="zh-CN"/>
        </w:rPr>
        <w:t>不足</w:t>
      </w:r>
      <w:r>
        <w:rPr>
          <w:rFonts w:hint="eastAsia" w:ascii="方正仿宋_GBK" w:hAnsi="方正仿宋_GBK" w:eastAsia="方正仿宋_GBK" w:cs="方正仿宋_GBK"/>
          <w:lang w:val="en-US" w:eastAsia="zh-CN"/>
        </w:rPr>
        <w:t>100家</w:t>
      </w:r>
      <w:r>
        <w:rPr>
          <w:rFonts w:hint="eastAsia" w:ascii="方正仿宋_GBK" w:hAnsi="方正仿宋_GBK" w:eastAsia="方正仿宋_GBK" w:cs="方正仿宋_GBK"/>
        </w:rPr>
        <w:t>。食品</w:t>
      </w:r>
      <w:r>
        <w:rPr>
          <w:rFonts w:hint="eastAsia" w:ascii="方正仿宋_GBK" w:hAnsi="方正仿宋_GBK" w:eastAsia="方正仿宋_GBK" w:cs="方正仿宋_GBK"/>
          <w:lang w:eastAsia="zh-CN"/>
        </w:rPr>
        <w:t>行业</w:t>
      </w:r>
      <w:r>
        <w:rPr>
          <w:rFonts w:hint="eastAsia" w:ascii="方正仿宋_GBK" w:hAnsi="方正仿宋_GBK" w:eastAsia="方正仿宋_GBK" w:cs="方正仿宋_GBK"/>
        </w:rPr>
        <w:t>以</w:t>
      </w:r>
      <w:r>
        <w:rPr>
          <w:rFonts w:hint="eastAsia" w:ascii="方正仿宋_GBK" w:hAnsi="方正仿宋_GBK" w:eastAsia="方正仿宋_GBK" w:cs="方正仿宋_GBK"/>
          <w:lang w:eastAsia="zh-CN"/>
        </w:rPr>
        <w:t>粮油、液态乳、饲料等</w:t>
      </w:r>
      <w:r>
        <w:rPr>
          <w:rFonts w:hint="eastAsia" w:ascii="方正仿宋_GBK" w:hAnsi="方正仿宋_GBK" w:eastAsia="方正仿宋_GBK" w:cs="方正仿宋_GBK"/>
        </w:rPr>
        <w:t>传统产品为主，紧跟消费潮流的快消品、预制菜、功能性食品</w:t>
      </w:r>
      <w:r>
        <w:rPr>
          <w:rFonts w:hint="eastAsia" w:ascii="方正仿宋_GBK" w:hAnsi="方正仿宋_GBK" w:eastAsia="方正仿宋_GBK" w:cs="方正仿宋_GBK"/>
          <w:lang w:eastAsia="zh-CN"/>
        </w:rPr>
        <w:t>等</w:t>
      </w:r>
      <w:r>
        <w:rPr>
          <w:rFonts w:hint="eastAsia" w:ascii="方正仿宋_GBK" w:hAnsi="方正仿宋_GBK" w:eastAsia="方正仿宋_GBK" w:cs="方正仿宋_GBK"/>
        </w:rPr>
        <w:t>高附加值产品生产能力严重不足。医药制造受人才、技术、管理和审批严格等因素的限制，化学药品原料药优势难以向制剂本地化生产转化。纺织行业远离产业链下游和终端市场，主要产品</w:t>
      </w:r>
      <w:r>
        <w:rPr>
          <w:rFonts w:hint="eastAsia" w:ascii="方正仿宋_GBK" w:hAnsi="方正仿宋_GBK" w:eastAsia="方正仿宋_GBK" w:cs="方正仿宋_GBK"/>
          <w:lang w:eastAsia="zh-CN"/>
        </w:rPr>
        <w:t>仍为</w:t>
      </w:r>
      <w:r>
        <w:rPr>
          <w:rFonts w:hint="eastAsia" w:ascii="方正仿宋_GBK" w:hAnsi="方正仿宋_GBK" w:eastAsia="方正仿宋_GBK" w:cs="方正仿宋_GBK"/>
        </w:rPr>
        <w:t>纱线。</w:t>
      </w:r>
      <w:r>
        <w:rPr>
          <w:rFonts w:hint="eastAsia" w:ascii="方正仿宋_GBK" w:hAnsi="方正仿宋_GBK" w:eastAsia="方正仿宋_GBK" w:cs="方正仿宋_GBK"/>
          <w:lang w:eastAsia="zh-CN"/>
        </w:rPr>
        <w:t>近年来，产业</w:t>
      </w:r>
      <w:r>
        <w:rPr>
          <w:rFonts w:hint="eastAsia" w:ascii="方正仿宋_GBK" w:hAnsi="方正仿宋_GBK" w:eastAsia="方正仿宋_GBK" w:cs="方正仿宋_GBK"/>
        </w:rPr>
        <w:t>新建项目</w:t>
      </w:r>
      <w:r>
        <w:rPr>
          <w:rFonts w:hint="eastAsia" w:ascii="方正仿宋_GBK" w:hAnsi="方正仿宋_GBK" w:eastAsia="方正仿宋_GBK" w:cs="方正仿宋_GBK"/>
          <w:lang w:eastAsia="zh-CN"/>
        </w:rPr>
        <w:t>增长缓慢</w:t>
      </w:r>
      <w:r>
        <w:rPr>
          <w:rFonts w:hint="eastAsia" w:ascii="方正仿宋_GBK" w:hAnsi="方正仿宋_GBK" w:eastAsia="方正仿宋_GBK" w:cs="方正仿宋_GBK"/>
        </w:rPr>
        <w:t>，且投资额普遍不高</w:t>
      </w:r>
      <w:r>
        <w:rPr>
          <w:rFonts w:hint="eastAsia" w:ascii="方正仿宋_GBK" w:hAnsi="方正仿宋_GBK" w:eastAsia="方正仿宋_GBK" w:cs="方正仿宋_GBK"/>
          <w:lang w:eastAsia="zh-CN"/>
        </w:rPr>
        <w:t>，发展后劲储备不足</w:t>
      </w:r>
      <w:r>
        <w:rPr>
          <w:rFonts w:hint="eastAsia" w:ascii="方正仿宋_GBK" w:hAnsi="方正仿宋_GBK" w:eastAsia="方正仿宋_GBK" w:cs="方正仿宋_GBK"/>
        </w:rPr>
        <w:t>。</w:t>
      </w:r>
    </w:p>
    <w:p>
      <w:pPr>
        <w:spacing w:line="560" w:lineRule="exact"/>
        <w:ind w:firstLine="643"/>
        <w:rPr>
          <w:rFonts w:ascii="方正仿宋_GBK" w:hAnsi="方正仿宋_GBK" w:eastAsia="方正仿宋_GBK" w:cs="方正仿宋_GBK"/>
        </w:rPr>
      </w:pPr>
      <w:r>
        <w:rPr>
          <w:rFonts w:hint="eastAsia" w:ascii="方正仿宋_GBK" w:hAnsi="方正仿宋_GBK" w:eastAsia="方正仿宋_GBK" w:cs="方正仿宋_GBK"/>
          <w:b/>
          <w:bCs/>
          <w:lang w:val="en-US" w:eastAsia="zh-CN"/>
        </w:rPr>
        <w:t>2.</w:t>
      </w:r>
      <w:r>
        <w:rPr>
          <w:rFonts w:hint="eastAsia" w:ascii="方正仿宋_GBK" w:hAnsi="方正仿宋_GBK" w:eastAsia="方正仿宋_GBK" w:cs="方正仿宋_GBK"/>
          <w:b/>
        </w:rPr>
        <w:t>产业结构短板明显。</w:t>
      </w:r>
      <w:r>
        <w:rPr>
          <w:rFonts w:hint="eastAsia" w:ascii="方正仿宋_GBK" w:hAnsi="方正仿宋_GBK" w:eastAsia="方正仿宋_GBK" w:cs="方正仿宋_GBK"/>
          <w:b w:val="0"/>
          <w:bCs/>
          <w:lang w:eastAsia="zh-CN"/>
        </w:rPr>
        <w:t>产业主导产品中，</w:t>
      </w:r>
      <w:r>
        <w:rPr>
          <w:rFonts w:hint="eastAsia" w:ascii="方正仿宋_GBK" w:hAnsi="方正仿宋_GBK" w:eastAsia="方正仿宋_GBK" w:cs="方正仿宋_GBK"/>
        </w:rPr>
        <w:t>初加工产品占比偏高，</w:t>
      </w:r>
      <w:r>
        <w:rPr>
          <w:rFonts w:hint="eastAsia" w:ascii="方正仿宋_GBK" w:hAnsi="方正仿宋_GBK" w:eastAsia="方正仿宋_GBK" w:cs="方正仿宋_GBK"/>
          <w:lang w:eastAsia="zh-CN"/>
        </w:rPr>
        <w:t>精深加工产品相对不足。</w:t>
      </w:r>
      <w:r>
        <w:rPr>
          <w:rFonts w:hint="eastAsia" w:ascii="方正仿宋_GBK" w:hAnsi="方正仿宋_GBK" w:eastAsia="方正仿宋_GBK" w:cs="方正仿宋_GBK"/>
        </w:rPr>
        <w:t>枸杞深加工占</w:t>
      </w:r>
      <w:r>
        <w:rPr>
          <w:rFonts w:hint="eastAsia" w:ascii="方正仿宋_GBK" w:hAnsi="方正仿宋_GBK" w:eastAsia="方正仿宋_GBK" w:cs="方正仿宋_GBK"/>
          <w:lang w:eastAsia="zh-CN"/>
        </w:rPr>
        <w:t>比</w:t>
      </w:r>
      <w:r>
        <w:rPr>
          <w:rFonts w:hint="eastAsia" w:ascii="方正仿宋_GBK" w:hAnsi="方正仿宋_GBK" w:eastAsia="方正仿宋_GBK" w:cs="方正仿宋_GBK"/>
        </w:rPr>
        <w:t>不足30%，乳制品90%以上为液态乳，原料药产值占医药制造总产值82%，90%以上羊绒企业仅能生产无毛绒，棉纺产品70%为纱线。</w:t>
      </w:r>
      <w:r>
        <w:rPr>
          <w:rFonts w:hint="eastAsia" w:ascii="方正仿宋_GBK" w:hAnsi="方正仿宋_GBK" w:eastAsia="方正仿宋_GBK" w:cs="方正仿宋_GBK"/>
          <w:bCs/>
        </w:rPr>
        <w:t>重点</w:t>
      </w:r>
      <w:r>
        <w:rPr>
          <w:rFonts w:hint="eastAsia" w:ascii="方正仿宋_GBK" w:hAnsi="方正仿宋_GBK" w:eastAsia="方正仿宋_GBK" w:cs="方正仿宋_GBK"/>
        </w:rPr>
        <w:t>产业链链条普遍偏短、偏小，断点、短板较多，缺乏链条完整、规模效益突出、带动能力明显、发展后劲持久的支柱</w:t>
      </w:r>
      <w:r>
        <w:rPr>
          <w:rFonts w:hint="eastAsia" w:ascii="方正仿宋_GBK" w:hAnsi="方正仿宋_GBK" w:eastAsia="方正仿宋_GBK" w:cs="方正仿宋_GBK"/>
          <w:lang w:eastAsia="zh-CN"/>
        </w:rPr>
        <w:t>产业</w:t>
      </w:r>
      <w:r>
        <w:rPr>
          <w:rFonts w:hint="eastAsia" w:ascii="方正仿宋_GBK" w:hAnsi="方正仿宋_GBK" w:eastAsia="方正仿宋_GBK" w:cs="方正仿宋_GBK"/>
        </w:rPr>
        <w:t>。</w:t>
      </w:r>
      <w:r>
        <w:rPr>
          <w:rFonts w:hint="eastAsia" w:ascii="方正仿宋_GBK" w:hAnsi="方正仿宋_GBK" w:eastAsia="方正仿宋_GBK" w:cs="方正仿宋_GBK"/>
          <w:lang w:eastAsia="zh-CN"/>
        </w:rPr>
        <w:t>各地在</w:t>
      </w:r>
      <w:r>
        <w:rPr>
          <w:rFonts w:hint="eastAsia" w:ascii="方正仿宋_GBK" w:hAnsi="方正仿宋_GBK" w:eastAsia="方正仿宋_GBK" w:cs="方正仿宋_GBK"/>
          <w:bCs/>
        </w:rPr>
        <w:t>产业布局</w:t>
      </w:r>
      <w:r>
        <w:rPr>
          <w:rFonts w:hint="eastAsia" w:ascii="方正仿宋_GBK" w:hAnsi="方正仿宋_GBK" w:eastAsia="方正仿宋_GBK" w:cs="方正仿宋_GBK"/>
          <w:bCs/>
          <w:lang w:eastAsia="zh-CN"/>
        </w:rPr>
        <w:t>上，</w:t>
      </w:r>
      <w:r>
        <w:rPr>
          <w:rFonts w:hint="eastAsia" w:ascii="方正仿宋_GBK" w:hAnsi="方正仿宋_GBK" w:eastAsia="方正仿宋_GBK" w:cs="方正仿宋_GBK"/>
          <w:bCs/>
        </w:rPr>
        <w:t>存在一定的低层次</w:t>
      </w:r>
      <w:r>
        <w:rPr>
          <w:rFonts w:hint="eastAsia" w:ascii="方正仿宋_GBK" w:hAnsi="方正仿宋_GBK" w:eastAsia="方正仿宋_GBK" w:cs="方正仿宋_GBK"/>
          <w:bCs/>
          <w:lang w:eastAsia="zh-CN"/>
        </w:rPr>
        <w:t>、</w:t>
      </w:r>
      <w:r>
        <w:rPr>
          <w:rFonts w:hint="eastAsia" w:ascii="方正仿宋_GBK" w:hAnsi="方正仿宋_GBK" w:eastAsia="方正仿宋_GBK" w:cs="方正仿宋_GBK"/>
          <w:bCs/>
        </w:rPr>
        <w:t>同质化竞争现象。</w:t>
      </w:r>
    </w:p>
    <w:p>
      <w:pPr>
        <w:spacing w:line="560" w:lineRule="exact"/>
        <w:ind w:firstLine="643"/>
        <w:rPr>
          <w:rFonts w:ascii="方正仿宋_GBK" w:hAnsi="方正仿宋_GBK" w:eastAsia="方正仿宋_GBK" w:cs="方正仿宋_GBK"/>
        </w:rPr>
      </w:pPr>
      <w:r>
        <w:rPr>
          <w:rFonts w:hint="eastAsia" w:ascii="方正仿宋_GBK" w:hAnsi="方正仿宋_GBK" w:eastAsia="方正仿宋_GBK" w:cs="方正仿宋_GBK"/>
          <w:b/>
          <w:lang w:val="en-US" w:eastAsia="zh-CN"/>
        </w:rPr>
        <w:t>3</w:t>
      </w:r>
      <w:r>
        <w:rPr>
          <w:rFonts w:hint="eastAsia" w:ascii="方正仿宋_GBK" w:hAnsi="方正仿宋_GBK" w:eastAsia="方正仿宋_GBK" w:cs="方正仿宋_GBK"/>
          <w:b/>
        </w:rPr>
        <w:t>.</w:t>
      </w:r>
      <w:r>
        <w:rPr>
          <w:rFonts w:hint="eastAsia" w:ascii="方正仿宋_GBK" w:hAnsi="方正仿宋_GBK" w:eastAsia="方正仿宋_GBK" w:cs="方正仿宋_GBK"/>
          <w:b/>
          <w:lang w:eastAsia="zh-CN"/>
        </w:rPr>
        <w:t>重点行业</w:t>
      </w:r>
      <w:bookmarkStart w:id="84" w:name="_GoBack"/>
      <w:bookmarkEnd w:id="84"/>
      <w:r>
        <w:rPr>
          <w:rFonts w:hint="eastAsia" w:ascii="方正仿宋_GBK" w:hAnsi="方正仿宋_GBK" w:eastAsia="方正仿宋_GBK" w:cs="方正仿宋_GBK"/>
          <w:b/>
          <w:lang w:eastAsia="zh-CN"/>
        </w:rPr>
        <w:t>困难增多</w:t>
      </w:r>
      <w:r>
        <w:rPr>
          <w:rFonts w:hint="eastAsia" w:ascii="方正仿宋_GBK" w:hAnsi="方正仿宋_GBK" w:eastAsia="方正仿宋_GBK" w:cs="方正仿宋_GBK"/>
          <w:b/>
        </w:rPr>
        <w:t>。</w:t>
      </w:r>
      <w:r>
        <w:rPr>
          <w:rFonts w:hint="eastAsia" w:ascii="方正仿宋_GBK" w:hAnsi="方正仿宋_GBK" w:eastAsia="方正仿宋_GBK" w:cs="方正仿宋_GBK"/>
          <w:lang w:eastAsia="zh-CN"/>
        </w:rPr>
        <w:t>近年来，</w:t>
      </w:r>
      <w:r>
        <w:rPr>
          <w:rFonts w:hint="eastAsia" w:ascii="方正仿宋_GBK" w:hAnsi="方正仿宋_GBK" w:eastAsia="方正仿宋_GBK" w:cs="方正仿宋_GBK"/>
        </w:rPr>
        <w:t>受国际大环境</w:t>
      </w:r>
      <w:r>
        <w:rPr>
          <w:rFonts w:hint="eastAsia" w:ascii="方正仿宋_GBK" w:hAnsi="方正仿宋_GBK" w:eastAsia="方正仿宋_GBK" w:cs="方正仿宋_GBK"/>
          <w:lang w:eastAsia="zh-CN"/>
        </w:rPr>
        <w:t>变化和国内</w:t>
      </w:r>
      <w:r>
        <w:rPr>
          <w:rFonts w:hint="eastAsia" w:ascii="方正仿宋_GBK" w:hAnsi="方正仿宋_GBK" w:eastAsia="方正仿宋_GBK" w:cs="方正仿宋_GBK"/>
        </w:rPr>
        <w:t>疫情影响，</w:t>
      </w:r>
      <w:r>
        <w:rPr>
          <w:rFonts w:hint="eastAsia" w:ascii="方正仿宋_GBK" w:hAnsi="方正仿宋_GBK" w:eastAsia="方正仿宋_GBK" w:cs="方正仿宋_GBK"/>
          <w:lang w:eastAsia="zh-CN"/>
        </w:rPr>
        <w:t>消费</w:t>
      </w:r>
      <w:r>
        <w:rPr>
          <w:rFonts w:hint="eastAsia" w:ascii="方正仿宋_GBK" w:hAnsi="方正仿宋_GBK" w:eastAsia="方正仿宋_GBK" w:cs="方正仿宋_GBK"/>
        </w:rPr>
        <w:t>需求收缩</w:t>
      </w:r>
      <w:r>
        <w:rPr>
          <w:rFonts w:hint="eastAsia" w:ascii="方正仿宋_GBK" w:hAnsi="方正仿宋_GBK" w:eastAsia="方正仿宋_GBK" w:cs="方正仿宋_GBK"/>
          <w:lang w:eastAsia="zh-CN"/>
        </w:rPr>
        <w:t>，市场</w:t>
      </w:r>
      <w:r>
        <w:rPr>
          <w:rFonts w:hint="eastAsia" w:ascii="方正仿宋_GBK" w:hAnsi="方正仿宋_GBK" w:eastAsia="方正仿宋_GBK" w:cs="方正仿宋_GBK"/>
        </w:rPr>
        <w:t>预期转弱，</w:t>
      </w:r>
      <w:r>
        <w:rPr>
          <w:rFonts w:hint="eastAsia" w:ascii="方正仿宋_GBK" w:hAnsi="方正仿宋_GBK" w:eastAsia="方正仿宋_GBK" w:cs="方正仿宋_GBK"/>
          <w:lang w:eastAsia="zh-CN"/>
        </w:rPr>
        <w:t>生产要素成本上升，导致全区</w:t>
      </w:r>
      <w:r>
        <w:rPr>
          <w:rFonts w:hint="eastAsia" w:ascii="方正仿宋_GBK" w:hAnsi="方正仿宋_GBK" w:eastAsia="方正仿宋_GBK" w:cs="方正仿宋_GBK"/>
        </w:rPr>
        <w:t>纺织行业出口受阻，化纤</w:t>
      </w:r>
      <w:r>
        <w:rPr>
          <w:rFonts w:hint="eastAsia" w:ascii="方正仿宋_GBK" w:hAnsi="方正仿宋_GBK" w:eastAsia="方正仿宋_GBK" w:cs="方正仿宋_GBK"/>
          <w:lang w:eastAsia="zh-CN"/>
        </w:rPr>
        <w:t>行业</w:t>
      </w:r>
      <w:r>
        <w:rPr>
          <w:rFonts w:hint="eastAsia" w:ascii="方正仿宋_GBK" w:hAnsi="方正仿宋_GBK" w:eastAsia="方正仿宋_GBK" w:cs="方正仿宋_GBK"/>
        </w:rPr>
        <w:t>利润下降</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塑料制品原材料价格飙升，毛皮制品、地毯坐垫、家具制造等订单减少，</w:t>
      </w:r>
      <w:r>
        <w:rPr>
          <w:rFonts w:hint="eastAsia" w:ascii="方正仿宋_GBK" w:hAnsi="方正仿宋_GBK" w:eastAsia="方正仿宋_GBK" w:cs="方正仿宋_GBK"/>
          <w:lang w:eastAsia="zh-CN"/>
        </w:rPr>
        <w:t>重点行业发展困难增多，</w:t>
      </w:r>
      <w:r>
        <w:rPr>
          <w:rFonts w:hint="eastAsia" w:ascii="方正仿宋_GBK" w:hAnsi="方正仿宋_GBK" w:eastAsia="方正仿宋_GBK" w:cs="方正仿宋_GBK"/>
        </w:rPr>
        <w:t>部分传统行业</w:t>
      </w:r>
      <w:r>
        <w:rPr>
          <w:rFonts w:hint="eastAsia" w:ascii="方正仿宋_GBK" w:hAnsi="方正仿宋_GBK" w:eastAsia="方正仿宋_GBK" w:cs="方正仿宋_GBK"/>
          <w:lang w:eastAsia="zh-CN"/>
        </w:rPr>
        <w:t>严重</w:t>
      </w:r>
      <w:r>
        <w:rPr>
          <w:rFonts w:hint="eastAsia" w:ascii="方正仿宋_GBK" w:hAnsi="方正仿宋_GBK" w:eastAsia="方正仿宋_GBK" w:cs="方正仿宋_GBK"/>
        </w:rPr>
        <w:t>萎缩。中小企业资金短缺</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融资难、贷款难、招工难等问题仍然突出。</w:t>
      </w:r>
    </w:p>
    <w:p>
      <w:pPr>
        <w:spacing w:line="560" w:lineRule="exact"/>
        <w:ind w:firstLine="643"/>
        <w:rPr>
          <w:rFonts w:ascii="方正仿宋_GBK" w:hAnsi="方正仿宋_GBK" w:eastAsia="方正仿宋_GBK" w:cs="方正仿宋_GBK"/>
        </w:rPr>
      </w:pPr>
      <w:r>
        <w:rPr>
          <w:rFonts w:hint="eastAsia" w:ascii="方正仿宋_GBK" w:hAnsi="方正仿宋_GBK" w:eastAsia="方正仿宋_GBK" w:cs="方正仿宋_GBK"/>
          <w:b/>
        </w:rPr>
        <w:t>4.创新能力</w:t>
      </w:r>
      <w:r>
        <w:rPr>
          <w:rFonts w:hint="eastAsia" w:ascii="方正仿宋_GBK" w:hAnsi="方正仿宋_GBK" w:eastAsia="方正仿宋_GBK" w:cs="方正仿宋_GBK"/>
          <w:b/>
          <w:lang w:eastAsia="zh-CN"/>
        </w:rPr>
        <w:t>严重不足</w:t>
      </w:r>
      <w:r>
        <w:rPr>
          <w:rFonts w:hint="eastAsia" w:ascii="方正仿宋_GBK" w:hAnsi="方正仿宋_GBK" w:eastAsia="方正仿宋_GBK" w:cs="方正仿宋_GBK"/>
          <w:b/>
        </w:rPr>
        <w:t>。</w:t>
      </w:r>
      <w:r>
        <w:rPr>
          <w:rFonts w:hint="eastAsia" w:ascii="方正仿宋_GBK" w:hAnsi="方正仿宋_GBK" w:eastAsia="方正仿宋_GBK" w:cs="方正仿宋_GBK"/>
          <w:b w:val="0"/>
          <w:bCs/>
          <w:lang w:eastAsia="zh-CN"/>
        </w:rPr>
        <w:t>产业</w:t>
      </w:r>
      <w:r>
        <w:rPr>
          <w:rFonts w:hint="eastAsia" w:ascii="方正仿宋_GBK" w:hAnsi="方正仿宋_GBK" w:eastAsia="方正仿宋_GBK" w:cs="方正仿宋_GBK"/>
          <w:lang w:val="en-US" w:eastAsia="zh-CN"/>
        </w:rPr>
        <w:t>90%的</w:t>
      </w:r>
      <w:r>
        <w:rPr>
          <w:rFonts w:hint="eastAsia" w:ascii="方正仿宋_GBK" w:hAnsi="方正仿宋_GBK" w:eastAsia="方正仿宋_GBK" w:cs="方正仿宋_GBK"/>
        </w:rPr>
        <w:t>企业</w:t>
      </w:r>
      <w:r>
        <w:rPr>
          <w:rFonts w:hint="eastAsia" w:ascii="方正仿宋_GBK" w:hAnsi="方正仿宋_GBK" w:eastAsia="方正仿宋_GBK" w:cs="方正仿宋_GBK"/>
          <w:lang w:eastAsia="zh-CN"/>
        </w:rPr>
        <w:t>为中小企业，自身实力有限，在科技研发、技术改造、品牌建设等方面，普遍</w:t>
      </w:r>
      <w:r>
        <w:rPr>
          <w:rFonts w:hint="eastAsia" w:ascii="方正仿宋_GBK" w:hAnsi="方正仿宋_GBK" w:eastAsia="方正仿宋_GBK" w:cs="方正仿宋_GBK"/>
        </w:rPr>
        <w:t>重视不够、投入不足</w:t>
      </w:r>
      <w:r>
        <w:rPr>
          <w:rFonts w:hint="eastAsia" w:ascii="方正仿宋_GBK" w:hAnsi="方正仿宋_GBK" w:eastAsia="方正仿宋_GBK" w:cs="方正仿宋_GBK"/>
          <w:lang w:eastAsia="zh-CN"/>
        </w:rPr>
        <w:t>，创新发展的能力较为落后。全区</w:t>
      </w:r>
      <w:r>
        <w:rPr>
          <w:rFonts w:hint="eastAsia" w:ascii="方正仿宋_GBK" w:hAnsi="方正仿宋_GBK" w:eastAsia="方正仿宋_GBK" w:cs="方正仿宋_GBK"/>
        </w:rPr>
        <w:t>围绕健康、育婴、养老等新兴领域，尚未形成多元化产品研发创新链和创新体系，家用电器、照明器具、电动车、体育用品、游艺器材、化妆品等高端产品研发生产处于空白</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中高端管理</w:t>
      </w:r>
      <w:r>
        <w:rPr>
          <w:rFonts w:hint="eastAsia" w:ascii="方正仿宋_GBK" w:hAnsi="方正仿宋_GBK" w:eastAsia="方正仿宋_GBK" w:cs="方正仿宋_GBK"/>
          <w:lang w:eastAsia="zh-CN"/>
        </w:rPr>
        <w:t>和</w:t>
      </w:r>
      <w:r>
        <w:rPr>
          <w:rFonts w:hint="eastAsia" w:ascii="方正仿宋_GBK" w:hAnsi="方正仿宋_GBK" w:eastAsia="方正仿宋_GBK" w:cs="方正仿宋_GBK"/>
        </w:rPr>
        <w:t>科研人才引进困难，高质量发展的智力支撑</w:t>
      </w:r>
      <w:r>
        <w:rPr>
          <w:rFonts w:hint="eastAsia" w:ascii="方正仿宋_GBK" w:hAnsi="方正仿宋_GBK" w:eastAsia="方正仿宋_GBK" w:cs="方正仿宋_GBK"/>
          <w:lang w:eastAsia="zh-CN"/>
        </w:rPr>
        <w:t>严重</w:t>
      </w:r>
      <w:r>
        <w:rPr>
          <w:rFonts w:hint="eastAsia" w:ascii="方正仿宋_GBK" w:hAnsi="方正仿宋_GBK" w:eastAsia="方正仿宋_GBK" w:cs="方正仿宋_GBK"/>
        </w:rPr>
        <w:t>不足。</w:t>
      </w:r>
    </w:p>
    <w:p>
      <w:pPr>
        <w:pStyle w:val="8"/>
        <w:keepNext w:val="0"/>
        <w:keepLines w:val="0"/>
        <w:spacing w:before="156" w:beforeLines="50" w:after="156" w:afterLines="50" w:line="560" w:lineRule="exact"/>
        <w:ind w:firstLine="643"/>
        <w:rPr>
          <w:rFonts w:ascii="方正楷体_GBK" w:hAnsi="方正楷体_GBK" w:eastAsia="方正楷体_GBK" w:cs="方正楷体_GBK"/>
        </w:rPr>
      </w:pPr>
      <w:bookmarkStart w:id="23" w:name="_Toc589812793"/>
      <w:r>
        <w:rPr>
          <w:rFonts w:hint="eastAsia" w:ascii="方正楷体_GBK" w:hAnsi="方正楷体_GBK" w:eastAsia="方正楷体_GBK" w:cs="方正楷体_GBK"/>
        </w:rPr>
        <w:t>（三）发展形势。</w:t>
      </w:r>
      <w:bookmarkEnd w:id="23"/>
    </w:p>
    <w:p>
      <w:pPr>
        <w:spacing w:line="560" w:lineRule="exact"/>
        <w:ind w:firstLine="643"/>
        <w:rPr>
          <w:rFonts w:ascii="方正仿宋_GBK" w:hAnsi="方正仿宋_GBK" w:eastAsia="方正仿宋_GBK" w:cs="方正仿宋_GBK"/>
          <w:b w:val="0"/>
          <w:bCs/>
        </w:rPr>
      </w:pPr>
      <w:r>
        <w:rPr>
          <w:rFonts w:hint="eastAsia" w:ascii="方正仿宋_GBK" w:hAnsi="方正仿宋_GBK" w:eastAsia="方正仿宋_GBK" w:cs="方正仿宋_GBK"/>
          <w:b w:val="0"/>
          <w:bCs/>
          <w:lang w:eastAsia="zh-CN"/>
        </w:rPr>
        <w:t>深入分析研判今后一个时期国内经济发展形势，全区轻工纺织产业将迎来重大</w:t>
      </w:r>
      <w:r>
        <w:rPr>
          <w:rFonts w:hint="eastAsia" w:ascii="方正仿宋_GBK" w:hAnsi="方正仿宋_GBK" w:eastAsia="方正仿宋_GBK" w:cs="方正仿宋_GBK"/>
          <w:b w:val="0"/>
          <w:bCs/>
        </w:rPr>
        <w:t>发展机遇。</w:t>
      </w:r>
    </w:p>
    <w:p>
      <w:pPr>
        <w:spacing w:line="560" w:lineRule="exact"/>
        <w:ind w:firstLine="643"/>
        <w:rPr>
          <w:rFonts w:ascii="方正仿宋_GBK" w:hAnsi="方正仿宋_GBK" w:eastAsia="方正仿宋_GBK" w:cs="方正仿宋_GBK"/>
        </w:rPr>
      </w:pPr>
      <w:r>
        <w:rPr>
          <w:rFonts w:hint="eastAsia" w:ascii="方正仿宋_GBK" w:hAnsi="方正仿宋_GBK" w:eastAsia="方正仿宋_GBK" w:cs="方正仿宋_GBK"/>
          <w:b/>
          <w:lang w:val="en-US" w:eastAsia="zh-CN"/>
        </w:rPr>
        <w:t>1.</w:t>
      </w:r>
      <w:r>
        <w:rPr>
          <w:rFonts w:hint="eastAsia" w:ascii="方正仿宋_GBK" w:hAnsi="方正仿宋_GBK" w:eastAsia="方正仿宋_GBK" w:cs="方正仿宋_GBK"/>
          <w:b/>
        </w:rPr>
        <w:t>国家扩大消费战略</w:t>
      </w:r>
      <w:r>
        <w:rPr>
          <w:rFonts w:hint="eastAsia" w:ascii="方正仿宋_GBK" w:hAnsi="方正仿宋_GBK" w:eastAsia="方正仿宋_GBK" w:cs="方正仿宋_GBK"/>
          <w:b/>
          <w:lang w:eastAsia="zh-CN"/>
        </w:rPr>
        <w:t>将为</w:t>
      </w:r>
      <w:r>
        <w:rPr>
          <w:rFonts w:hint="eastAsia" w:ascii="方正仿宋_GBK" w:hAnsi="方正仿宋_GBK" w:eastAsia="方正仿宋_GBK" w:cs="方正仿宋_GBK"/>
          <w:b/>
        </w:rPr>
        <w:t>产业</w:t>
      </w:r>
      <w:r>
        <w:rPr>
          <w:rFonts w:hint="eastAsia" w:ascii="方正仿宋_GBK" w:hAnsi="方正仿宋_GBK" w:eastAsia="方正仿宋_GBK" w:cs="方正仿宋_GBK"/>
          <w:b/>
          <w:lang w:eastAsia="zh-CN"/>
        </w:rPr>
        <w:t>壮大</w:t>
      </w:r>
      <w:r>
        <w:rPr>
          <w:rFonts w:hint="eastAsia" w:ascii="方正仿宋_GBK" w:hAnsi="方正仿宋_GBK" w:eastAsia="方正仿宋_GBK" w:cs="方正仿宋_GBK"/>
          <w:b/>
        </w:rPr>
        <w:t>发展</w:t>
      </w:r>
      <w:r>
        <w:rPr>
          <w:rFonts w:hint="eastAsia" w:ascii="方正仿宋_GBK" w:hAnsi="方正仿宋_GBK" w:eastAsia="方正仿宋_GBK" w:cs="方正仿宋_GBK"/>
          <w:b/>
          <w:lang w:eastAsia="zh-CN"/>
        </w:rPr>
        <w:t>提供强大市场需求</w:t>
      </w:r>
      <w:r>
        <w:rPr>
          <w:rFonts w:hint="eastAsia" w:ascii="方正仿宋_GBK" w:hAnsi="方正仿宋_GBK" w:eastAsia="方正仿宋_GBK" w:cs="方正仿宋_GBK"/>
          <w:b/>
        </w:rPr>
        <w:t>。</w:t>
      </w:r>
      <w:r>
        <w:rPr>
          <w:rFonts w:hint="eastAsia" w:ascii="方正仿宋_GBK" w:hAnsi="方正仿宋_GBK" w:eastAsia="方正仿宋_GBK" w:cs="方正仿宋_GBK"/>
        </w:rPr>
        <w:t>党的二十大报告指出，要着力扩大内需，增强消费对经济发展的基础性作用。</w:t>
      </w:r>
      <w:r>
        <w:rPr>
          <w:rFonts w:hint="eastAsia" w:ascii="方正仿宋_GBK" w:hAnsi="方正仿宋_GBK" w:eastAsia="方正仿宋_GBK" w:cs="方正仿宋_GBK"/>
          <w:color w:val="auto"/>
        </w:rPr>
        <w:t>2022年，全国消费支出对经济增长的贡献率</w:t>
      </w:r>
      <w:r>
        <w:rPr>
          <w:rFonts w:hint="eastAsia" w:ascii="方正仿宋_GBK" w:hAnsi="方正仿宋_GBK" w:eastAsia="方正仿宋_GBK" w:cs="方正仿宋_GBK"/>
          <w:color w:val="auto"/>
          <w:lang w:eastAsia="zh-CN"/>
        </w:rPr>
        <w:t>已经</w:t>
      </w:r>
      <w:r>
        <w:rPr>
          <w:rFonts w:hint="eastAsia" w:ascii="方正仿宋_GBK" w:hAnsi="方正仿宋_GBK" w:eastAsia="方正仿宋_GBK" w:cs="方正仿宋_GBK"/>
          <w:color w:val="auto"/>
        </w:rPr>
        <w:t>超过60%</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rPr>
        <w:t>随着国家《关于进一步释放消费潜力促进消费持续恢复的意见》等促消费政策逐步显效，</w:t>
      </w:r>
      <w:r>
        <w:rPr>
          <w:rFonts w:hint="eastAsia" w:ascii="方正仿宋_GBK" w:hAnsi="方正仿宋_GBK" w:eastAsia="方正仿宋_GBK" w:cs="方正仿宋_GBK"/>
          <w:color w:val="auto"/>
        </w:rPr>
        <w:t>围绕</w:t>
      </w:r>
      <w:r>
        <w:rPr>
          <w:rFonts w:hint="eastAsia" w:ascii="方正仿宋_GBK" w:hAnsi="方正仿宋_GBK" w:eastAsia="方正仿宋_GBK" w:cs="方正仿宋_GBK"/>
          <w:color w:val="auto"/>
          <w:lang w:eastAsia="zh-CN"/>
        </w:rPr>
        <w:t>吃</w:t>
      </w:r>
      <w:r>
        <w:rPr>
          <w:rFonts w:hint="eastAsia" w:ascii="方正仿宋_GBK" w:hAnsi="方正仿宋_GBK" w:eastAsia="方正仿宋_GBK" w:cs="方正仿宋_GBK"/>
          <w:color w:val="auto"/>
        </w:rPr>
        <w:t>、</w:t>
      </w:r>
      <w:r>
        <w:rPr>
          <w:rFonts w:hint="eastAsia" w:ascii="方正仿宋_GBK" w:hAnsi="方正仿宋_GBK" w:eastAsia="方正仿宋_GBK" w:cs="方正仿宋_GBK"/>
          <w:color w:val="auto"/>
          <w:lang w:eastAsia="zh-CN"/>
        </w:rPr>
        <w:t>穿、用</w:t>
      </w:r>
      <w:r>
        <w:rPr>
          <w:rFonts w:hint="eastAsia" w:ascii="方正仿宋_GBK" w:hAnsi="方正仿宋_GBK" w:eastAsia="方正仿宋_GBK" w:cs="方正仿宋_GBK"/>
          <w:color w:val="auto"/>
        </w:rPr>
        <w:t>、</w:t>
      </w:r>
      <w:r>
        <w:rPr>
          <w:rFonts w:hint="eastAsia" w:ascii="方正仿宋_GBK" w:hAnsi="方正仿宋_GBK" w:eastAsia="方正仿宋_GBK" w:cs="方正仿宋_GBK"/>
          <w:color w:val="auto"/>
          <w:lang w:eastAsia="zh-CN"/>
        </w:rPr>
        <w:t>医和休闲娱乐等的消费</w:t>
      </w:r>
      <w:r>
        <w:rPr>
          <w:rFonts w:hint="eastAsia" w:ascii="方正仿宋_GBK" w:hAnsi="方正仿宋_GBK" w:eastAsia="方正仿宋_GBK" w:cs="方正仿宋_GBK"/>
          <w:color w:val="auto"/>
        </w:rPr>
        <w:t>需求</w:t>
      </w:r>
      <w:r>
        <w:rPr>
          <w:rFonts w:hint="eastAsia" w:ascii="方正仿宋_GBK" w:hAnsi="方正仿宋_GBK" w:eastAsia="方正仿宋_GBK" w:cs="方正仿宋_GBK"/>
          <w:color w:val="auto"/>
          <w:lang w:eastAsia="zh-CN"/>
        </w:rPr>
        <w:t>必将快速释放，并呈现持续增长态势。</w:t>
      </w:r>
      <w:r>
        <w:rPr>
          <w:rFonts w:hint="eastAsia" w:ascii="方正仿宋_GBK" w:hAnsi="方正仿宋_GBK" w:eastAsia="方正仿宋_GBK" w:cs="方正仿宋_GBK"/>
        </w:rPr>
        <w:t>轻工纺织产业</w:t>
      </w:r>
      <w:r>
        <w:rPr>
          <w:rFonts w:hint="eastAsia" w:ascii="方正仿宋_GBK" w:hAnsi="方正仿宋_GBK" w:eastAsia="方正仿宋_GBK" w:cs="方正仿宋_GBK"/>
          <w:lang w:eastAsia="zh-CN"/>
        </w:rPr>
        <w:t>作为</w:t>
      </w:r>
      <w:r>
        <w:rPr>
          <w:rFonts w:hint="eastAsia" w:ascii="方正仿宋_GBK" w:hAnsi="方正仿宋_GBK" w:eastAsia="方正仿宋_GBK" w:cs="方正仿宋_GBK"/>
        </w:rPr>
        <w:t>重要的消费品</w:t>
      </w:r>
      <w:r>
        <w:rPr>
          <w:rFonts w:hint="eastAsia" w:ascii="方正仿宋_GBK" w:hAnsi="方正仿宋_GBK" w:eastAsia="方正仿宋_GBK" w:cs="方正仿宋_GBK"/>
          <w:lang w:eastAsia="zh-CN"/>
        </w:rPr>
        <w:t>生产</w:t>
      </w:r>
      <w:r>
        <w:rPr>
          <w:rFonts w:hint="eastAsia" w:ascii="方正仿宋_GBK" w:hAnsi="方正仿宋_GBK" w:eastAsia="方正仿宋_GBK" w:cs="方正仿宋_GBK"/>
        </w:rPr>
        <w:t>产业，</w:t>
      </w:r>
      <w:r>
        <w:rPr>
          <w:rFonts w:hint="eastAsia" w:ascii="方正仿宋_GBK" w:hAnsi="方正仿宋_GBK" w:eastAsia="方正仿宋_GBK" w:cs="方正仿宋_GBK"/>
          <w:lang w:eastAsia="zh-CN"/>
        </w:rPr>
        <w:t>消费增长创造的巨大市场需求，必将为产业发展壮大提供广阔空间。</w:t>
      </w:r>
    </w:p>
    <w:p>
      <w:pPr>
        <w:spacing w:line="560" w:lineRule="exact"/>
        <w:ind w:firstLine="643"/>
        <w:rPr>
          <w:rFonts w:hint="eastAsia" w:ascii="方正仿宋_GBK" w:hAnsi="方正仿宋_GBK" w:eastAsia="方正仿宋_GBK" w:cs="方正仿宋_GBK"/>
          <w:color w:val="FF0000"/>
          <w:lang w:eastAsia="zh-CN"/>
        </w:rPr>
      </w:pPr>
      <w:r>
        <w:rPr>
          <w:rFonts w:hint="eastAsia" w:ascii="方正仿宋_GBK" w:hAnsi="方正仿宋_GBK" w:eastAsia="方正仿宋_GBK" w:cs="方正仿宋_GBK"/>
          <w:b/>
          <w:lang w:val="en-US" w:eastAsia="zh-CN"/>
        </w:rPr>
        <w:t>2.</w:t>
      </w:r>
      <w:r>
        <w:rPr>
          <w:rFonts w:hint="eastAsia" w:ascii="方正仿宋_GBK" w:hAnsi="方正仿宋_GBK" w:eastAsia="方正仿宋_GBK" w:cs="方正仿宋_GBK"/>
          <w:b/>
        </w:rPr>
        <w:t>“六新六特六优”布局</w:t>
      </w:r>
      <w:r>
        <w:rPr>
          <w:rFonts w:hint="eastAsia" w:ascii="方正仿宋_GBK" w:hAnsi="方正仿宋_GBK" w:eastAsia="方正仿宋_GBK" w:cs="方正仿宋_GBK"/>
          <w:b/>
          <w:lang w:eastAsia="zh-CN"/>
        </w:rPr>
        <w:t>将为产业加快</w:t>
      </w:r>
      <w:r>
        <w:rPr>
          <w:rFonts w:hint="eastAsia" w:ascii="方正仿宋_GBK" w:hAnsi="方正仿宋_GBK" w:eastAsia="方正仿宋_GBK" w:cs="方正仿宋_GBK"/>
          <w:b/>
        </w:rPr>
        <w:t>发展</w:t>
      </w:r>
      <w:r>
        <w:rPr>
          <w:rFonts w:hint="eastAsia" w:ascii="方正仿宋_GBK" w:hAnsi="方正仿宋_GBK" w:eastAsia="方正仿宋_GBK" w:cs="方正仿宋_GBK"/>
          <w:b/>
          <w:lang w:eastAsia="zh-CN"/>
        </w:rPr>
        <w:t>形成有力助推</w:t>
      </w:r>
      <w:r>
        <w:rPr>
          <w:rFonts w:hint="eastAsia" w:ascii="方正仿宋_GBK" w:hAnsi="方正仿宋_GBK" w:eastAsia="方正仿宋_GBK" w:cs="方正仿宋_GBK"/>
          <w:b/>
        </w:rPr>
        <w:t>。</w:t>
      </w:r>
      <w:r>
        <w:rPr>
          <w:rFonts w:hint="eastAsia" w:ascii="方正仿宋_GBK" w:hAnsi="方正仿宋_GBK" w:eastAsia="方正仿宋_GBK" w:cs="方正仿宋_GBK"/>
        </w:rPr>
        <w:t>自治区第十三次党代会提出的“六新六特六优”产业布局，一方面将轻工纺织纳入“六新”产业，举全区之力协同推进</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必将</w:t>
      </w:r>
      <w:r>
        <w:rPr>
          <w:rFonts w:hint="eastAsia" w:ascii="方正仿宋_GBK" w:hAnsi="方正仿宋_GBK" w:eastAsia="方正仿宋_GBK" w:cs="方正仿宋_GBK"/>
          <w:lang w:eastAsia="zh-CN"/>
        </w:rPr>
        <w:t>推动产业</w:t>
      </w:r>
      <w:r>
        <w:rPr>
          <w:rFonts w:hint="eastAsia" w:ascii="方正仿宋_GBK" w:hAnsi="方正仿宋_GBK" w:eastAsia="方正仿宋_GBK" w:cs="方正仿宋_GBK"/>
        </w:rPr>
        <w:t>迎来一轮快速发展周期；另一方面，“六特</w:t>
      </w:r>
      <w:r>
        <w:rPr>
          <w:rFonts w:hint="eastAsia" w:ascii="方正仿宋_GBK" w:hAnsi="方正仿宋_GBK" w:eastAsia="方正仿宋_GBK" w:cs="方正仿宋_GBK"/>
          <w:lang w:eastAsia="zh-CN"/>
        </w:rPr>
        <w:t>”“六优</w:t>
      </w:r>
      <w:r>
        <w:rPr>
          <w:rFonts w:hint="eastAsia" w:ascii="方正仿宋_GBK" w:hAnsi="方正仿宋_GBK" w:eastAsia="方正仿宋_GBK" w:cs="方正仿宋_GBK"/>
        </w:rPr>
        <w:t>”产业</w:t>
      </w:r>
      <w:r>
        <w:rPr>
          <w:rFonts w:hint="eastAsia" w:ascii="方正仿宋_GBK" w:hAnsi="方正仿宋_GBK" w:eastAsia="方正仿宋_GBK" w:cs="方正仿宋_GBK"/>
          <w:lang w:eastAsia="zh-CN"/>
        </w:rPr>
        <w:t>发展，</w:t>
      </w:r>
      <w:r>
        <w:rPr>
          <w:rFonts w:hint="eastAsia" w:ascii="方正仿宋_GBK" w:hAnsi="方正仿宋_GBK" w:eastAsia="方正仿宋_GBK" w:cs="方正仿宋_GBK"/>
        </w:rPr>
        <w:t>也将进一步夯实食品</w:t>
      </w:r>
      <w:r>
        <w:rPr>
          <w:rFonts w:hint="eastAsia" w:ascii="方正仿宋_GBK" w:hAnsi="方正仿宋_GBK" w:eastAsia="方正仿宋_GBK" w:cs="方正仿宋_GBK"/>
          <w:lang w:eastAsia="zh-CN"/>
        </w:rPr>
        <w:t>行业</w:t>
      </w:r>
      <w:r>
        <w:rPr>
          <w:rFonts w:hint="eastAsia" w:ascii="方正仿宋_GBK" w:hAnsi="方正仿宋_GBK" w:eastAsia="方正仿宋_GBK" w:cs="方正仿宋_GBK"/>
        </w:rPr>
        <w:t>原料基础，</w:t>
      </w:r>
      <w:r>
        <w:rPr>
          <w:rFonts w:hint="eastAsia" w:ascii="方正仿宋_GBK" w:hAnsi="方正仿宋_GBK" w:eastAsia="方正仿宋_GBK" w:cs="方正仿宋_GBK"/>
          <w:lang w:eastAsia="zh-CN"/>
        </w:rPr>
        <w:t>优化产业发展环境</w:t>
      </w:r>
      <w:r>
        <w:rPr>
          <w:rFonts w:hint="eastAsia" w:ascii="方正仿宋_GBK" w:hAnsi="方正仿宋_GBK" w:eastAsia="方正仿宋_GBK" w:cs="方正仿宋_GBK"/>
        </w:rPr>
        <w:t>，</w:t>
      </w:r>
      <w:r>
        <w:rPr>
          <w:rFonts w:hint="eastAsia" w:ascii="方正仿宋_GBK" w:hAnsi="方正仿宋_GBK" w:eastAsia="方正仿宋_GBK" w:cs="方正仿宋_GBK"/>
          <w:lang w:eastAsia="zh-CN"/>
        </w:rPr>
        <w:t>创造更多市场需求，</w:t>
      </w:r>
      <w:r>
        <w:rPr>
          <w:rFonts w:hint="eastAsia" w:ascii="方正仿宋_GBK" w:hAnsi="方正仿宋_GBK" w:eastAsia="方正仿宋_GBK" w:cs="方正仿宋_GBK"/>
        </w:rPr>
        <w:t>带动</w:t>
      </w:r>
      <w:r>
        <w:rPr>
          <w:rFonts w:hint="eastAsia" w:ascii="方正仿宋_GBK" w:hAnsi="方正仿宋_GBK" w:eastAsia="方正仿宋_GBK" w:cs="方正仿宋_GBK"/>
          <w:lang w:eastAsia="zh-CN"/>
        </w:rPr>
        <w:t>产业实现协同</w:t>
      </w:r>
      <w:r>
        <w:rPr>
          <w:rFonts w:hint="eastAsia" w:ascii="方正仿宋_GBK" w:hAnsi="方正仿宋_GBK" w:eastAsia="方正仿宋_GBK" w:cs="方正仿宋_GBK"/>
        </w:rPr>
        <w:t>发展。</w:t>
      </w:r>
    </w:p>
    <w:p>
      <w:pPr>
        <w:spacing w:line="560" w:lineRule="exact"/>
        <w:ind w:firstLine="643"/>
      </w:pPr>
      <w:r>
        <w:rPr>
          <w:rFonts w:hint="eastAsia" w:ascii="方正仿宋_GBK" w:hAnsi="方正仿宋_GBK" w:eastAsia="方正仿宋_GBK" w:cs="方正仿宋_GBK"/>
          <w:b/>
          <w:lang w:val="en-US" w:eastAsia="zh-CN"/>
        </w:rPr>
        <w:t>3.</w:t>
      </w:r>
      <w:r>
        <w:rPr>
          <w:rFonts w:hint="eastAsia" w:ascii="方正仿宋_GBK" w:hAnsi="方正仿宋_GBK" w:eastAsia="方正仿宋_GBK" w:cs="方正仿宋_GBK"/>
          <w:b/>
        </w:rPr>
        <w:t>数字化智能化转型</w:t>
      </w:r>
      <w:r>
        <w:rPr>
          <w:rFonts w:hint="eastAsia" w:ascii="方正仿宋_GBK" w:hAnsi="方正仿宋_GBK" w:eastAsia="方正仿宋_GBK" w:cs="方正仿宋_GBK"/>
          <w:b/>
          <w:lang w:eastAsia="zh-CN"/>
        </w:rPr>
        <w:t>将</w:t>
      </w:r>
      <w:r>
        <w:rPr>
          <w:rFonts w:hint="eastAsia" w:ascii="方正仿宋_GBK" w:hAnsi="方正仿宋_GBK" w:eastAsia="方正仿宋_GBK" w:cs="方正仿宋_GBK"/>
          <w:b/>
        </w:rPr>
        <w:t>为产业</w:t>
      </w:r>
      <w:r>
        <w:rPr>
          <w:rFonts w:hint="eastAsia" w:ascii="方正仿宋_GBK" w:hAnsi="方正仿宋_GBK" w:eastAsia="方正仿宋_GBK" w:cs="方正仿宋_GBK"/>
          <w:b/>
          <w:lang w:eastAsia="zh-CN"/>
        </w:rPr>
        <w:t>高质量</w:t>
      </w:r>
      <w:r>
        <w:rPr>
          <w:rFonts w:hint="eastAsia" w:ascii="方正仿宋_GBK" w:hAnsi="方正仿宋_GBK" w:eastAsia="方正仿宋_GBK" w:cs="方正仿宋_GBK"/>
          <w:b/>
        </w:rPr>
        <w:t>发展增添新</w:t>
      </w:r>
      <w:r>
        <w:rPr>
          <w:rFonts w:hint="eastAsia" w:ascii="方正仿宋_GBK" w:hAnsi="方正仿宋_GBK" w:eastAsia="方正仿宋_GBK" w:cs="方正仿宋_GBK"/>
          <w:b/>
          <w:lang w:eastAsia="zh-CN"/>
        </w:rPr>
        <w:t>的</w:t>
      </w:r>
      <w:r>
        <w:rPr>
          <w:rFonts w:hint="eastAsia" w:ascii="方正仿宋_GBK" w:hAnsi="方正仿宋_GBK" w:eastAsia="方正仿宋_GBK" w:cs="方正仿宋_GBK"/>
          <w:b/>
        </w:rPr>
        <w:t>动能。</w:t>
      </w:r>
      <w:r>
        <w:rPr>
          <w:rFonts w:hint="eastAsia" w:ascii="方正仿宋_GBK" w:hAnsi="方正仿宋_GBK" w:eastAsia="方正仿宋_GBK" w:cs="方正仿宋_GBK"/>
          <w:b w:val="0"/>
          <w:bCs/>
          <w:lang w:eastAsia="zh-CN"/>
        </w:rPr>
        <w:t>国家和</w:t>
      </w:r>
      <w:r>
        <w:rPr>
          <w:rFonts w:hint="eastAsia" w:ascii="方正仿宋_GBK" w:hAnsi="方正仿宋_GBK" w:eastAsia="方正仿宋_GBK" w:cs="方正仿宋_GBK"/>
        </w:rPr>
        <w:t>自治区</w:t>
      </w:r>
      <w:r>
        <w:rPr>
          <w:rFonts w:hint="eastAsia" w:ascii="方正仿宋_GBK" w:hAnsi="方正仿宋_GBK" w:eastAsia="方正仿宋_GBK" w:cs="方正仿宋_GBK"/>
          <w:lang w:eastAsia="zh-CN"/>
        </w:rPr>
        <w:t>陆续</w:t>
      </w:r>
      <w:r>
        <w:rPr>
          <w:rFonts w:hint="eastAsia" w:ascii="方正仿宋_GBK" w:hAnsi="方正仿宋_GBK" w:eastAsia="方正仿宋_GBK" w:cs="方正仿宋_GBK"/>
        </w:rPr>
        <w:t>出台推进工业转型发展</w:t>
      </w:r>
      <w:r>
        <w:rPr>
          <w:rFonts w:hint="eastAsia" w:ascii="方正仿宋_GBK" w:hAnsi="方正仿宋_GBK" w:eastAsia="方正仿宋_GBK" w:cs="方正仿宋_GBK"/>
          <w:lang w:eastAsia="zh-CN"/>
        </w:rPr>
        <w:t>的</w:t>
      </w:r>
      <w:r>
        <w:rPr>
          <w:rFonts w:hint="eastAsia" w:ascii="方正仿宋_GBK" w:hAnsi="方正仿宋_GBK" w:eastAsia="方正仿宋_GBK" w:cs="方正仿宋_GBK"/>
        </w:rPr>
        <w:t>政策</w:t>
      </w:r>
      <w:r>
        <w:rPr>
          <w:rFonts w:hint="eastAsia" w:ascii="方正仿宋_GBK" w:hAnsi="方正仿宋_GBK" w:eastAsia="方正仿宋_GBK" w:cs="方正仿宋_GBK"/>
          <w:lang w:eastAsia="zh-CN"/>
        </w:rPr>
        <w:t>文件</w:t>
      </w:r>
      <w:r>
        <w:rPr>
          <w:rFonts w:hint="eastAsia" w:ascii="方正仿宋_GBK" w:hAnsi="方正仿宋_GBK" w:eastAsia="方正仿宋_GBK" w:cs="方正仿宋_GBK"/>
        </w:rPr>
        <w:t>，提出一系列支持工业智能化改造、数字化转型的</w:t>
      </w:r>
      <w:r>
        <w:rPr>
          <w:rFonts w:hint="eastAsia" w:ascii="方正仿宋_GBK" w:hAnsi="方正仿宋_GBK" w:eastAsia="方正仿宋_GBK" w:cs="方正仿宋_GBK"/>
          <w:lang w:eastAsia="zh-CN"/>
        </w:rPr>
        <w:t>支持</w:t>
      </w:r>
      <w:r>
        <w:rPr>
          <w:rFonts w:hint="eastAsia" w:ascii="方正仿宋_GBK" w:hAnsi="方正仿宋_GBK" w:eastAsia="方正仿宋_GBK" w:cs="方正仿宋_GBK"/>
        </w:rPr>
        <w:t>措施</w:t>
      </w:r>
      <w:r>
        <w:rPr>
          <w:rFonts w:hint="eastAsia" w:ascii="方正仿宋_GBK" w:hAnsi="方正仿宋_GBK" w:eastAsia="方正仿宋_GBK" w:cs="方正仿宋_GBK"/>
          <w:lang w:eastAsia="zh-CN"/>
        </w:rPr>
        <w:t>，为产业实现高质量发展明确了路径、增添了动能。轻工纺织产业借助</w:t>
      </w:r>
      <w:r>
        <w:rPr>
          <w:rFonts w:hint="eastAsia" w:ascii="方正仿宋_GBK" w:hAnsi="方正仿宋_GBK" w:eastAsia="方正仿宋_GBK" w:cs="方正仿宋_GBK"/>
        </w:rPr>
        <w:t>5G、大数据、工业互联网、云计算、人工智能等新一代信息技术</w:t>
      </w:r>
      <w:r>
        <w:rPr>
          <w:rFonts w:hint="eastAsia" w:ascii="方正仿宋_GBK" w:hAnsi="方正仿宋_GBK" w:eastAsia="方正仿宋_GBK" w:cs="方正仿宋_GBK"/>
          <w:lang w:eastAsia="zh-CN"/>
        </w:rPr>
        <w:t>，加快</w:t>
      </w:r>
      <w:r>
        <w:rPr>
          <w:rFonts w:hint="eastAsia" w:ascii="方正仿宋_GBK" w:hAnsi="方正仿宋_GBK" w:eastAsia="方正仿宋_GBK" w:cs="方正仿宋_GBK"/>
        </w:rPr>
        <w:t>推进产业数字化、网络化、智能化</w:t>
      </w:r>
      <w:r>
        <w:rPr>
          <w:rFonts w:hint="eastAsia" w:ascii="方正仿宋_GBK" w:hAnsi="方正仿宋_GBK" w:eastAsia="方正仿宋_GBK" w:cs="方正仿宋_GBK"/>
          <w:lang w:eastAsia="zh-CN"/>
        </w:rPr>
        <w:t>改造</w:t>
      </w:r>
      <w:r>
        <w:rPr>
          <w:rFonts w:hint="eastAsia" w:ascii="方正仿宋_GBK" w:hAnsi="方正仿宋_GBK" w:eastAsia="方正仿宋_GBK" w:cs="方正仿宋_GBK"/>
        </w:rPr>
        <w:t>，</w:t>
      </w:r>
      <w:r>
        <w:rPr>
          <w:rFonts w:hint="eastAsia" w:ascii="方正仿宋_GBK" w:hAnsi="方正仿宋_GBK" w:eastAsia="方正仿宋_GBK" w:cs="方正仿宋_GBK"/>
          <w:lang w:eastAsia="zh-CN"/>
        </w:rPr>
        <w:t>必将大幅</w:t>
      </w:r>
      <w:r>
        <w:rPr>
          <w:rFonts w:hint="eastAsia" w:ascii="方正仿宋_GBK" w:hAnsi="方正仿宋_GBK" w:eastAsia="方正仿宋_GBK" w:cs="方正仿宋_GBK"/>
        </w:rPr>
        <w:t>降低生产成本、</w:t>
      </w:r>
      <w:r>
        <w:rPr>
          <w:rFonts w:hint="eastAsia" w:ascii="方正仿宋_GBK" w:hAnsi="方正仿宋_GBK" w:eastAsia="方正仿宋_GBK" w:cs="方正仿宋_GBK"/>
          <w:lang w:eastAsia="zh-CN"/>
        </w:rPr>
        <w:t>提高产品质量</w:t>
      </w:r>
      <w:r>
        <w:rPr>
          <w:rFonts w:hint="eastAsia" w:ascii="方正仿宋_GBK" w:hAnsi="方正仿宋_GBK" w:eastAsia="方正仿宋_GBK" w:cs="方正仿宋_GBK"/>
        </w:rPr>
        <w:t>、</w:t>
      </w:r>
      <w:r>
        <w:rPr>
          <w:rFonts w:hint="eastAsia" w:ascii="方正仿宋_GBK" w:hAnsi="方正仿宋_GBK" w:eastAsia="方正仿宋_GBK" w:cs="方正仿宋_GBK"/>
          <w:lang w:eastAsia="zh-CN"/>
        </w:rPr>
        <w:t>提升</w:t>
      </w:r>
      <w:r>
        <w:rPr>
          <w:rFonts w:hint="eastAsia" w:ascii="方正仿宋_GBK" w:hAnsi="方正仿宋_GBK" w:eastAsia="方正仿宋_GBK" w:cs="方正仿宋_GBK"/>
        </w:rPr>
        <w:t>经济效益</w:t>
      </w:r>
      <w:r>
        <w:rPr>
          <w:rFonts w:hint="eastAsia" w:ascii="方正仿宋_GBK" w:hAnsi="方正仿宋_GBK" w:eastAsia="方正仿宋_GBK" w:cs="方正仿宋_GBK"/>
          <w:lang w:eastAsia="zh-CN"/>
        </w:rPr>
        <w:t>，加快实现高质量发展</w:t>
      </w:r>
      <w:r>
        <w:rPr>
          <w:rFonts w:hint="eastAsia" w:ascii="方正仿宋_GBK" w:hAnsi="方正仿宋_GBK" w:eastAsia="方正仿宋_GBK" w:cs="方正仿宋_GBK"/>
        </w:rPr>
        <w:t>。</w:t>
      </w:r>
    </w:p>
    <w:p>
      <w:pPr>
        <w:spacing w:line="560" w:lineRule="exact"/>
        <w:ind w:firstLine="643"/>
        <w:rPr>
          <w:rFonts w:ascii="方正仿宋_GBK" w:hAnsi="方正仿宋_GBK" w:eastAsia="方正仿宋_GBK" w:cs="方正仿宋_GBK"/>
          <w:b w:val="0"/>
          <w:bCs/>
        </w:rPr>
      </w:pPr>
      <w:r>
        <w:rPr>
          <w:rFonts w:hint="eastAsia" w:ascii="方正仿宋_GBK" w:hAnsi="方正仿宋_GBK" w:eastAsia="方正仿宋_GBK" w:cs="方正仿宋_GBK"/>
          <w:b w:val="0"/>
          <w:bCs/>
          <w:lang w:eastAsia="zh-CN"/>
        </w:rPr>
        <w:t>同时也应清醒地看到，产业发展</w:t>
      </w:r>
      <w:r>
        <w:rPr>
          <w:rFonts w:hint="eastAsia" w:ascii="方正仿宋_GBK" w:hAnsi="方正仿宋_GBK" w:eastAsia="方正仿宋_GBK" w:cs="方正仿宋_GBK"/>
          <w:b w:val="0"/>
          <w:bCs/>
        </w:rPr>
        <w:t>面临</w:t>
      </w:r>
      <w:r>
        <w:rPr>
          <w:rFonts w:hint="eastAsia" w:ascii="方正仿宋_GBK" w:hAnsi="方正仿宋_GBK" w:eastAsia="方正仿宋_GBK" w:cs="方正仿宋_GBK"/>
          <w:b w:val="0"/>
          <w:bCs/>
          <w:lang w:eastAsia="zh-CN"/>
        </w:rPr>
        <w:t>重大</w:t>
      </w:r>
      <w:r>
        <w:rPr>
          <w:rFonts w:hint="eastAsia" w:ascii="方正仿宋_GBK" w:hAnsi="方正仿宋_GBK" w:eastAsia="方正仿宋_GBK" w:cs="方正仿宋_GBK"/>
          <w:b w:val="0"/>
          <w:bCs/>
        </w:rPr>
        <w:t>挑战。</w:t>
      </w:r>
    </w:p>
    <w:p>
      <w:pPr>
        <w:spacing w:line="560" w:lineRule="exact"/>
        <w:ind w:firstLine="643"/>
        <w:rPr>
          <w:rFonts w:ascii="方正仿宋_GBK" w:hAnsi="方正仿宋_GBK" w:eastAsia="方正仿宋_GBK" w:cs="方正仿宋_GBK"/>
        </w:rPr>
      </w:pPr>
      <w:r>
        <w:rPr>
          <w:rFonts w:hint="eastAsia" w:ascii="方正仿宋_GBK" w:hAnsi="方正仿宋_GBK" w:eastAsia="方正仿宋_GBK" w:cs="方正仿宋_GBK"/>
          <w:b/>
          <w:lang w:val="en-US" w:eastAsia="zh-CN"/>
        </w:rPr>
        <w:t>1.</w:t>
      </w:r>
      <w:r>
        <w:rPr>
          <w:rFonts w:hint="eastAsia" w:ascii="方正仿宋_GBK" w:hAnsi="方正仿宋_GBK" w:eastAsia="方正仿宋_GBK" w:cs="方正仿宋_GBK"/>
          <w:b/>
        </w:rPr>
        <w:t>宏观经济环境不确定性增加。</w:t>
      </w:r>
      <w:r>
        <w:rPr>
          <w:rFonts w:hint="eastAsia" w:ascii="方正仿宋_GBK" w:hAnsi="方正仿宋_GBK" w:eastAsia="方正仿宋_GBK" w:cs="方正仿宋_GBK"/>
        </w:rPr>
        <w:t>当前</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世界经济依然低迷，国际经济、贸易环境较为不利，轻工纺织产业发展</w:t>
      </w:r>
      <w:r>
        <w:rPr>
          <w:rFonts w:hint="eastAsia" w:ascii="方正仿宋_GBK" w:hAnsi="方正仿宋_GBK" w:eastAsia="方正仿宋_GBK" w:cs="方正仿宋_GBK"/>
          <w:lang w:eastAsia="zh-CN"/>
        </w:rPr>
        <w:t>的</w:t>
      </w:r>
      <w:r>
        <w:rPr>
          <w:rFonts w:hint="eastAsia" w:ascii="方正仿宋_GBK" w:hAnsi="方正仿宋_GBK" w:eastAsia="方正仿宋_GBK" w:cs="方正仿宋_GBK"/>
        </w:rPr>
        <w:t>不稳定性、不确定性因素</w:t>
      </w:r>
      <w:r>
        <w:rPr>
          <w:rFonts w:hint="eastAsia" w:ascii="方正仿宋_GBK" w:hAnsi="方正仿宋_GBK" w:eastAsia="方正仿宋_GBK" w:cs="方正仿宋_GBK"/>
          <w:lang w:eastAsia="zh-CN"/>
        </w:rPr>
        <w:t>依然存在</w:t>
      </w:r>
      <w:r>
        <w:rPr>
          <w:rFonts w:hint="eastAsia" w:ascii="方正仿宋_GBK" w:hAnsi="方正仿宋_GBK" w:eastAsia="方正仿宋_GBK" w:cs="方正仿宋_GBK"/>
        </w:rPr>
        <w:t>。国内外宏观市场环境的变化，特别是大宗原材料</w:t>
      </w:r>
      <w:r>
        <w:rPr>
          <w:rFonts w:hint="eastAsia" w:ascii="方正仿宋_GBK" w:hAnsi="方正仿宋_GBK" w:eastAsia="方正仿宋_GBK" w:cs="方正仿宋_GBK"/>
          <w:lang w:eastAsia="zh-CN"/>
        </w:rPr>
        <w:t>和商品价格的</w:t>
      </w:r>
      <w:r>
        <w:rPr>
          <w:rFonts w:hint="eastAsia" w:ascii="方正仿宋_GBK" w:hAnsi="方正仿宋_GBK" w:eastAsia="方正仿宋_GBK" w:cs="方正仿宋_GBK"/>
        </w:rPr>
        <w:t>大幅波动，劳动力、原材料等生产要素成本</w:t>
      </w:r>
      <w:r>
        <w:rPr>
          <w:rFonts w:hint="eastAsia" w:ascii="方正仿宋_GBK" w:hAnsi="方正仿宋_GBK" w:eastAsia="方正仿宋_GBK" w:cs="方正仿宋_GBK"/>
          <w:lang w:eastAsia="zh-CN"/>
        </w:rPr>
        <w:t>的持续</w:t>
      </w:r>
      <w:r>
        <w:rPr>
          <w:rFonts w:hint="eastAsia" w:ascii="方正仿宋_GBK" w:hAnsi="方正仿宋_GBK" w:eastAsia="方正仿宋_GBK" w:cs="方正仿宋_GBK"/>
        </w:rPr>
        <w:t>上升，</w:t>
      </w:r>
      <w:r>
        <w:rPr>
          <w:rFonts w:hint="eastAsia" w:ascii="方正仿宋_GBK" w:hAnsi="方正仿宋_GBK" w:eastAsia="方正仿宋_GBK" w:cs="方正仿宋_GBK"/>
          <w:lang w:eastAsia="zh-CN"/>
        </w:rPr>
        <w:t>不断挤压</w:t>
      </w:r>
      <w:r>
        <w:rPr>
          <w:rFonts w:hint="eastAsia" w:ascii="方正仿宋_GBK" w:hAnsi="方正仿宋_GBK" w:eastAsia="方正仿宋_GBK" w:cs="方正仿宋_GBK"/>
        </w:rPr>
        <w:t>企业利润空间，食品、轻工、纺织等劳动密集型行业发展</w:t>
      </w:r>
      <w:r>
        <w:rPr>
          <w:rFonts w:hint="eastAsia" w:ascii="方正仿宋_GBK" w:hAnsi="方正仿宋_GBK" w:eastAsia="方正仿宋_GBK" w:cs="方正仿宋_GBK"/>
          <w:lang w:eastAsia="zh-CN"/>
        </w:rPr>
        <w:t>面临严峻</w:t>
      </w:r>
      <w:r>
        <w:rPr>
          <w:rFonts w:hint="eastAsia" w:ascii="方正仿宋_GBK" w:hAnsi="方正仿宋_GBK" w:eastAsia="方正仿宋_GBK" w:cs="方正仿宋_GBK"/>
        </w:rPr>
        <w:t>挑战。</w:t>
      </w:r>
    </w:p>
    <w:p>
      <w:pPr>
        <w:spacing w:line="560" w:lineRule="exact"/>
        <w:ind w:firstLine="643"/>
        <w:rPr>
          <w:rFonts w:ascii="方正仿宋_GBK" w:hAnsi="方正仿宋_GBK" w:eastAsia="方正仿宋_GBK" w:cs="方正仿宋_GBK"/>
        </w:rPr>
      </w:pPr>
      <w:r>
        <w:rPr>
          <w:rFonts w:hint="eastAsia" w:ascii="方正仿宋_GBK" w:hAnsi="方正仿宋_GBK" w:eastAsia="方正仿宋_GBK" w:cs="方正仿宋_GBK"/>
          <w:b/>
          <w:lang w:val="en-US" w:eastAsia="zh-CN"/>
        </w:rPr>
        <w:t>2.</w:t>
      </w:r>
      <w:r>
        <w:rPr>
          <w:rFonts w:hint="eastAsia" w:ascii="方正仿宋_GBK" w:hAnsi="方正仿宋_GBK" w:eastAsia="方正仿宋_GBK" w:cs="方正仿宋_GBK"/>
          <w:b/>
        </w:rPr>
        <w:t>消费结构升级压力不断加大。</w:t>
      </w:r>
      <w:r>
        <w:rPr>
          <w:rFonts w:hint="eastAsia" w:ascii="方正仿宋_GBK" w:hAnsi="方正仿宋_GBK" w:eastAsia="方正仿宋_GBK" w:cs="方正仿宋_GBK"/>
        </w:rPr>
        <w:t>随着</w:t>
      </w:r>
      <w:r>
        <w:rPr>
          <w:rFonts w:hint="eastAsia" w:ascii="方正仿宋_GBK" w:hAnsi="方正仿宋_GBK" w:eastAsia="方正仿宋_GBK" w:cs="方正仿宋_GBK"/>
          <w:lang w:eastAsia="zh-CN"/>
        </w:rPr>
        <w:t>国内</w:t>
      </w:r>
      <w:r>
        <w:rPr>
          <w:rFonts w:hint="eastAsia" w:ascii="方正仿宋_GBK" w:hAnsi="方正仿宋_GBK" w:eastAsia="方正仿宋_GBK" w:cs="方正仿宋_GBK"/>
        </w:rPr>
        <w:t>消费升级步伐</w:t>
      </w:r>
      <w:r>
        <w:rPr>
          <w:rFonts w:hint="eastAsia" w:ascii="方正仿宋_GBK" w:hAnsi="方正仿宋_GBK" w:eastAsia="方正仿宋_GBK" w:cs="方正仿宋_GBK"/>
          <w:lang w:eastAsia="zh-CN"/>
        </w:rPr>
        <w:t>持续</w:t>
      </w:r>
      <w:r>
        <w:rPr>
          <w:rFonts w:hint="eastAsia" w:ascii="方正仿宋_GBK" w:hAnsi="方正仿宋_GBK" w:eastAsia="方正仿宋_GBK" w:cs="方正仿宋_GBK"/>
        </w:rPr>
        <w:t>加快，</w:t>
      </w:r>
      <w:r>
        <w:rPr>
          <w:rFonts w:hint="eastAsia" w:ascii="方正仿宋_GBK" w:hAnsi="方正仿宋_GBK" w:eastAsia="方正仿宋_GBK" w:cs="方正仿宋_GBK"/>
          <w:lang w:eastAsia="zh-CN"/>
        </w:rPr>
        <w:t>个性化、特色化、功能性消费品需求加大和</w:t>
      </w:r>
      <w:r>
        <w:rPr>
          <w:rFonts w:hint="eastAsia" w:ascii="方正仿宋_GBK" w:hAnsi="方正仿宋_GBK" w:eastAsia="方正仿宋_GBK" w:cs="方正仿宋_GBK"/>
        </w:rPr>
        <w:t>有效供给不足</w:t>
      </w:r>
      <w:r>
        <w:rPr>
          <w:rFonts w:hint="eastAsia" w:ascii="方正仿宋_GBK" w:hAnsi="方正仿宋_GBK" w:eastAsia="方正仿宋_GBK" w:cs="方正仿宋_GBK"/>
          <w:lang w:eastAsia="zh-CN"/>
        </w:rPr>
        <w:t>的</w:t>
      </w:r>
      <w:r>
        <w:rPr>
          <w:rFonts w:hint="eastAsia" w:ascii="方正仿宋_GBK" w:hAnsi="方正仿宋_GBK" w:eastAsia="方正仿宋_GBK" w:cs="方正仿宋_GBK"/>
        </w:rPr>
        <w:t>矛盾</w:t>
      </w:r>
      <w:r>
        <w:rPr>
          <w:rFonts w:hint="eastAsia" w:ascii="方正仿宋_GBK" w:hAnsi="方正仿宋_GBK" w:eastAsia="方正仿宋_GBK" w:cs="方正仿宋_GBK"/>
          <w:lang w:eastAsia="zh-CN"/>
        </w:rPr>
        <w:t>将日益</w:t>
      </w:r>
      <w:r>
        <w:rPr>
          <w:rFonts w:hint="eastAsia" w:ascii="方正仿宋_GBK" w:hAnsi="方正仿宋_GBK" w:eastAsia="方正仿宋_GBK" w:cs="方正仿宋_GBK"/>
        </w:rPr>
        <w:t>突出</w:t>
      </w:r>
      <w:r>
        <w:rPr>
          <w:rFonts w:hint="eastAsia" w:ascii="方正仿宋_GBK" w:hAnsi="方正仿宋_GBK" w:eastAsia="方正仿宋_GBK" w:cs="方正仿宋_GBK"/>
          <w:lang w:eastAsia="zh-CN"/>
        </w:rPr>
        <w:t>，全区轻工纺织产业持续</w:t>
      </w:r>
      <w:r>
        <w:rPr>
          <w:rFonts w:hint="eastAsia" w:ascii="方正仿宋_GBK" w:hAnsi="方正仿宋_GBK" w:eastAsia="方正仿宋_GBK" w:cs="方正仿宋_GBK"/>
        </w:rPr>
        <w:t>推进供给侧结构性改革</w:t>
      </w:r>
      <w:r>
        <w:rPr>
          <w:rFonts w:hint="eastAsia" w:ascii="方正仿宋_GBK" w:hAnsi="方正仿宋_GBK" w:eastAsia="方正仿宋_GBK" w:cs="方正仿宋_GBK"/>
          <w:lang w:eastAsia="zh-CN"/>
        </w:rPr>
        <w:t>任务艰巨，需要在稳固传统行业、做优特色行业、发展新兴行业等方面下大力气，提升</w:t>
      </w:r>
      <w:r>
        <w:rPr>
          <w:rFonts w:hint="eastAsia" w:ascii="方正仿宋_GBK" w:hAnsi="方正仿宋_GBK" w:eastAsia="方正仿宋_GBK" w:cs="方正仿宋_GBK"/>
        </w:rPr>
        <w:t>创新发展内生动力，</w:t>
      </w:r>
      <w:r>
        <w:rPr>
          <w:rFonts w:hint="eastAsia" w:ascii="方正仿宋_GBK" w:hAnsi="方正仿宋_GBK" w:eastAsia="方正仿宋_GBK" w:cs="方正仿宋_GBK"/>
          <w:lang w:eastAsia="zh-CN"/>
        </w:rPr>
        <w:t>加大结构、技术、智能、绿色改造力度，加快转型升级步伐，主动适应消费升级变化的市场需求</w:t>
      </w:r>
      <w:r>
        <w:rPr>
          <w:rFonts w:hint="eastAsia" w:ascii="方正仿宋_GBK" w:hAnsi="方正仿宋_GBK" w:eastAsia="方正仿宋_GBK" w:cs="方正仿宋_GBK"/>
        </w:rPr>
        <w:t>。</w:t>
      </w:r>
    </w:p>
    <w:p>
      <w:pPr>
        <w:spacing w:line="560" w:lineRule="exact"/>
        <w:ind w:firstLine="643"/>
        <w:rPr>
          <w:rFonts w:ascii="方正仿宋_GBK" w:hAnsi="方正仿宋_GBK" w:eastAsia="方正仿宋_GBK" w:cs="方正仿宋_GBK"/>
        </w:rPr>
      </w:pPr>
      <w:r>
        <w:rPr>
          <w:rFonts w:hint="eastAsia" w:ascii="方正仿宋_GBK" w:hAnsi="方正仿宋_GBK" w:eastAsia="方正仿宋_GBK" w:cs="方正仿宋_GBK"/>
          <w:b/>
          <w:lang w:val="en-US" w:eastAsia="zh-CN"/>
        </w:rPr>
        <w:t>3.转型升级和</w:t>
      </w:r>
      <w:r>
        <w:rPr>
          <w:rFonts w:hint="eastAsia" w:ascii="方正仿宋_GBK" w:hAnsi="方正仿宋_GBK" w:eastAsia="方正仿宋_GBK" w:cs="方正仿宋_GBK"/>
          <w:b/>
        </w:rPr>
        <w:t>高质量发展任重道远。</w:t>
      </w:r>
      <w:r>
        <w:rPr>
          <w:rFonts w:hint="eastAsia" w:ascii="方正仿宋_GBK" w:hAnsi="方正仿宋_GBK" w:eastAsia="方正仿宋_GBK" w:cs="方正仿宋_GBK"/>
        </w:rPr>
        <w:t>当前</w:t>
      </w:r>
      <w:r>
        <w:rPr>
          <w:rFonts w:hint="eastAsia" w:ascii="方正仿宋_GBK" w:hAnsi="方正仿宋_GBK" w:eastAsia="方正仿宋_GBK" w:cs="方正仿宋_GBK"/>
          <w:lang w:eastAsia="zh-CN"/>
        </w:rPr>
        <w:t>，绿色发展</w:t>
      </w:r>
      <w:r>
        <w:rPr>
          <w:rFonts w:hint="eastAsia" w:ascii="方正仿宋_GBK" w:hAnsi="方正仿宋_GBK" w:eastAsia="方正仿宋_GBK" w:cs="方正仿宋_GBK"/>
        </w:rPr>
        <w:t>理念深入人心</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绿色消费持续扩大，</w:t>
      </w:r>
      <w:r>
        <w:rPr>
          <w:rFonts w:hint="eastAsia" w:ascii="方正仿宋_GBK" w:hAnsi="方正仿宋_GBK" w:eastAsia="方正仿宋_GBK" w:cs="方正仿宋_GBK"/>
          <w:lang w:eastAsia="zh-CN"/>
        </w:rPr>
        <w:t>但全区</w:t>
      </w:r>
      <w:r>
        <w:rPr>
          <w:rFonts w:hint="eastAsia" w:ascii="方正仿宋_GBK" w:hAnsi="方正仿宋_GBK" w:eastAsia="方正仿宋_GBK" w:cs="方正仿宋_GBK"/>
        </w:rPr>
        <w:t>轻工纺织产业绿色产品开发认证、绿色低碳生产体系锻造</w:t>
      </w:r>
      <w:r>
        <w:rPr>
          <w:rFonts w:hint="eastAsia" w:ascii="方正仿宋_GBK" w:hAnsi="方正仿宋_GBK" w:eastAsia="方正仿宋_GBK" w:cs="方正仿宋_GBK"/>
          <w:lang w:eastAsia="zh-CN"/>
        </w:rPr>
        <w:t>相对</w:t>
      </w:r>
      <w:r>
        <w:rPr>
          <w:rFonts w:hint="eastAsia" w:ascii="方正仿宋_GBK" w:hAnsi="方正仿宋_GBK" w:eastAsia="方正仿宋_GBK" w:cs="方正仿宋_GBK"/>
        </w:rPr>
        <w:t>落后，需要企业加快节能降碳改造、清洁能源替代和节水工艺改造提升，</w:t>
      </w:r>
      <w:r>
        <w:rPr>
          <w:rFonts w:hint="eastAsia" w:ascii="方正仿宋_GBK" w:hAnsi="方正仿宋_GBK" w:eastAsia="方正仿宋_GBK" w:cs="方正仿宋_GBK"/>
          <w:lang w:eastAsia="zh-CN"/>
        </w:rPr>
        <w:t>特别是</w:t>
      </w:r>
      <w:r>
        <w:rPr>
          <w:rFonts w:hint="eastAsia" w:ascii="方正仿宋_GBK" w:hAnsi="方正仿宋_GBK" w:eastAsia="方正仿宋_GBK" w:cs="方正仿宋_GBK"/>
        </w:rPr>
        <w:t>在数字化研发设计、数字车间和智能工厂培育、工业互联网平台协同服务等方面加</w:t>
      </w:r>
      <w:r>
        <w:rPr>
          <w:rFonts w:hint="eastAsia" w:ascii="方正仿宋_GBK" w:hAnsi="方正仿宋_GBK" w:eastAsia="方正仿宋_GBK" w:cs="方正仿宋_GBK"/>
          <w:lang w:eastAsia="zh-CN"/>
        </w:rPr>
        <w:t>大</w:t>
      </w:r>
      <w:r>
        <w:rPr>
          <w:rFonts w:hint="eastAsia" w:ascii="方正仿宋_GBK" w:hAnsi="方正仿宋_GBK" w:eastAsia="方正仿宋_GBK" w:cs="方正仿宋_GBK"/>
        </w:rPr>
        <w:t>投入，加快产业</w:t>
      </w:r>
      <w:r>
        <w:rPr>
          <w:rFonts w:hint="eastAsia" w:ascii="方正仿宋_GBK" w:hAnsi="方正仿宋_GBK" w:eastAsia="方正仿宋_GBK" w:cs="方正仿宋_GBK"/>
          <w:lang w:eastAsia="zh-CN"/>
        </w:rPr>
        <w:t>高质量</w:t>
      </w:r>
      <w:r>
        <w:rPr>
          <w:rFonts w:hint="eastAsia" w:ascii="方正仿宋_GBK" w:hAnsi="方正仿宋_GBK" w:eastAsia="方正仿宋_GBK" w:cs="方正仿宋_GBK"/>
        </w:rPr>
        <w:t>发展</w:t>
      </w:r>
      <w:r>
        <w:rPr>
          <w:rFonts w:hint="eastAsia" w:ascii="方正仿宋_GBK" w:hAnsi="方正仿宋_GBK" w:eastAsia="方正仿宋_GBK" w:cs="方正仿宋_GBK"/>
          <w:lang w:eastAsia="zh-CN"/>
        </w:rPr>
        <w:t>步伐</w:t>
      </w:r>
      <w:r>
        <w:rPr>
          <w:rFonts w:hint="eastAsia" w:ascii="方正仿宋_GBK" w:hAnsi="方正仿宋_GBK" w:eastAsia="方正仿宋_GBK" w:cs="方正仿宋_GBK"/>
        </w:rPr>
        <w:t>。</w:t>
      </w:r>
    </w:p>
    <w:p>
      <w:pPr>
        <w:pStyle w:val="7"/>
        <w:spacing w:before="156" w:beforeLines="50" w:after="156" w:afterLines="50" w:line="560" w:lineRule="exact"/>
        <w:ind w:firstLine="640"/>
        <w:rPr>
          <w:b w:val="0"/>
          <w:bCs w:val="0"/>
        </w:rPr>
      </w:pPr>
      <w:bookmarkStart w:id="24" w:name="_Toc1337967411"/>
      <w:r>
        <w:rPr>
          <w:rFonts w:hint="eastAsia"/>
          <w:b w:val="0"/>
          <w:bCs w:val="0"/>
        </w:rPr>
        <w:t>二、总体要求</w:t>
      </w:r>
      <w:bookmarkEnd w:id="24"/>
    </w:p>
    <w:p>
      <w:pPr>
        <w:pStyle w:val="8"/>
        <w:keepNext w:val="0"/>
        <w:keepLines w:val="0"/>
        <w:spacing w:before="156" w:beforeLines="50" w:after="156" w:afterLines="50" w:line="560" w:lineRule="exact"/>
        <w:ind w:firstLine="643"/>
        <w:rPr>
          <w:rFonts w:hint="eastAsia" w:ascii="方正楷体_GBK" w:hAnsi="方正楷体_GBK" w:eastAsia="方正楷体_GBK" w:cs="方正楷体_GBK"/>
        </w:rPr>
      </w:pPr>
      <w:bookmarkStart w:id="25" w:name="_Toc1135172088"/>
      <w:r>
        <w:rPr>
          <w:rFonts w:hint="eastAsia" w:ascii="方正楷体_GBK" w:hAnsi="方正楷体_GBK" w:eastAsia="方正楷体_GBK" w:cs="方正楷体_GBK"/>
        </w:rPr>
        <w:t>（一）指导思想。</w:t>
      </w:r>
      <w:bookmarkEnd w:id="25"/>
    </w:p>
    <w:p>
      <w:pPr>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3"/>
        <w:textAlignment w:val="auto"/>
        <w:outlineLvl w:val="9"/>
        <w:rPr>
          <w:color w:val="auto"/>
        </w:rPr>
      </w:pPr>
      <w:bookmarkStart w:id="26" w:name="_Toc754180981"/>
      <w:r>
        <w:rPr>
          <w:rFonts w:hint="eastAsia" w:ascii="方正仿宋_GBK" w:eastAsia="方正仿宋_GBK"/>
          <w:b w:val="0"/>
          <w:bCs w:val="0"/>
        </w:rPr>
        <w:t>以习近平新时代中国特色社会主义思想为指导，</w:t>
      </w:r>
      <w:r>
        <w:rPr>
          <w:rFonts w:hint="eastAsia" w:ascii="方正仿宋_GBK" w:eastAsia="方正仿宋_GBK"/>
          <w:b w:val="0"/>
          <w:bCs w:val="0"/>
          <w:color w:val="auto"/>
        </w:rPr>
        <w:t>深入贯彻落实党的二十大精神</w:t>
      </w:r>
      <w:r>
        <w:rPr>
          <w:rFonts w:hint="eastAsia" w:ascii="方正仿宋_GBK" w:eastAsia="方正仿宋_GBK"/>
          <w:b w:val="0"/>
          <w:bCs w:val="0"/>
          <w:color w:val="auto"/>
          <w:lang w:eastAsia="zh-CN"/>
        </w:rPr>
        <w:t>、</w:t>
      </w:r>
      <w:r>
        <w:rPr>
          <w:rFonts w:hint="eastAsia" w:ascii="方正仿宋_GBK" w:eastAsia="方正仿宋_GBK"/>
          <w:b w:val="0"/>
          <w:bCs w:val="0"/>
          <w:color w:val="auto"/>
        </w:rPr>
        <w:t>习近平总书记视察宁夏重要讲话指示批示精神，</w:t>
      </w:r>
      <w:r>
        <w:rPr>
          <w:rFonts w:hint="eastAsia" w:ascii="方正仿宋_GBK" w:eastAsia="方正仿宋_GBK"/>
          <w:b w:val="0"/>
          <w:bCs w:val="0"/>
          <w:color w:val="auto"/>
          <w:lang w:eastAsia="zh-CN"/>
        </w:rPr>
        <w:t>完整准确</w:t>
      </w:r>
      <w:r>
        <w:rPr>
          <w:rFonts w:hint="eastAsia" w:ascii="方正仿宋_GBK" w:eastAsia="方正仿宋_GBK"/>
          <w:b w:val="0"/>
          <w:bCs w:val="0"/>
          <w:color w:val="auto"/>
        </w:rPr>
        <w:t>全面贯彻新发展理念，积极</w:t>
      </w:r>
      <w:r>
        <w:rPr>
          <w:rFonts w:hint="eastAsia" w:ascii="方正仿宋_GBK" w:eastAsia="方正仿宋_GBK"/>
          <w:b w:val="0"/>
          <w:bCs w:val="0"/>
          <w:color w:val="auto"/>
          <w:lang w:eastAsia="zh-CN"/>
        </w:rPr>
        <w:t>主动</w:t>
      </w:r>
      <w:r>
        <w:rPr>
          <w:rFonts w:hint="eastAsia" w:ascii="方正仿宋_GBK" w:eastAsia="方正仿宋_GBK"/>
          <w:b w:val="0"/>
          <w:bCs w:val="0"/>
          <w:color w:val="auto"/>
        </w:rPr>
        <w:t>融入新发展格局，</w:t>
      </w:r>
      <w:r>
        <w:rPr>
          <w:rFonts w:hint="eastAsia" w:ascii="方正仿宋_GBK" w:eastAsia="方正仿宋_GBK"/>
          <w:b w:val="0"/>
          <w:bCs w:val="0"/>
          <w:color w:val="auto"/>
          <w:lang w:eastAsia="zh-CN"/>
        </w:rPr>
        <w:t>按照</w:t>
      </w:r>
      <w:r>
        <w:rPr>
          <w:rFonts w:hint="eastAsia" w:ascii="方正仿宋_GBK" w:eastAsia="方正仿宋_GBK"/>
          <w:b w:val="0"/>
          <w:bCs w:val="0"/>
          <w:color w:val="auto"/>
        </w:rPr>
        <w:t>自治区第十三次党代会</w:t>
      </w:r>
      <w:r>
        <w:rPr>
          <w:rFonts w:hint="eastAsia" w:ascii="方正仿宋_GBK" w:eastAsia="方正仿宋_GBK"/>
          <w:b w:val="0"/>
          <w:bCs w:val="0"/>
          <w:color w:val="auto"/>
          <w:lang w:eastAsia="zh-CN"/>
        </w:rPr>
        <w:t>安排部署，</w:t>
      </w:r>
      <w:r>
        <w:rPr>
          <w:rFonts w:hint="eastAsia" w:ascii="方正仿宋_GBK" w:eastAsia="方正仿宋_GBK"/>
          <w:b w:val="0"/>
          <w:bCs w:val="0"/>
          <w:color w:val="auto"/>
        </w:rPr>
        <w:t>以</w:t>
      </w:r>
      <w:r>
        <w:rPr>
          <w:rFonts w:hint="eastAsia" w:ascii="方正仿宋_GBK" w:eastAsia="方正仿宋_GBK"/>
          <w:b w:val="0"/>
          <w:bCs w:val="0"/>
          <w:color w:val="auto"/>
          <w:lang w:eastAsia="zh-CN"/>
        </w:rPr>
        <w:t>黄河流域生态保护和高质量发展先行区建设为牵引，以推动</w:t>
      </w:r>
      <w:r>
        <w:rPr>
          <w:rFonts w:hint="eastAsia" w:ascii="方正仿宋_GBK" w:eastAsia="方正仿宋_GBK"/>
          <w:b w:val="0"/>
          <w:bCs w:val="0"/>
          <w:color w:val="auto"/>
        </w:rPr>
        <w:t>轻工纺织产业</w:t>
      </w:r>
      <w:r>
        <w:rPr>
          <w:rFonts w:hint="eastAsia" w:ascii="方正仿宋_GBK" w:eastAsia="方正仿宋_GBK"/>
          <w:b w:val="0"/>
          <w:bCs w:val="0"/>
          <w:color w:val="auto"/>
          <w:lang w:eastAsia="zh-CN"/>
        </w:rPr>
        <w:t>高质量发展为目标</w:t>
      </w:r>
      <w:r>
        <w:rPr>
          <w:rFonts w:hint="eastAsia" w:ascii="方正仿宋_GBK" w:eastAsia="方正仿宋_GBK"/>
          <w:b w:val="0"/>
          <w:bCs w:val="0"/>
          <w:color w:val="auto"/>
        </w:rPr>
        <w:t>，大力实施产业链提质升级行动，在增品种、提品质、创品牌上实现新突破，推动产业向高端化、绿色化、智能化、融合化方向发展，构建形成优势突出、特色鲜明、可持续发展的现代轻工纺织产业体系。</w:t>
      </w:r>
      <w:bookmarkEnd w:id="26"/>
    </w:p>
    <w:p>
      <w:pPr>
        <w:pStyle w:val="8"/>
        <w:keepNext w:val="0"/>
        <w:keepLines w:val="0"/>
        <w:spacing w:before="156" w:beforeLines="50" w:after="156" w:afterLines="50" w:line="560" w:lineRule="exact"/>
        <w:ind w:firstLine="643"/>
        <w:rPr>
          <w:rFonts w:ascii="方正楷体_GBK" w:hAnsi="方正楷体_GBK" w:eastAsia="方正楷体_GBK" w:cs="方正楷体_GBK"/>
        </w:rPr>
      </w:pPr>
      <w:bookmarkStart w:id="27" w:name="_Toc291982326"/>
      <w:bookmarkStart w:id="28" w:name="_Toc314815452"/>
      <w:r>
        <w:rPr>
          <w:rFonts w:hint="eastAsia" w:ascii="方正楷体_GBK" w:hAnsi="方正楷体_GBK" w:eastAsia="方正楷体_GBK" w:cs="方正楷体_GBK"/>
        </w:rPr>
        <w:t>（二）基本原则</w:t>
      </w:r>
      <w:bookmarkEnd w:id="27"/>
      <w:r>
        <w:rPr>
          <w:rFonts w:hint="eastAsia" w:ascii="方正楷体_GBK" w:hAnsi="方正楷体_GBK" w:eastAsia="方正楷体_GBK" w:cs="方正楷体_GBK"/>
        </w:rPr>
        <w:t>。</w:t>
      </w:r>
      <w:bookmarkEnd w:id="28"/>
    </w:p>
    <w:p>
      <w:pPr>
        <w:spacing w:line="560" w:lineRule="exact"/>
        <w:ind w:firstLine="643"/>
        <w:rPr>
          <w:rFonts w:hint="eastAsia" w:ascii="方正仿宋_GBK" w:hAnsi="方正仿宋_GBK" w:eastAsia="方正仿宋_GBK" w:cs="方正仿宋_GBK"/>
          <w:b/>
          <w:lang w:eastAsia="zh-CN"/>
        </w:rPr>
      </w:pPr>
      <w:r>
        <w:rPr>
          <w:rFonts w:hint="eastAsia" w:ascii="方正仿宋_GBK" w:hAnsi="方正仿宋_GBK" w:eastAsia="方正仿宋_GBK" w:cs="方正仿宋_GBK"/>
          <w:b/>
        </w:rPr>
        <w:t>——</w:t>
      </w:r>
      <w:r>
        <w:rPr>
          <w:rFonts w:hint="eastAsia" w:ascii="方正仿宋_GBK" w:hAnsi="方正仿宋_GBK" w:eastAsia="方正仿宋_GBK" w:cs="方正仿宋_GBK"/>
          <w:b/>
          <w:lang w:eastAsia="zh-CN"/>
        </w:rPr>
        <w:t>坚持市场需求导向。</w:t>
      </w:r>
      <w:r>
        <w:rPr>
          <w:rFonts w:hint="eastAsia" w:ascii="方正仿宋_GBK" w:hAnsi="方正仿宋_GBK" w:eastAsia="方正仿宋_GBK" w:cs="方正仿宋_GBK"/>
          <w:b w:val="0"/>
          <w:bCs/>
          <w:lang w:val="en-US" w:eastAsia="zh-CN"/>
        </w:rPr>
        <w:t>紧扣国际国内市场趋势和消费需求，结合实际布局产业发展方向和重点，优化产品结构，提高生产水平，主动满足市场需求，积极应对市场变化。</w:t>
      </w:r>
    </w:p>
    <w:p>
      <w:pPr>
        <w:spacing w:line="560" w:lineRule="exact"/>
        <w:ind w:firstLine="643"/>
        <w:rPr>
          <w:rFonts w:ascii="方正仿宋_GBK" w:hAnsi="方正仿宋_GBK" w:eastAsia="方正仿宋_GBK" w:cs="方正仿宋_GBK"/>
        </w:rPr>
      </w:pPr>
      <w:r>
        <w:rPr>
          <w:rFonts w:hint="eastAsia" w:ascii="方正仿宋_GBK" w:hAnsi="方正仿宋_GBK" w:eastAsia="方正仿宋_GBK" w:cs="方正仿宋_GBK"/>
          <w:b/>
          <w:lang w:eastAsia="zh-CN"/>
        </w:rPr>
        <w:t>——</w:t>
      </w:r>
      <w:r>
        <w:rPr>
          <w:rFonts w:hint="eastAsia" w:ascii="方正仿宋_GBK" w:hAnsi="方正仿宋_GBK" w:eastAsia="方正仿宋_GBK" w:cs="方正仿宋_GBK"/>
          <w:b/>
        </w:rPr>
        <w:t>坚持创新驱动战略。</w:t>
      </w:r>
      <w:r>
        <w:rPr>
          <w:rFonts w:hint="eastAsia" w:ascii="方正仿宋_GBK" w:hAnsi="方正仿宋_GBK" w:eastAsia="方正仿宋_GBK" w:cs="方正仿宋_GBK"/>
        </w:rPr>
        <w:t>强化技术创新对产业发展的支撑和引领作用，加快完善以企业为主体、市场为导向、产学研用相结合的协同创新体系，</w:t>
      </w:r>
      <w:r>
        <w:rPr>
          <w:rFonts w:hint="eastAsia" w:ascii="方正仿宋_GBK" w:hAnsi="方正仿宋_GBK" w:eastAsia="方正仿宋_GBK" w:cs="方正仿宋_GBK"/>
          <w:lang w:eastAsia="zh-CN"/>
        </w:rPr>
        <w:t>提高</w:t>
      </w:r>
      <w:r>
        <w:rPr>
          <w:rFonts w:hint="eastAsia" w:ascii="方正仿宋_GBK" w:hAnsi="方正仿宋_GBK" w:eastAsia="方正仿宋_GBK" w:cs="方正仿宋_GBK"/>
        </w:rPr>
        <w:t>企业自我创新能力。</w:t>
      </w:r>
    </w:p>
    <w:p>
      <w:pPr>
        <w:spacing w:line="560" w:lineRule="exact"/>
        <w:ind w:firstLine="643"/>
        <w:rPr>
          <w:rFonts w:ascii="方正仿宋_GBK" w:hAnsi="方正仿宋_GBK" w:eastAsia="方正仿宋_GBK" w:cs="方正仿宋_GBK"/>
        </w:rPr>
      </w:pPr>
      <w:r>
        <w:rPr>
          <w:rFonts w:hint="eastAsia" w:ascii="方正仿宋_GBK" w:hAnsi="方正仿宋_GBK" w:eastAsia="方正仿宋_GBK" w:cs="方正仿宋_GBK"/>
          <w:b/>
        </w:rPr>
        <w:t>——坚持供给结构优化。</w:t>
      </w:r>
      <w:r>
        <w:rPr>
          <w:rFonts w:hint="eastAsia" w:ascii="方正仿宋_GBK" w:hAnsi="方正仿宋_GBK" w:eastAsia="方正仿宋_GBK" w:cs="方正仿宋_GBK"/>
        </w:rPr>
        <w:t>统筹推进产业链供应链现代化、绿色化、安全化、协调化发展，兼顾保持稳定增长和提高发展质量，促进产业链各环节、各细分领域协同发展。</w:t>
      </w:r>
    </w:p>
    <w:p>
      <w:pPr>
        <w:spacing w:line="560" w:lineRule="exact"/>
        <w:ind w:firstLine="643"/>
        <w:rPr>
          <w:rFonts w:ascii="方正仿宋_GBK" w:hAnsi="方正仿宋_GBK" w:eastAsia="方正仿宋_GBK" w:cs="方正仿宋_GBK"/>
        </w:rPr>
      </w:pPr>
      <w:r>
        <w:rPr>
          <w:rFonts w:hint="eastAsia" w:ascii="方正仿宋_GBK" w:hAnsi="方正仿宋_GBK" w:eastAsia="方正仿宋_GBK" w:cs="方正仿宋_GBK"/>
          <w:b/>
        </w:rPr>
        <w:t>——</w:t>
      </w:r>
      <w:r>
        <w:rPr>
          <w:rFonts w:hint="eastAsia" w:ascii="方正仿宋_GBK" w:hAnsi="方正仿宋_GBK" w:eastAsia="方正仿宋_GBK" w:cs="方正仿宋_GBK"/>
          <w:b/>
          <w:color w:val="000000"/>
        </w:rPr>
        <w:t>坚持三品战略引领。</w:t>
      </w:r>
      <w:r>
        <w:rPr>
          <w:rFonts w:hint="eastAsia" w:ascii="方正仿宋_GBK" w:hAnsi="方正仿宋_GBK" w:eastAsia="方正仿宋_GBK" w:cs="方正仿宋_GBK"/>
          <w:lang w:eastAsia="zh-CN"/>
        </w:rPr>
        <w:t>深入</w:t>
      </w:r>
      <w:r>
        <w:rPr>
          <w:rFonts w:hint="eastAsia" w:ascii="方正仿宋_GBK" w:hAnsi="方正仿宋_GBK" w:eastAsia="方正仿宋_GBK" w:cs="方正仿宋_GBK"/>
        </w:rPr>
        <w:t>实施增品种、提品质、创品牌“三品”战略</w:t>
      </w:r>
      <w:r>
        <w:rPr>
          <w:rFonts w:hint="eastAsia" w:ascii="方正仿宋_GBK" w:hAnsi="方正仿宋_GBK" w:eastAsia="方正仿宋_GBK" w:cs="方正仿宋_GBK"/>
          <w:lang w:eastAsia="zh-CN"/>
        </w:rPr>
        <w:t>行动</w:t>
      </w:r>
      <w:r>
        <w:rPr>
          <w:rFonts w:hint="eastAsia" w:ascii="方正仿宋_GBK" w:hAnsi="方正仿宋_GBK" w:eastAsia="方正仿宋_GBK" w:cs="方正仿宋_GBK"/>
        </w:rPr>
        <w:t>，</w:t>
      </w:r>
      <w:r>
        <w:rPr>
          <w:rFonts w:hint="eastAsia" w:ascii="方正仿宋_GBK" w:hAnsi="方正仿宋_GBK" w:eastAsia="方正仿宋_GBK" w:cs="方正仿宋_GBK"/>
          <w:lang w:eastAsia="zh-CN"/>
        </w:rPr>
        <w:t>加强政策支持引导，不断</w:t>
      </w:r>
      <w:r>
        <w:rPr>
          <w:rFonts w:hint="eastAsia" w:ascii="方正仿宋_GBK" w:hAnsi="方正仿宋_GBK" w:eastAsia="方正仿宋_GBK" w:cs="方正仿宋_GBK"/>
        </w:rPr>
        <w:t>提升</w:t>
      </w:r>
      <w:r>
        <w:rPr>
          <w:rFonts w:hint="eastAsia" w:ascii="方正仿宋_GBK" w:hAnsi="方正仿宋_GBK" w:eastAsia="方正仿宋_GBK" w:cs="方正仿宋_GBK"/>
          <w:lang w:eastAsia="zh-CN"/>
        </w:rPr>
        <w:t>产业核心竞争力和市场</w:t>
      </w:r>
      <w:r>
        <w:rPr>
          <w:rFonts w:hint="eastAsia" w:ascii="方正仿宋_GBK" w:hAnsi="方正仿宋_GBK" w:eastAsia="方正仿宋_GBK" w:cs="方正仿宋_GBK"/>
        </w:rPr>
        <w:t>影响力。</w:t>
      </w:r>
    </w:p>
    <w:p>
      <w:pPr>
        <w:spacing w:line="560" w:lineRule="exact"/>
        <w:ind w:firstLine="643"/>
        <w:rPr>
          <w:rFonts w:ascii="方正仿宋_GBK" w:hAnsi="方正仿宋_GBK" w:eastAsia="方正仿宋_GBK" w:cs="方正仿宋_GBK"/>
        </w:rPr>
      </w:pPr>
      <w:r>
        <w:rPr>
          <w:rFonts w:hint="eastAsia" w:ascii="方正仿宋_GBK" w:hAnsi="方正仿宋_GBK" w:eastAsia="方正仿宋_GBK" w:cs="方正仿宋_GBK"/>
          <w:b/>
        </w:rPr>
        <w:t>——坚持绿色低碳发展。</w:t>
      </w:r>
      <w:r>
        <w:rPr>
          <w:rFonts w:hint="eastAsia" w:ascii="方正仿宋_GBK" w:hAnsi="方正仿宋_GBK" w:eastAsia="方正仿宋_GBK" w:cs="方正仿宋_GBK"/>
          <w:color w:val="auto"/>
          <w:lang w:eastAsia="zh-CN"/>
        </w:rPr>
        <w:t>深入落实工业</w:t>
      </w:r>
      <w:r>
        <w:rPr>
          <w:rFonts w:hint="eastAsia" w:ascii="方正仿宋_GBK" w:hAnsi="方正仿宋_GBK" w:eastAsia="方正仿宋_GBK" w:cs="方正仿宋_GBK"/>
          <w:color w:val="auto"/>
        </w:rPr>
        <w:t>绿色</w:t>
      </w:r>
      <w:r>
        <w:rPr>
          <w:rFonts w:hint="eastAsia" w:ascii="方正仿宋_GBK" w:hAnsi="方正仿宋_GBK" w:eastAsia="方正仿宋_GBK" w:cs="方正仿宋_GBK"/>
          <w:color w:val="auto"/>
          <w:lang w:eastAsia="zh-CN"/>
        </w:rPr>
        <w:t>低碳</w:t>
      </w:r>
      <w:r>
        <w:rPr>
          <w:rFonts w:hint="eastAsia" w:ascii="方正仿宋_GBK" w:hAnsi="方正仿宋_GBK" w:eastAsia="方正仿宋_GBK" w:cs="方正仿宋_GBK"/>
          <w:color w:val="auto"/>
        </w:rPr>
        <w:t>发展</w:t>
      </w:r>
      <w:r>
        <w:rPr>
          <w:rFonts w:hint="eastAsia" w:ascii="方正仿宋_GBK" w:hAnsi="方正仿宋_GBK" w:eastAsia="方正仿宋_GBK" w:cs="方正仿宋_GBK"/>
          <w:color w:val="auto"/>
          <w:lang w:eastAsia="zh-CN"/>
        </w:rPr>
        <w:t>战略</w:t>
      </w:r>
      <w:r>
        <w:rPr>
          <w:rFonts w:hint="eastAsia" w:ascii="方正仿宋_GBK" w:hAnsi="方正仿宋_GBK" w:eastAsia="方正仿宋_GBK" w:cs="方正仿宋_GBK"/>
          <w:color w:val="auto"/>
        </w:rPr>
        <w:t>，</w:t>
      </w:r>
      <w:r>
        <w:rPr>
          <w:rFonts w:hint="eastAsia" w:ascii="方正仿宋_GBK" w:hAnsi="方正仿宋_GBK" w:eastAsia="方正仿宋_GBK" w:cs="方正仿宋_GBK"/>
          <w:lang w:eastAsia="zh-CN"/>
        </w:rPr>
        <w:t>加强</w:t>
      </w:r>
      <w:r>
        <w:rPr>
          <w:rFonts w:hint="eastAsia" w:ascii="方正仿宋_GBK" w:hAnsi="方正仿宋_GBK" w:eastAsia="方正仿宋_GBK" w:cs="方正仿宋_GBK"/>
        </w:rPr>
        <w:t>资源综合利用，</w:t>
      </w:r>
      <w:r>
        <w:rPr>
          <w:rFonts w:hint="eastAsia" w:ascii="方正仿宋_GBK" w:hAnsi="方正仿宋_GBK" w:eastAsia="方正仿宋_GBK" w:cs="方正仿宋_GBK"/>
          <w:lang w:eastAsia="zh-CN"/>
        </w:rPr>
        <w:t>推进</w:t>
      </w:r>
      <w:r>
        <w:rPr>
          <w:rFonts w:hint="eastAsia" w:ascii="方正仿宋_GBK" w:hAnsi="方正仿宋_GBK" w:eastAsia="方正仿宋_GBK" w:cs="方正仿宋_GBK"/>
        </w:rPr>
        <w:t>绿色工厂、绿色产品、绿色供应链建设，巩固产业低碳化、清洁化优势，提升绿色</w:t>
      </w:r>
      <w:r>
        <w:rPr>
          <w:rFonts w:hint="eastAsia" w:ascii="方正仿宋_GBK" w:hAnsi="方正仿宋_GBK" w:eastAsia="方正仿宋_GBK" w:cs="方正仿宋_GBK"/>
          <w:lang w:eastAsia="zh-CN"/>
        </w:rPr>
        <w:t>发展</w:t>
      </w:r>
      <w:r>
        <w:rPr>
          <w:rFonts w:hint="eastAsia" w:ascii="方正仿宋_GBK" w:hAnsi="方正仿宋_GBK" w:eastAsia="方正仿宋_GBK" w:cs="方正仿宋_GBK"/>
        </w:rPr>
        <w:t>水平。</w:t>
      </w:r>
    </w:p>
    <w:p>
      <w:pPr>
        <w:spacing w:line="560" w:lineRule="exact"/>
        <w:ind w:firstLine="643"/>
      </w:pPr>
      <w:r>
        <w:rPr>
          <w:rFonts w:hint="eastAsia" w:ascii="方正仿宋_GBK" w:hAnsi="方正仿宋_GBK" w:eastAsia="方正仿宋_GBK" w:cs="方正仿宋_GBK"/>
          <w:b/>
        </w:rPr>
        <w:t>——</w:t>
      </w:r>
      <w:r>
        <w:rPr>
          <w:rFonts w:hint="eastAsia" w:ascii="方正仿宋_GBK" w:hAnsi="方正仿宋_GBK" w:eastAsia="方正仿宋_GBK" w:cs="方正仿宋_GBK"/>
          <w:b/>
          <w:color w:val="000000"/>
        </w:rPr>
        <w:t>坚持开放合作共赢。</w:t>
      </w:r>
      <w:r>
        <w:rPr>
          <w:rFonts w:hint="eastAsia" w:ascii="方正仿宋_GBK" w:hAnsi="方正仿宋_GBK" w:eastAsia="方正仿宋_GBK" w:cs="方正仿宋_GBK"/>
        </w:rPr>
        <w:t>主动融入“一带一路”建设，精准</w:t>
      </w:r>
      <w:r>
        <w:rPr>
          <w:rFonts w:hint="eastAsia" w:ascii="方正仿宋_GBK" w:hAnsi="方正仿宋_GBK" w:eastAsia="方正仿宋_GBK" w:cs="方正仿宋_GBK"/>
          <w:lang w:eastAsia="zh-CN"/>
        </w:rPr>
        <w:t>开展招商引资</w:t>
      </w:r>
      <w:r>
        <w:rPr>
          <w:rFonts w:hint="eastAsia" w:ascii="方正仿宋_GBK" w:hAnsi="方正仿宋_GBK" w:eastAsia="方正仿宋_GBK" w:cs="方正仿宋_GBK"/>
        </w:rPr>
        <w:t>，</w:t>
      </w:r>
      <w:r>
        <w:rPr>
          <w:rFonts w:hint="eastAsia" w:ascii="方正仿宋_GBK" w:hAnsi="方正仿宋_GBK" w:eastAsia="方正仿宋_GBK" w:cs="方正仿宋_GBK"/>
          <w:lang w:eastAsia="zh-CN"/>
        </w:rPr>
        <w:t>积极承接</w:t>
      </w:r>
      <w:r>
        <w:rPr>
          <w:rFonts w:hint="eastAsia" w:ascii="方正仿宋_GBK" w:hAnsi="方正仿宋_GBK" w:eastAsia="方正仿宋_GBK" w:cs="方正仿宋_GBK"/>
        </w:rPr>
        <w:t>中东部地区转移产业，</w:t>
      </w:r>
      <w:r>
        <w:rPr>
          <w:rFonts w:hint="eastAsia" w:ascii="方正仿宋_GBK" w:hAnsi="方正仿宋_GBK" w:eastAsia="方正仿宋_GBK" w:cs="方正仿宋_GBK"/>
          <w:lang w:eastAsia="zh-CN"/>
        </w:rPr>
        <w:t>持续</w:t>
      </w:r>
      <w:r>
        <w:rPr>
          <w:rFonts w:hint="eastAsia" w:ascii="方正仿宋_GBK" w:hAnsi="方正仿宋_GBK" w:eastAsia="方正仿宋_GBK" w:cs="方正仿宋_GBK"/>
        </w:rPr>
        <w:t>优化营商环境，打造推动产业高质量发展的新优势。</w:t>
      </w:r>
    </w:p>
    <w:p>
      <w:pPr>
        <w:pStyle w:val="8"/>
        <w:keepNext w:val="0"/>
        <w:keepLines w:val="0"/>
        <w:pageBreakBefore w:val="0"/>
        <w:widowControl w:val="0"/>
        <w:numPr>
          <w:ilvl w:val="0"/>
          <w:numId w:val="0"/>
        </w:numPr>
        <w:kinsoku/>
        <w:wordWrap/>
        <w:overflowPunct/>
        <w:topLinePunct w:val="0"/>
        <w:autoSpaceDE/>
        <w:autoSpaceDN/>
        <w:bidi w:val="0"/>
        <w:adjustRightInd/>
        <w:snapToGrid/>
        <w:spacing w:before="156" w:beforeLines="50" w:after="0" w:line="560" w:lineRule="exact"/>
        <w:ind w:firstLine="642" w:firstLineChars="200"/>
        <w:textAlignment w:val="auto"/>
        <w:rPr>
          <w:rFonts w:hint="eastAsia" w:ascii="方正楷体_GBK" w:hAnsi="方正楷体_GBK" w:eastAsia="方正楷体_GBK" w:cs="方正楷体_GBK"/>
        </w:rPr>
      </w:pPr>
      <w:bookmarkStart w:id="29" w:name="_Toc762907388"/>
      <w:r>
        <w:rPr>
          <w:rFonts w:hint="eastAsia" w:ascii="方正楷体_GBK" w:hAnsi="方正楷体_GBK" w:eastAsia="方正楷体_GBK" w:cs="方正楷体_GBK"/>
          <w:lang w:eastAsia="zh-CN"/>
        </w:rPr>
        <w:t>（三）</w:t>
      </w:r>
      <w:r>
        <w:rPr>
          <w:rFonts w:hint="eastAsia" w:ascii="方正楷体_GBK" w:hAnsi="方正楷体_GBK" w:eastAsia="方正楷体_GBK" w:cs="方正楷体_GBK"/>
        </w:rPr>
        <w:t>发展目标。</w:t>
      </w:r>
      <w:bookmarkEnd w:id="29"/>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0" w:line="560" w:lineRule="exact"/>
        <w:ind w:firstLine="640" w:firstLineChars="200"/>
        <w:textAlignment w:val="auto"/>
        <w:outlineLvl w:val="9"/>
        <w:rPr>
          <w:rFonts w:hint="eastAsia" w:ascii="方正仿宋_GBK" w:hAnsi="方正仿宋_GBK" w:eastAsia="方正仿宋_GBK" w:cs="方正仿宋_GBK"/>
          <w:b w:val="0"/>
          <w:bCs w:val="0"/>
          <w:szCs w:val="22"/>
        </w:rPr>
      </w:pPr>
      <w:bookmarkStart w:id="30" w:name="_Toc1867613222"/>
      <w:r>
        <w:rPr>
          <w:rFonts w:hint="eastAsia" w:ascii="方正仿宋_GBK" w:hAnsi="方正仿宋_GBK" w:eastAsia="方正仿宋_GBK" w:cs="方正仿宋_GBK"/>
          <w:b w:val="0"/>
          <w:bCs w:val="0"/>
          <w:szCs w:val="22"/>
        </w:rPr>
        <w:t>立足</w:t>
      </w:r>
      <w:r>
        <w:rPr>
          <w:rFonts w:hint="eastAsia" w:ascii="方正仿宋_GBK" w:hAnsi="方正仿宋_GBK" w:eastAsia="方正仿宋_GBK" w:cs="方正仿宋_GBK"/>
          <w:b w:val="0"/>
          <w:bCs w:val="0"/>
          <w:szCs w:val="22"/>
          <w:lang w:eastAsia="zh-CN"/>
        </w:rPr>
        <w:t>全区</w:t>
      </w:r>
      <w:r>
        <w:rPr>
          <w:rFonts w:hint="eastAsia" w:ascii="方正仿宋_GBK" w:hAnsi="方正仿宋_GBK" w:eastAsia="方正仿宋_GBK" w:cs="方正仿宋_GBK"/>
          <w:b w:val="0"/>
          <w:bCs w:val="0"/>
          <w:szCs w:val="22"/>
        </w:rPr>
        <w:t>资源禀赋</w:t>
      </w:r>
      <w:r>
        <w:rPr>
          <w:rFonts w:hint="eastAsia" w:ascii="方正仿宋_GBK" w:hAnsi="方正仿宋_GBK" w:eastAsia="方正仿宋_GBK" w:cs="方正仿宋_GBK"/>
          <w:b w:val="0"/>
          <w:bCs w:val="0"/>
          <w:szCs w:val="22"/>
          <w:lang w:eastAsia="zh-CN"/>
        </w:rPr>
        <w:t>、</w:t>
      </w:r>
      <w:r>
        <w:rPr>
          <w:rFonts w:hint="eastAsia" w:ascii="方正仿宋_GBK" w:hAnsi="方正仿宋_GBK" w:eastAsia="方正仿宋_GBK" w:cs="方正仿宋_GBK"/>
          <w:b w:val="0"/>
          <w:bCs w:val="0"/>
          <w:szCs w:val="22"/>
        </w:rPr>
        <w:t>产业基础</w:t>
      </w:r>
      <w:r>
        <w:rPr>
          <w:rFonts w:hint="eastAsia" w:ascii="方正仿宋_GBK" w:hAnsi="方正仿宋_GBK" w:eastAsia="方正仿宋_GBK" w:cs="方正仿宋_GBK"/>
          <w:b w:val="0"/>
          <w:bCs w:val="0"/>
          <w:szCs w:val="22"/>
          <w:lang w:eastAsia="zh-CN"/>
        </w:rPr>
        <w:t>和未来消费升级趋势</w:t>
      </w:r>
      <w:r>
        <w:rPr>
          <w:rFonts w:hint="eastAsia" w:ascii="方正仿宋_GBK" w:hAnsi="方正仿宋_GBK" w:eastAsia="方正仿宋_GBK" w:cs="方正仿宋_GBK"/>
          <w:b w:val="0"/>
          <w:bCs w:val="0"/>
          <w:szCs w:val="22"/>
        </w:rPr>
        <w:t>，</w:t>
      </w:r>
      <w:r>
        <w:rPr>
          <w:rFonts w:hint="eastAsia" w:ascii="方正仿宋_GBK" w:hAnsi="方正仿宋_GBK" w:eastAsia="方正仿宋_GBK" w:cs="方正仿宋_GBK"/>
          <w:b w:val="0"/>
          <w:bCs w:val="0"/>
          <w:szCs w:val="22"/>
          <w:lang w:eastAsia="zh-CN"/>
        </w:rPr>
        <w:t>深入实施打造</w:t>
      </w:r>
      <w:r>
        <w:rPr>
          <w:rFonts w:hint="eastAsia" w:ascii="方正仿宋_GBK" w:hAnsi="方正仿宋_GBK" w:eastAsia="方正仿宋_GBK" w:cs="方正仿宋_GBK"/>
          <w:b w:val="0"/>
          <w:bCs w:val="0"/>
          <w:szCs w:val="22"/>
          <w:lang w:val="en-US" w:eastAsia="zh-CN"/>
        </w:rPr>
        <w:t>1个</w:t>
      </w:r>
      <w:r>
        <w:rPr>
          <w:rFonts w:hint="eastAsia" w:ascii="方正仿宋_GBK" w:hAnsi="方正仿宋_GBK" w:eastAsia="方正仿宋_GBK" w:cs="方正仿宋_GBK"/>
          <w:b w:val="0"/>
          <w:bCs w:val="0"/>
          <w:szCs w:val="22"/>
          <w:lang w:eastAsia="zh-CN"/>
        </w:rPr>
        <w:t>千亿产业、培育</w:t>
      </w:r>
      <w:r>
        <w:rPr>
          <w:rFonts w:hint="eastAsia" w:ascii="方正仿宋_GBK" w:hAnsi="方正仿宋_GBK" w:eastAsia="方正仿宋_GBK" w:cs="方正仿宋_GBK"/>
          <w:b w:val="0"/>
          <w:bCs w:val="0"/>
          <w:lang w:val="en-US" w:eastAsia="zh-CN"/>
        </w:rPr>
        <w:t>5个百亿行业、建设5个生产</w:t>
      </w:r>
      <w:r>
        <w:rPr>
          <w:rFonts w:hint="eastAsia" w:ascii="方正仿宋_GBK" w:hAnsi="方正仿宋_GBK" w:eastAsia="方正仿宋_GBK" w:cs="方正仿宋_GBK"/>
          <w:b w:val="0"/>
          <w:bCs w:val="0"/>
          <w:szCs w:val="22"/>
        </w:rPr>
        <w:t>基地、</w:t>
      </w:r>
      <w:r>
        <w:rPr>
          <w:rFonts w:hint="eastAsia" w:ascii="方正仿宋_GBK" w:hAnsi="方正仿宋_GBK" w:eastAsia="方正仿宋_GBK" w:cs="方正仿宋_GBK"/>
          <w:b w:val="0"/>
          <w:bCs w:val="0"/>
          <w:szCs w:val="22"/>
          <w:lang w:eastAsia="zh-CN"/>
        </w:rPr>
        <w:t>壮大</w:t>
      </w:r>
      <w:r>
        <w:rPr>
          <w:rFonts w:hint="eastAsia" w:ascii="方正仿宋_GBK" w:hAnsi="方正仿宋_GBK" w:eastAsia="方正仿宋_GBK" w:cs="方正仿宋_GBK"/>
          <w:b w:val="0"/>
          <w:bCs w:val="0"/>
          <w:szCs w:val="22"/>
          <w:lang w:val="en-US" w:eastAsia="zh-CN"/>
        </w:rPr>
        <w:t>6个</w:t>
      </w:r>
      <w:r>
        <w:rPr>
          <w:rFonts w:hint="eastAsia" w:ascii="方正仿宋_GBK" w:hAnsi="方正仿宋_GBK" w:eastAsia="方正仿宋_GBK" w:cs="方正仿宋_GBK"/>
          <w:b w:val="0"/>
          <w:bCs w:val="0"/>
          <w:szCs w:val="22"/>
          <w:lang w:eastAsia="zh-CN"/>
        </w:rPr>
        <w:t>产业集群的</w:t>
      </w:r>
      <w:r>
        <w:rPr>
          <w:rFonts w:hint="eastAsia" w:ascii="方正仿宋_GBK" w:hAnsi="方正仿宋_GBK" w:eastAsia="方正仿宋_GBK" w:cs="方正仿宋_GBK"/>
          <w:b w:val="0"/>
          <w:bCs w:val="0"/>
          <w:szCs w:val="22"/>
        </w:rPr>
        <w:t>“15</w:t>
      </w:r>
      <w:r>
        <w:rPr>
          <w:rFonts w:hint="eastAsia" w:ascii="方正仿宋_GBK" w:hAnsi="方正仿宋_GBK" w:eastAsia="方正仿宋_GBK" w:cs="方正仿宋_GBK"/>
          <w:b w:val="0"/>
          <w:bCs w:val="0"/>
          <w:szCs w:val="22"/>
          <w:lang w:val="en-US" w:eastAsia="zh-CN"/>
        </w:rPr>
        <w:t>56</w:t>
      </w:r>
      <w:r>
        <w:rPr>
          <w:rFonts w:hint="eastAsia" w:ascii="方正仿宋_GBK" w:hAnsi="方正仿宋_GBK" w:eastAsia="方正仿宋_GBK" w:cs="方正仿宋_GBK"/>
          <w:b w:val="0"/>
          <w:bCs w:val="0"/>
          <w:szCs w:val="22"/>
        </w:rPr>
        <w:t>”</w:t>
      </w:r>
      <w:r>
        <w:rPr>
          <w:rFonts w:hint="eastAsia" w:ascii="方正仿宋_GBK" w:hAnsi="方正仿宋_GBK" w:eastAsia="方正仿宋_GBK" w:cs="方正仿宋_GBK"/>
          <w:b w:val="0"/>
          <w:bCs w:val="0"/>
          <w:szCs w:val="22"/>
          <w:lang w:eastAsia="zh-CN"/>
        </w:rPr>
        <w:t>发展战略，</w:t>
      </w:r>
      <w:r>
        <w:rPr>
          <w:rFonts w:hint="eastAsia" w:ascii="方正仿宋_GBK" w:hAnsi="方正仿宋_GBK" w:eastAsia="方正仿宋_GBK" w:cs="方正仿宋_GBK"/>
          <w:b w:val="0"/>
          <w:bCs w:val="0"/>
          <w:szCs w:val="22"/>
        </w:rPr>
        <w:t>努力构建布局合理、</w:t>
      </w:r>
      <w:r>
        <w:rPr>
          <w:rFonts w:hint="eastAsia" w:ascii="方正仿宋_GBK" w:hAnsi="方正仿宋_GBK" w:eastAsia="方正仿宋_GBK" w:cs="方正仿宋_GBK"/>
          <w:b w:val="0"/>
          <w:bCs w:val="0"/>
          <w:szCs w:val="22"/>
          <w:lang w:eastAsia="zh-CN"/>
        </w:rPr>
        <w:t>特色突出</w:t>
      </w:r>
      <w:r>
        <w:rPr>
          <w:rFonts w:hint="eastAsia" w:ascii="方正仿宋_GBK" w:hAnsi="方正仿宋_GBK" w:eastAsia="方正仿宋_GBK" w:cs="方正仿宋_GBK"/>
          <w:b w:val="0"/>
          <w:bCs w:val="0"/>
          <w:szCs w:val="22"/>
        </w:rPr>
        <w:t>、集聚发展轻工纺织产业新格局。</w:t>
      </w:r>
      <w:bookmarkEnd w:id="30"/>
    </w:p>
    <w:p>
      <w:pPr>
        <w:keepNext w:val="0"/>
        <w:keepLines w:val="0"/>
        <w:pageBreakBefore w:val="0"/>
        <w:widowControl w:val="0"/>
        <w:kinsoku/>
        <w:wordWrap/>
        <w:overflowPunct/>
        <w:topLinePunct w:val="0"/>
        <w:autoSpaceDE/>
        <w:autoSpaceDN/>
        <w:bidi w:val="0"/>
        <w:adjustRightInd/>
        <w:snapToGrid/>
        <w:spacing w:before="0" w:after="0" w:line="560" w:lineRule="exact"/>
        <w:ind w:firstLine="643"/>
        <w:textAlignment w:val="auto"/>
        <w:outlineLvl w:val="9"/>
      </w:pPr>
      <w:bookmarkStart w:id="31" w:name="_Toc672180822"/>
      <w:r>
        <w:rPr>
          <w:rFonts w:hint="eastAsia" w:ascii="方正仿宋_GBK" w:hAnsi="方正仿宋_GBK" w:eastAsia="方正仿宋_GBK" w:cs="方正仿宋_GBK"/>
          <w:b w:val="0"/>
          <w:bCs w:val="0"/>
          <w:szCs w:val="22"/>
        </w:rPr>
        <w:t>到2027年，全区轻工纺织产业</w:t>
      </w:r>
      <w:r>
        <w:rPr>
          <w:rFonts w:hint="eastAsia" w:ascii="方正仿宋_GBK" w:hAnsi="方正仿宋_GBK" w:eastAsia="方正仿宋_GBK" w:cs="方正仿宋_GBK"/>
          <w:b w:val="0"/>
          <w:bCs w:val="0"/>
        </w:rPr>
        <w:t>规模</w:t>
      </w:r>
      <w:r>
        <w:rPr>
          <w:rFonts w:hint="eastAsia" w:ascii="方正仿宋_GBK" w:hAnsi="方正仿宋_GBK" w:eastAsia="方正仿宋_GBK" w:cs="方正仿宋_GBK"/>
          <w:b w:val="0"/>
          <w:bCs w:val="0"/>
          <w:lang w:eastAsia="zh-CN"/>
        </w:rPr>
        <w:t>稳定</w:t>
      </w:r>
      <w:r>
        <w:rPr>
          <w:rFonts w:hint="eastAsia" w:ascii="方正仿宋_GBK" w:hAnsi="方正仿宋_GBK" w:eastAsia="方正仿宋_GBK" w:cs="方正仿宋_GBK"/>
          <w:b w:val="0"/>
          <w:bCs w:val="0"/>
        </w:rPr>
        <w:t>增长，</w:t>
      </w:r>
      <w:r>
        <w:rPr>
          <w:rFonts w:hint="eastAsia" w:ascii="方正仿宋_GBK" w:hAnsi="方正仿宋_GBK" w:eastAsia="方正仿宋_GBK" w:cs="方正仿宋_GBK"/>
          <w:b w:val="0"/>
          <w:bCs w:val="0"/>
          <w:lang w:eastAsia="zh-CN"/>
        </w:rPr>
        <w:t>结构更趋合理，创新水平明显提升，数字化转型稳步推进，绿色发展引领示范，“三品”行动成效显著，年产值</w:t>
      </w:r>
      <w:r>
        <w:rPr>
          <w:rFonts w:hint="eastAsia" w:ascii="方正仿宋_GBK" w:hAnsi="方正仿宋_GBK" w:eastAsia="方正仿宋_GBK" w:cs="方正仿宋_GBK"/>
          <w:b w:val="0"/>
          <w:bCs w:val="0"/>
          <w:color w:val="auto"/>
          <w:lang w:eastAsia="zh-CN"/>
        </w:rPr>
        <w:t>接近</w:t>
      </w:r>
      <w:r>
        <w:rPr>
          <w:rFonts w:hint="eastAsia" w:ascii="方正仿宋_GBK" w:hAnsi="方正仿宋_GBK" w:eastAsia="方正仿宋_GBK" w:cs="方正仿宋_GBK"/>
          <w:b w:val="0"/>
          <w:bCs w:val="0"/>
          <w:color w:val="auto"/>
        </w:rPr>
        <w:t>1</w:t>
      </w:r>
      <w:r>
        <w:rPr>
          <w:rFonts w:hint="eastAsia" w:ascii="方正仿宋_GBK" w:hAnsi="方正仿宋_GBK" w:eastAsia="方正仿宋_GBK" w:cs="方正仿宋_GBK"/>
          <w:b w:val="0"/>
          <w:bCs w:val="0"/>
          <w:color w:val="auto"/>
          <w:lang w:val="en-US" w:eastAsia="zh-CN"/>
        </w:rPr>
        <w:t>5</w:t>
      </w:r>
      <w:r>
        <w:rPr>
          <w:rFonts w:hint="eastAsia" w:ascii="方正仿宋_GBK" w:hAnsi="方正仿宋_GBK" w:eastAsia="方正仿宋_GBK" w:cs="方正仿宋_GBK"/>
          <w:b w:val="0"/>
          <w:bCs w:val="0"/>
          <w:color w:val="auto"/>
        </w:rPr>
        <w:t>00亿元</w:t>
      </w:r>
      <w:r>
        <w:rPr>
          <w:rFonts w:hint="eastAsia" w:ascii="方正仿宋_GBK" w:hAnsi="方正仿宋_GBK" w:eastAsia="方正仿宋_GBK" w:cs="方正仿宋_GBK"/>
          <w:b w:val="0"/>
          <w:bCs w:val="0"/>
          <w:color w:val="auto"/>
          <w:lang w:eastAsia="zh-CN"/>
        </w:rPr>
        <w:t>。</w:t>
      </w:r>
      <w:r>
        <w:rPr>
          <w:rFonts w:hint="eastAsia" w:ascii="方正仿宋_GBK" w:hAnsi="方正仿宋_GBK" w:eastAsia="方正仿宋_GBK" w:cs="方正仿宋_GBK"/>
          <w:b w:val="0"/>
          <w:bCs w:val="0"/>
          <w:lang w:eastAsia="zh-CN"/>
        </w:rPr>
        <w:t>乳制品制造、葡萄酒酿造、枸杞深加工、医药制造、化学纤维生产</w:t>
      </w:r>
      <w:r>
        <w:rPr>
          <w:rFonts w:hint="eastAsia" w:ascii="方正仿宋_GBK" w:hAnsi="方正仿宋_GBK" w:eastAsia="方正仿宋_GBK" w:cs="方正仿宋_GBK"/>
          <w:b w:val="0"/>
          <w:bCs w:val="0"/>
          <w:lang w:val="en-US" w:eastAsia="zh-CN"/>
        </w:rPr>
        <w:t>5个行业产值全部突破百亿元（其中乳制品制造突破300亿元，化学纤维生产突破200亿元），建成全国重要的乳制品</w:t>
      </w:r>
      <w:r>
        <w:rPr>
          <w:rFonts w:hint="eastAsia" w:ascii="方正仿宋_GBK" w:hAnsi="方正仿宋_GBK" w:eastAsia="方正仿宋_GBK" w:cs="方正仿宋_GBK"/>
          <w:b w:val="0"/>
          <w:bCs w:val="0"/>
          <w:lang w:eastAsia="zh-CN"/>
        </w:rPr>
        <w:t>、</w:t>
      </w:r>
      <w:r>
        <w:rPr>
          <w:rFonts w:hint="eastAsia" w:ascii="方正仿宋_GBK" w:hAnsi="方正仿宋_GBK" w:eastAsia="方正仿宋_GBK" w:cs="方正仿宋_GBK"/>
          <w:b w:val="0"/>
          <w:bCs w:val="0"/>
          <w:lang w:val="en-US" w:eastAsia="zh-CN"/>
        </w:rPr>
        <w:t>葡萄酒、</w:t>
      </w:r>
      <w:r>
        <w:rPr>
          <w:rFonts w:hint="eastAsia" w:ascii="方正仿宋_GBK" w:hAnsi="方正仿宋_GBK" w:eastAsia="方正仿宋_GBK" w:cs="方正仿宋_GBK"/>
          <w:b w:val="0"/>
          <w:bCs w:val="0"/>
          <w:lang w:eastAsia="zh-CN"/>
        </w:rPr>
        <w:t>枸杞制品、高端牛羊肉和现代纺织原料</w:t>
      </w:r>
      <w:r>
        <w:rPr>
          <w:rFonts w:hint="eastAsia" w:ascii="方正仿宋_GBK" w:hAnsi="方正仿宋_GBK" w:eastAsia="方正仿宋_GBK" w:cs="方正仿宋_GBK"/>
          <w:b w:val="0"/>
          <w:bCs w:val="0"/>
          <w:lang w:val="en-US" w:eastAsia="zh-CN"/>
        </w:rPr>
        <w:t>5个</w:t>
      </w:r>
      <w:r>
        <w:rPr>
          <w:rFonts w:hint="eastAsia" w:ascii="方正仿宋_GBK" w:hAnsi="方正仿宋_GBK" w:eastAsia="方正仿宋_GBK" w:cs="方正仿宋_GBK"/>
          <w:b w:val="0"/>
          <w:bCs w:val="0"/>
          <w:lang w:eastAsia="zh-CN"/>
        </w:rPr>
        <w:t>生产基地，乳制品制造、葡萄酒酿造、枸杞精深加工、医药制造、羊绒加工、化学纤维制造</w:t>
      </w:r>
      <w:r>
        <w:rPr>
          <w:rFonts w:hint="eastAsia" w:ascii="方正仿宋_GBK" w:hAnsi="方正仿宋_GBK" w:eastAsia="方正仿宋_GBK" w:cs="方正仿宋_GBK"/>
          <w:b w:val="0"/>
          <w:bCs w:val="0"/>
          <w:lang w:val="en-US" w:eastAsia="zh-CN"/>
        </w:rPr>
        <w:t>6个特色产业</w:t>
      </w:r>
      <w:r>
        <w:rPr>
          <w:rFonts w:hint="eastAsia" w:ascii="方正仿宋_GBK" w:hAnsi="方正仿宋_GBK" w:eastAsia="方正仿宋_GBK" w:cs="方正仿宋_GBK"/>
          <w:b w:val="0"/>
          <w:bCs w:val="0"/>
          <w:lang w:eastAsia="zh-CN"/>
        </w:rPr>
        <w:t>集群进一步发展壮大</w:t>
      </w:r>
      <w:r>
        <w:rPr>
          <w:rFonts w:hint="eastAsia" w:ascii="方正仿宋_GBK" w:hAnsi="方正仿宋_GBK" w:eastAsia="方正仿宋_GBK" w:cs="方正仿宋_GBK"/>
          <w:b w:val="0"/>
          <w:bCs w:val="0"/>
          <w:szCs w:val="22"/>
        </w:rPr>
        <w:t>。</w:t>
      </w:r>
      <w:bookmarkEnd w:id="31"/>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0" w:firstLineChars="0"/>
        <w:jc w:val="center"/>
        <w:textAlignment w:val="auto"/>
        <w:rPr>
          <w:sz w:val="28"/>
          <w:szCs w:val="28"/>
        </w:rPr>
      </w:pPr>
      <w:r>
        <w:rPr>
          <w:rFonts w:hint="eastAsia" w:ascii="方正黑体_GBK" w:hAnsi="方正黑体_GBK" w:eastAsia="方正黑体_GBK" w:cs="方正黑体_GBK"/>
          <w:color w:val="000000"/>
          <w:sz w:val="28"/>
          <w:szCs w:val="28"/>
        </w:rPr>
        <w:t>宁夏轻工纺织产业高质量发展（2023-2027）主要预期指标</w:t>
      </w:r>
    </w:p>
    <w:tbl>
      <w:tblPr>
        <w:tblStyle w:val="14"/>
        <w:tblW w:w="8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668"/>
        <w:gridCol w:w="4071"/>
        <w:gridCol w:w="958"/>
        <w:gridCol w:w="1100"/>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exact"/>
          <w:jc w:val="center"/>
        </w:trPr>
        <w:tc>
          <w:tcPr>
            <w:tcW w:w="668" w:type="dxa"/>
            <w:shd w:val="clear" w:color="auto" w:fill="FFFFFF"/>
            <w:vAlign w:val="center"/>
          </w:tcPr>
          <w:p>
            <w:pPr>
              <w:widowControl/>
              <w:adjustRightInd w:val="0"/>
              <w:snapToGrid w:val="0"/>
              <w:ind w:firstLine="0" w:firstLineChars="0"/>
              <w:jc w:val="center"/>
              <w:rPr>
                <w:rFonts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类别</w:t>
            </w:r>
          </w:p>
        </w:tc>
        <w:tc>
          <w:tcPr>
            <w:tcW w:w="4071" w:type="dxa"/>
            <w:shd w:val="clear" w:color="auto" w:fill="FFFFFF"/>
            <w:vAlign w:val="center"/>
          </w:tcPr>
          <w:p>
            <w:pPr>
              <w:widowControl/>
              <w:adjustRightInd w:val="0"/>
              <w:snapToGrid w:val="0"/>
              <w:ind w:firstLine="0" w:firstLineChars="0"/>
              <w:jc w:val="center"/>
              <w:rPr>
                <w:rFonts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指    标</w:t>
            </w:r>
          </w:p>
        </w:tc>
        <w:tc>
          <w:tcPr>
            <w:tcW w:w="958" w:type="dxa"/>
            <w:shd w:val="clear" w:color="auto" w:fill="FFFFFF"/>
            <w:vAlign w:val="center"/>
          </w:tcPr>
          <w:p>
            <w:pPr>
              <w:widowControl/>
              <w:adjustRightInd w:val="0"/>
              <w:snapToGrid w:val="0"/>
              <w:spacing w:line="240" w:lineRule="exact"/>
              <w:ind w:firstLine="0" w:firstLineChars="0"/>
              <w:jc w:val="center"/>
              <w:rPr>
                <w:rFonts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2022年</w:t>
            </w:r>
          </w:p>
        </w:tc>
        <w:tc>
          <w:tcPr>
            <w:tcW w:w="1100" w:type="dxa"/>
            <w:shd w:val="clear" w:color="auto" w:fill="FFFFFF"/>
            <w:vAlign w:val="center"/>
          </w:tcPr>
          <w:p>
            <w:pPr>
              <w:widowControl/>
              <w:adjustRightInd w:val="0"/>
              <w:snapToGrid w:val="0"/>
              <w:spacing w:line="240" w:lineRule="exact"/>
              <w:ind w:firstLine="0" w:firstLineChars="0"/>
              <w:jc w:val="center"/>
              <w:rPr>
                <w:rFonts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2027年</w:t>
            </w:r>
          </w:p>
        </w:tc>
        <w:tc>
          <w:tcPr>
            <w:tcW w:w="1750" w:type="dxa"/>
            <w:shd w:val="clear" w:color="auto" w:fill="FFFFFF"/>
            <w:vAlign w:val="center"/>
          </w:tcPr>
          <w:p>
            <w:pPr>
              <w:widowControl/>
              <w:adjustRightInd w:val="0"/>
              <w:snapToGrid w:val="0"/>
              <w:spacing w:line="240" w:lineRule="exact"/>
              <w:ind w:firstLine="0" w:firstLineChars="0"/>
              <w:jc w:val="center"/>
              <w:rPr>
                <w:rFonts w:ascii="方正黑体_GBK" w:hAnsi="方正黑体_GBK" w:eastAsia="方正黑体_GBK" w:cs="方正黑体_GBK"/>
                <w:color w:val="000000"/>
                <w:kern w:val="0"/>
                <w:sz w:val="21"/>
                <w:szCs w:val="21"/>
              </w:rPr>
            </w:pPr>
            <w:r>
              <w:rPr>
                <w:rFonts w:hint="eastAsia" w:ascii="方正黑体_GBK" w:hAnsi="方正黑体_GBK" w:eastAsia="方正黑体_GBK" w:cs="方正黑体_GBK"/>
                <w:color w:val="000000"/>
                <w:kern w:val="0"/>
                <w:sz w:val="21"/>
                <w:szCs w:val="21"/>
              </w:rPr>
              <w:t>年均增长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668" w:type="dxa"/>
            <w:vMerge w:val="restart"/>
            <w:shd w:val="clear" w:color="auto" w:fill="FFFFFF"/>
            <w:vAlign w:val="center"/>
          </w:tcPr>
          <w:p>
            <w:pPr>
              <w:adjustRightInd w:val="0"/>
              <w:snapToGrid w:val="0"/>
              <w:ind w:firstLine="0" w:firstLineChars="0"/>
              <w:jc w:val="center"/>
              <w:rPr>
                <w:rFonts w:ascii="方正仿宋_GBK" w:hAnsi="方正仿宋_GBK" w:eastAsia="方正仿宋_GBK" w:cs="方正仿宋_GBK"/>
                <w:b/>
                <w:bCs/>
                <w:color w:val="000000"/>
                <w:kern w:val="0"/>
                <w:sz w:val="21"/>
                <w:szCs w:val="21"/>
              </w:rPr>
            </w:pPr>
            <w:r>
              <w:rPr>
                <w:rFonts w:hint="eastAsia" w:ascii="方正仿宋_GBK" w:hAnsi="方正仿宋_GBK" w:eastAsia="方正仿宋_GBK" w:cs="方正仿宋_GBK"/>
                <w:b/>
                <w:bCs/>
                <w:color w:val="000000"/>
                <w:kern w:val="0"/>
                <w:sz w:val="21"/>
                <w:szCs w:val="21"/>
              </w:rPr>
              <w:t>规模</w:t>
            </w:r>
          </w:p>
        </w:tc>
        <w:tc>
          <w:tcPr>
            <w:tcW w:w="4071" w:type="dxa"/>
            <w:shd w:val="clear" w:color="auto" w:fill="FFFFFF"/>
            <w:vAlign w:val="center"/>
          </w:tcPr>
          <w:p>
            <w:pPr>
              <w:adjustRightInd w:val="0"/>
              <w:snapToGrid w:val="0"/>
              <w:ind w:firstLine="0" w:firstLineChars="0"/>
              <w:rPr>
                <w:rFonts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全产业产值规模（亿元）</w:t>
            </w:r>
          </w:p>
        </w:tc>
        <w:tc>
          <w:tcPr>
            <w:tcW w:w="958" w:type="dxa"/>
            <w:shd w:val="clear" w:color="auto" w:fill="FFFFFF"/>
            <w:vAlign w:val="center"/>
          </w:tcPr>
          <w:p>
            <w:pPr>
              <w:adjustRightInd w:val="0"/>
              <w:snapToGrid w:val="0"/>
              <w:ind w:firstLine="0" w:firstLineChars="0"/>
              <w:jc w:val="center"/>
              <w:rPr>
                <w:rFonts w:hint="default" w:ascii="方正仿宋_GBK" w:hAnsi="方正仿宋_GBK" w:eastAsia="方正仿宋_GBK" w:cs="方正仿宋_GBK"/>
                <w:color w:val="000000"/>
                <w:kern w:val="0"/>
                <w:sz w:val="21"/>
                <w:szCs w:val="21"/>
                <w:lang w:val="en-US" w:eastAsia="zh-CN"/>
              </w:rPr>
            </w:pPr>
            <w:r>
              <w:rPr>
                <w:rFonts w:hint="eastAsia" w:ascii="方正仿宋_GBK" w:hAnsi="方正仿宋_GBK" w:eastAsia="方正仿宋_GBK" w:cs="方正仿宋_GBK"/>
                <w:color w:val="000000"/>
                <w:kern w:val="0"/>
                <w:sz w:val="21"/>
                <w:szCs w:val="21"/>
                <w:lang w:eastAsia="zh-CN"/>
              </w:rPr>
              <w:t>约</w:t>
            </w:r>
            <w:r>
              <w:rPr>
                <w:rFonts w:hint="eastAsia" w:ascii="方正仿宋_GBK" w:hAnsi="方正仿宋_GBK" w:eastAsia="方正仿宋_GBK" w:cs="方正仿宋_GBK"/>
                <w:color w:val="000000"/>
                <w:kern w:val="0"/>
                <w:sz w:val="21"/>
                <w:szCs w:val="21"/>
                <w:lang w:val="en-US" w:eastAsia="zh-CN"/>
              </w:rPr>
              <w:t>747</w:t>
            </w:r>
          </w:p>
        </w:tc>
        <w:tc>
          <w:tcPr>
            <w:tcW w:w="1100" w:type="dxa"/>
            <w:shd w:val="clear" w:color="auto" w:fill="FFFFFF"/>
            <w:vAlign w:val="center"/>
          </w:tcPr>
          <w:p>
            <w:pPr>
              <w:adjustRightInd w:val="0"/>
              <w:snapToGrid w:val="0"/>
              <w:ind w:firstLine="0" w:firstLineChars="0"/>
              <w:jc w:val="center"/>
              <w:rPr>
                <w:rFonts w:hint="default"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eastAsia="zh-CN"/>
              </w:rPr>
              <w:t>接近</w:t>
            </w:r>
            <w:r>
              <w:rPr>
                <w:rFonts w:hint="eastAsia" w:ascii="方正仿宋_GBK" w:hAnsi="方正仿宋_GBK" w:eastAsia="方正仿宋_GBK" w:cs="方正仿宋_GBK"/>
                <w:color w:val="auto"/>
                <w:kern w:val="0"/>
                <w:sz w:val="21"/>
                <w:szCs w:val="21"/>
                <w:lang w:val="en-US" w:eastAsia="zh-CN"/>
              </w:rPr>
              <w:t>1500</w:t>
            </w:r>
          </w:p>
        </w:tc>
        <w:tc>
          <w:tcPr>
            <w:tcW w:w="1750" w:type="dxa"/>
            <w:shd w:val="clear" w:color="auto" w:fill="FFFFFF"/>
            <w:vAlign w:val="center"/>
          </w:tcPr>
          <w:p>
            <w:pPr>
              <w:adjustRightInd w:val="0"/>
              <w:snapToGrid w:val="0"/>
              <w:ind w:firstLine="0" w:firstLineChars="0"/>
              <w:jc w:val="center"/>
              <w:rPr>
                <w:rFonts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668" w:type="dxa"/>
            <w:vMerge w:val="continue"/>
            <w:shd w:val="clear" w:color="auto" w:fill="FFFFFF"/>
            <w:vAlign w:val="center"/>
          </w:tcPr>
          <w:p>
            <w:pPr>
              <w:adjustRightInd w:val="0"/>
              <w:snapToGrid w:val="0"/>
              <w:ind w:firstLine="0" w:firstLineChars="0"/>
              <w:jc w:val="center"/>
              <w:rPr>
                <w:rFonts w:ascii="方正仿宋_GBK" w:hAnsi="方正仿宋_GBK" w:eastAsia="方正仿宋_GBK" w:cs="方正仿宋_GBK"/>
                <w:b/>
                <w:bCs/>
                <w:color w:val="000000"/>
                <w:kern w:val="0"/>
                <w:sz w:val="21"/>
                <w:szCs w:val="21"/>
              </w:rPr>
            </w:pPr>
          </w:p>
        </w:tc>
        <w:tc>
          <w:tcPr>
            <w:tcW w:w="4071" w:type="dxa"/>
            <w:shd w:val="clear" w:color="auto" w:fill="FFFFFF"/>
            <w:vAlign w:val="center"/>
          </w:tcPr>
          <w:p>
            <w:pPr>
              <w:adjustRightInd w:val="0"/>
              <w:snapToGrid w:val="0"/>
              <w:ind w:firstLine="0" w:firstLineChars="0"/>
              <w:rPr>
                <w:rFonts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百亿级行业数量（个）</w:t>
            </w:r>
          </w:p>
        </w:tc>
        <w:tc>
          <w:tcPr>
            <w:tcW w:w="958" w:type="dxa"/>
            <w:shd w:val="clear" w:color="auto" w:fill="FFFFFF"/>
            <w:vAlign w:val="center"/>
          </w:tcPr>
          <w:p>
            <w:pPr>
              <w:adjustRightInd w:val="0"/>
              <w:snapToGrid w:val="0"/>
              <w:ind w:firstLine="0" w:firstLineChars="0"/>
              <w:jc w:val="center"/>
              <w:rPr>
                <w:rFonts w:hint="eastAsia" w:ascii="方正仿宋_GBK" w:hAnsi="方正仿宋_GBK" w:eastAsia="方正仿宋_GBK" w:cs="方正仿宋_GBK"/>
                <w:color w:val="000000"/>
                <w:kern w:val="0"/>
                <w:sz w:val="21"/>
                <w:szCs w:val="21"/>
                <w:lang w:eastAsia="zh-CN"/>
              </w:rPr>
            </w:pPr>
            <w:r>
              <w:rPr>
                <w:rFonts w:hint="eastAsia" w:ascii="方正仿宋_GBK" w:hAnsi="方正仿宋_GBK" w:eastAsia="方正仿宋_GBK" w:cs="方正仿宋_GBK"/>
                <w:color w:val="000000"/>
                <w:kern w:val="0"/>
                <w:sz w:val="21"/>
                <w:szCs w:val="21"/>
                <w:lang w:val="en-US" w:eastAsia="zh-CN"/>
              </w:rPr>
              <w:t>2</w:t>
            </w:r>
          </w:p>
        </w:tc>
        <w:tc>
          <w:tcPr>
            <w:tcW w:w="1100" w:type="dxa"/>
            <w:shd w:val="clear" w:color="auto" w:fill="FFFFFF"/>
            <w:vAlign w:val="center"/>
          </w:tcPr>
          <w:p>
            <w:pPr>
              <w:adjustRightInd w:val="0"/>
              <w:snapToGrid w:val="0"/>
              <w:ind w:firstLine="0" w:firstLineChars="0"/>
              <w:jc w:val="center"/>
              <w:rPr>
                <w:rFonts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5</w:t>
            </w:r>
          </w:p>
        </w:tc>
        <w:tc>
          <w:tcPr>
            <w:tcW w:w="1750" w:type="dxa"/>
            <w:shd w:val="clear" w:color="auto" w:fill="FFFFFF"/>
            <w:vAlign w:val="center"/>
          </w:tcPr>
          <w:p>
            <w:pPr>
              <w:adjustRightInd w:val="0"/>
              <w:snapToGrid w:val="0"/>
              <w:ind w:firstLine="0" w:firstLineChars="0"/>
              <w:jc w:val="center"/>
              <w:rPr>
                <w:rFonts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668" w:type="dxa"/>
            <w:vMerge w:val="continue"/>
            <w:shd w:val="clear" w:color="auto" w:fill="FFFFFF"/>
            <w:vAlign w:val="center"/>
          </w:tcPr>
          <w:p>
            <w:pPr>
              <w:adjustRightInd w:val="0"/>
              <w:snapToGrid w:val="0"/>
              <w:ind w:firstLine="0" w:firstLineChars="0"/>
              <w:jc w:val="center"/>
              <w:rPr>
                <w:rFonts w:ascii="方正仿宋_GBK" w:hAnsi="方正仿宋_GBK" w:eastAsia="方正仿宋_GBK" w:cs="方正仿宋_GBK"/>
                <w:b/>
                <w:bCs/>
                <w:color w:val="000000"/>
                <w:kern w:val="0"/>
                <w:sz w:val="21"/>
                <w:szCs w:val="21"/>
              </w:rPr>
            </w:pPr>
          </w:p>
        </w:tc>
        <w:tc>
          <w:tcPr>
            <w:tcW w:w="4071" w:type="dxa"/>
            <w:shd w:val="clear" w:color="auto" w:fill="FFFFFF"/>
            <w:vAlign w:val="center"/>
          </w:tcPr>
          <w:p>
            <w:pPr>
              <w:adjustRightInd w:val="0"/>
              <w:snapToGrid w:val="0"/>
              <w:ind w:firstLine="0" w:firstLineChars="0"/>
              <w:rPr>
                <w:rFonts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营业收入超百亿元企业数量（家）</w:t>
            </w:r>
          </w:p>
        </w:tc>
        <w:tc>
          <w:tcPr>
            <w:tcW w:w="958" w:type="dxa"/>
            <w:shd w:val="clear" w:color="auto" w:fill="FFFFFF"/>
            <w:vAlign w:val="center"/>
          </w:tcPr>
          <w:p>
            <w:pPr>
              <w:adjustRightInd w:val="0"/>
              <w:snapToGrid w:val="0"/>
              <w:ind w:firstLine="0" w:firstLineChars="0"/>
              <w:jc w:val="center"/>
              <w:rPr>
                <w:rFonts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1</w:t>
            </w:r>
          </w:p>
        </w:tc>
        <w:tc>
          <w:tcPr>
            <w:tcW w:w="1100" w:type="dxa"/>
            <w:shd w:val="clear" w:color="auto" w:fill="FFFFFF"/>
            <w:vAlign w:val="center"/>
          </w:tcPr>
          <w:p>
            <w:pPr>
              <w:adjustRightInd w:val="0"/>
              <w:snapToGrid w:val="0"/>
              <w:ind w:firstLine="0" w:firstLineChars="0"/>
              <w:jc w:val="center"/>
              <w:rPr>
                <w:rFonts w:hint="eastAsia" w:ascii="方正仿宋_GBK" w:hAnsi="方正仿宋_GBK" w:eastAsia="方正仿宋_GBK" w:cs="方正仿宋_GBK"/>
                <w:color w:val="000000"/>
                <w:kern w:val="0"/>
                <w:sz w:val="21"/>
                <w:szCs w:val="21"/>
                <w:lang w:eastAsia="zh-CN"/>
              </w:rPr>
            </w:pPr>
            <w:r>
              <w:rPr>
                <w:rFonts w:hint="eastAsia" w:ascii="方正仿宋_GBK" w:hAnsi="方正仿宋_GBK" w:eastAsia="方正仿宋_GBK" w:cs="方正仿宋_GBK"/>
                <w:color w:val="000000"/>
                <w:kern w:val="0"/>
                <w:sz w:val="21"/>
                <w:szCs w:val="21"/>
                <w:lang w:val="en-US" w:eastAsia="zh-CN"/>
              </w:rPr>
              <w:t>3</w:t>
            </w:r>
          </w:p>
        </w:tc>
        <w:tc>
          <w:tcPr>
            <w:tcW w:w="1750" w:type="dxa"/>
            <w:shd w:val="clear" w:color="auto" w:fill="FFFFFF"/>
            <w:vAlign w:val="center"/>
          </w:tcPr>
          <w:p>
            <w:pPr>
              <w:adjustRightInd w:val="0"/>
              <w:snapToGrid w:val="0"/>
              <w:ind w:firstLine="0" w:firstLineChars="0"/>
              <w:jc w:val="center"/>
              <w:rPr>
                <w:rFonts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668" w:type="dxa"/>
            <w:vMerge w:val="restart"/>
            <w:shd w:val="clear" w:color="auto" w:fill="FFFFFF"/>
            <w:vAlign w:val="center"/>
          </w:tcPr>
          <w:p>
            <w:pPr>
              <w:adjustRightInd w:val="0"/>
              <w:snapToGrid w:val="0"/>
              <w:ind w:firstLine="0" w:firstLineChars="0"/>
              <w:jc w:val="center"/>
              <w:rPr>
                <w:rFonts w:ascii="方正仿宋_GBK" w:hAnsi="方正仿宋_GBK" w:eastAsia="方正仿宋_GBK" w:cs="方正仿宋_GBK"/>
                <w:b/>
                <w:bCs/>
                <w:color w:val="000000"/>
                <w:kern w:val="0"/>
                <w:sz w:val="21"/>
                <w:szCs w:val="21"/>
              </w:rPr>
            </w:pPr>
            <w:r>
              <w:rPr>
                <w:rFonts w:hint="eastAsia" w:ascii="方正仿宋_GBK" w:hAnsi="方正仿宋_GBK" w:eastAsia="方正仿宋_GBK" w:cs="方正仿宋_GBK"/>
                <w:b/>
                <w:bCs/>
                <w:color w:val="auto"/>
                <w:kern w:val="0"/>
                <w:sz w:val="21"/>
                <w:szCs w:val="21"/>
              </w:rPr>
              <w:t>结构</w:t>
            </w:r>
          </w:p>
        </w:tc>
        <w:tc>
          <w:tcPr>
            <w:tcW w:w="4071" w:type="dxa"/>
            <w:shd w:val="clear" w:color="auto" w:fill="FFFFFF"/>
            <w:vAlign w:val="center"/>
          </w:tcPr>
          <w:p>
            <w:pPr>
              <w:adjustRightInd w:val="0"/>
              <w:snapToGrid w:val="0"/>
              <w:ind w:firstLine="0" w:firstLineChars="0"/>
              <w:rPr>
                <w:rFonts w:ascii="方正仿宋_GBK" w:hAnsi="方正仿宋_GBK" w:eastAsia="方正仿宋_GBK" w:cs="方正仿宋_GBK"/>
                <w:color w:val="000000"/>
                <w:kern w:val="0"/>
                <w:sz w:val="21"/>
                <w:szCs w:val="21"/>
                <w:lang w:val="en-US" w:eastAsia="zh-CN" w:bidi="ar-SA"/>
              </w:rPr>
            </w:pPr>
            <w:r>
              <w:rPr>
                <w:rFonts w:hint="eastAsia" w:ascii="方正仿宋_GBK" w:hAnsi="方正仿宋_GBK" w:eastAsia="方正仿宋_GBK" w:cs="方正仿宋_GBK"/>
                <w:color w:val="000000"/>
                <w:kern w:val="0"/>
                <w:sz w:val="21"/>
                <w:szCs w:val="21"/>
              </w:rPr>
              <w:t>增加值占全部工业比重（%）</w:t>
            </w:r>
          </w:p>
        </w:tc>
        <w:tc>
          <w:tcPr>
            <w:tcW w:w="958" w:type="dxa"/>
            <w:shd w:val="clear" w:color="auto" w:fill="FFFFFF"/>
            <w:vAlign w:val="center"/>
          </w:tcPr>
          <w:p>
            <w:pPr>
              <w:adjustRightInd w:val="0"/>
              <w:snapToGrid w:val="0"/>
              <w:ind w:firstLine="0" w:firstLineChars="0"/>
              <w:jc w:val="center"/>
              <w:rPr>
                <w:rFonts w:ascii="方正仿宋_GBK" w:hAnsi="方正仿宋_GBK" w:eastAsia="方正仿宋_GBK" w:cs="方正仿宋_GBK"/>
                <w:color w:val="000000"/>
                <w:kern w:val="0"/>
                <w:sz w:val="21"/>
                <w:szCs w:val="21"/>
                <w:lang w:val="en-US" w:eastAsia="zh-CN" w:bidi="ar-SA"/>
              </w:rPr>
            </w:pPr>
            <w:r>
              <w:rPr>
                <w:rFonts w:hint="eastAsia" w:ascii="方正仿宋_GBK" w:hAnsi="方正仿宋_GBK" w:eastAsia="方正仿宋_GBK" w:cs="方正仿宋_GBK"/>
                <w:color w:val="000000"/>
                <w:kern w:val="0"/>
                <w:sz w:val="21"/>
                <w:szCs w:val="21"/>
              </w:rPr>
              <w:t>7.2</w:t>
            </w:r>
          </w:p>
        </w:tc>
        <w:tc>
          <w:tcPr>
            <w:tcW w:w="1100" w:type="dxa"/>
            <w:shd w:val="clear" w:color="auto" w:fill="FFFFFF"/>
            <w:vAlign w:val="center"/>
          </w:tcPr>
          <w:p>
            <w:pPr>
              <w:adjustRightInd w:val="0"/>
              <w:snapToGrid w:val="0"/>
              <w:ind w:firstLine="0" w:firstLineChars="0"/>
              <w:jc w:val="center"/>
              <w:rPr>
                <w:rFonts w:ascii="方正仿宋_GBK" w:hAnsi="方正仿宋_GBK" w:eastAsia="方正仿宋_GBK" w:cs="方正仿宋_GBK"/>
                <w:color w:val="000000"/>
                <w:kern w:val="0"/>
                <w:sz w:val="21"/>
                <w:szCs w:val="21"/>
                <w:lang w:val="en-US" w:eastAsia="zh-CN" w:bidi="ar-SA"/>
              </w:rPr>
            </w:pPr>
            <w:r>
              <w:rPr>
                <w:rFonts w:hint="eastAsia" w:ascii="方正仿宋_GBK" w:hAnsi="方正仿宋_GBK" w:eastAsia="方正仿宋_GBK" w:cs="方正仿宋_GBK"/>
                <w:color w:val="000000"/>
                <w:kern w:val="0"/>
                <w:sz w:val="21"/>
                <w:szCs w:val="21"/>
              </w:rPr>
              <w:t>10</w:t>
            </w:r>
          </w:p>
        </w:tc>
        <w:tc>
          <w:tcPr>
            <w:tcW w:w="1750" w:type="dxa"/>
            <w:shd w:val="clear" w:color="auto" w:fill="FFFFFF"/>
            <w:vAlign w:val="center"/>
          </w:tcPr>
          <w:p>
            <w:pPr>
              <w:adjustRightInd w:val="0"/>
              <w:snapToGrid w:val="0"/>
              <w:ind w:firstLine="0" w:firstLineChars="0"/>
              <w:jc w:val="center"/>
              <w:rPr>
                <w:rFonts w:ascii="方正仿宋_GBK" w:hAnsi="方正仿宋_GBK" w:eastAsia="方正仿宋_GBK" w:cs="方正仿宋_GBK"/>
                <w:color w:val="000000"/>
                <w:kern w:val="0"/>
                <w:sz w:val="21"/>
                <w:szCs w:val="21"/>
                <w:highlight w:val="yellow"/>
                <w:lang w:val="en-US" w:eastAsia="zh-CN" w:bidi="ar-SA"/>
              </w:rPr>
            </w:pPr>
            <w:r>
              <w:rPr>
                <w:rFonts w:hint="eastAsia" w:ascii="方正仿宋_GBK" w:hAnsi="方正仿宋_GBK" w:eastAsia="方正仿宋_GBK" w:cs="方正仿宋_GBK"/>
                <w:color w:val="000000"/>
                <w:kern w:val="0"/>
                <w:sz w:val="21"/>
                <w:szCs w:val="21"/>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668" w:type="dxa"/>
            <w:vMerge w:val="continue"/>
            <w:shd w:val="clear" w:color="auto" w:fill="FFFFFF"/>
            <w:vAlign w:val="center"/>
          </w:tcPr>
          <w:p>
            <w:pPr>
              <w:adjustRightInd w:val="0"/>
              <w:snapToGrid w:val="0"/>
              <w:ind w:firstLine="0" w:firstLineChars="0"/>
              <w:jc w:val="center"/>
              <w:rPr>
                <w:rFonts w:ascii="方正仿宋_GBK" w:hAnsi="方正仿宋_GBK" w:eastAsia="方正仿宋_GBK" w:cs="方正仿宋_GBK"/>
                <w:b/>
                <w:bCs/>
                <w:color w:val="000000"/>
                <w:kern w:val="0"/>
                <w:sz w:val="21"/>
                <w:szCs w:val="21"/>
              </w:rPr>
            </w:pPr>
          </w:p>
        </w:tc>
        <w:tc>
          <w:tcPr>
            <w:tcW w:w="4071" w:type="dxa"/>
            <w:shd w:val="clear" w:color="auto" w:fill="FFFFFF"/>
            <w:vAlign w:val="center"/>
          </w:tcPr>
          <w:p>
            <w:pPr>
              <w:adjustRightInd w:val="0"/>
              <w:snapToGrid w:val="0"/>
              <w:ind w:firstLine="0" w:firstLineChars="0"/>
              <w:rPr>
                <w:rFonts w:ascii="方正仿宋_GBK" w:hAnsi="方正仿宋_GBK" w:eastAsia="方正仿宋_GBK" w:cs="方正仿宋_GBK"/>
                <w:color w:val="000000"/>
                <w:kern w:val="0"/>
                <w:sz w:val="21"/>
                <w:szCs w:val="21"/>
                <w:lang w:val="en-US" w:eastAsia="zh-CN" w:bidi="ar-SA"/>
              </w:rPr>
            </w:pPr>
            <w:r>
              <w:rPr>
                <w:rFonts w:hint="eastAsia" w:ascii="方正仿宋_GBK" w:hAnsi="方正仿宋_GBK" w:eastAsia="方正仿宋_GBK" w:cs="方正仿宋_GBK"/>
                <w:color w:val="000000"/>
                <w:kern w:val="0"/>
                <w:sz w:val="21"/>
                <w:szCs w:val="21"/>
              </w:rPr>
              <w:t>制造业行业领先示范企业（产品）（个）</w:t>
            </w:r>
          </w:p>
        </w:tc>
        <w:tc>
          <w:tcPr>
            <w:tcW w:w="958" w:type="dxa"/>
            <w:shd w:val="clear" w:color="auto" w:fill="FFFFFF"/>
            <w:vAlign w:val="center"/>
          </w:tcPr>
          <w:p>
            <w:pPr>
              <w:adjustRightInd w:val="0"/>
              <w:snapToGrid w:val="0"/>
              <w:ind w:firstLine="0" w:firstLineChars="0"/>
              <w:jc w:val="center"/>
              <w:rPr>
                <w:rFonts w:ascii="方正仿宋_GBK" w:hAnsi="方正仿宋_GBK" w:eastAsia="方正仿宋_GBK" w:cs="方正仿宋_GBK"/>
                <w:color w:val="000000"/>
                <w:kern w:val="0"/>
                <w:sz w:val="21"/>
                <w:szCs w:val="21"/>
                <w:lang w:val="en-US" w:eastAsia="zh-CN" w:bidi="ar-SA"/>
              </w:rPr>
            </w:pPr>
            <w:r>
              <w:rPr>
                <w:rFonts w:hint="eastAsia" w:ascii="方正仿宋_GBK" w:hAnsi="方正仿宋_GBK" w:eastAsia="方正仿宋_GBK" w:cs="方正仿宋_GBK"/>
                <w:color w:val="000000"/>
                <w:kern w:val="0"/>
                <w:sz w:val="21"/>
                <w:szCs w:val="21"/>
              </w:rPr>
              <w:t>16</w:t>
            </w:r>
          </w:p>
        </w:tc>
        <w:tc>
          <w:tcPr>
            <w:tcW w:w="1100" w:type="dxa"/>
            <w:shd w:val="clear" w:color="auto" w:fill="FFFFFF"/>
            <w:vAlign w:val="center"/>
          </w:tcPr>
          <w:p>
            <w:pPr>
              <w:adjustRightInd w:val="0"/>
              <w:snapToGrid w:val="0"/>
              <w:ind w:firstLine="0" w:firstLineChars="0"/>
              <w:jc w:val="center"/>
              <w:rPr>
                <w:rFonts w:ascii="方正仿宋_GBK" w:hAnsi="方正仿宋_GBK" w:eastAsia="方正仿宋_GBK" w:cs="方正仿宋_GBK"/>
                <w:color w:val="000000"/>
                <w:kern w:val="0"/>
                <w:sz w:val="21"/>
                <w:szCs w:val="21"/>
                <w:lang w:val="en-US" w:eastAsia="zh-CN" w:bidi="ar-SA"/>
              </w:rPr>
            </w:pPr>
            <w:r>
              <w:rPr>
                <w:rFonts w:hint="eastAsia" w:ascii="方正仿宋_GBK" w:hAnsi="方正仿宋_GBK" w:eastAsia="方正仿宋_GBK" w:cs="方正仿宋_GBK"/>
                <w:color w:val="000000"/>
                <w:kern w:val="0"/>
                <w:sz w:val="21"/>
                <w:szCs w:val="21"/>
              </w:rPr>
              <w:t>26</w:t>
            </w:r>
          </w:p>
        </w:tc>
        <w:tc>
          <w:tcPr>
            <w:tcW w:w="1750" w:type="dxa"/>
            <w:shd w:val="clear" w:color="auto" w:fill="FFFFFF"/>
            <w:vAlign w:val="center"/>
          </w:tcPr>
          <w:p>
            <w:pPr>
              <w:adjustRightInd w:val="0"/>
              <w:snapToGrid w:val="0"/>
              <w:ind w:firstLine="0" w:firstLineChars="0"/>
              <w:jc w:val="center"/>
              <w:rPr>
                <w:rFonts w:ascii="方正仿宋_GBK" w:hAnsi="方正仿宋_GBK" w:eastAsia="方正仿宋_GBK" w:cs="方正仿宋_GBK"/>
                <w:color w:val="000000"/>
                <w:kern w:val="0"/>
                <w:sz w:val="21"/>
                <w:szCs w:val="21"/>
                <w:lang w:val="en-US" w:eastAsia="zh-CN" w:bidi="ar-SA"/>
              </w:rPr>
            </w:pPr>
            <w:r>
              <w:rPr>
                <w:rFonts w:hint="eastAsia" w:ascii="方正仿宋_GBK" w:hAnsi="方正仿宋_GBK" w:eastAsia="方正仿宋_GBK" w:cs="方正仿宋_GBK"/>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668" w:type="dxa"/>
            <w:vMerge w:val="continue"/>
            <w:shd w:val="clear" w:color="auto" w:fill="FFFFFF"/>
            <w:vAlign w:val="center"/>
          </w:tcPr>
          <w:p>
            <w:pPr>
              <w:adjustRightInd w:val="0"/>
              <w:snapToGrid w:val="0"/>
              <w:ind w:firstLine="0" w:firstLineChars="0"/>
              <w:jc w:val="center"/>
              <w:rPr>
                <w:rFonts w:ascii="方正仿宋_GBK" w:hAnsi="方正仿宋_GBK" w:eastAsia="方正仿宋_GBK" w:cs="方正仿宋_GBK"/>
                <w:b/>
                <w:bCs/>
                <w:color w:val="000000"/>
                <w:kern w:val="0"/>
                <w:sz w:val="21"/>
                <w:szCs w:val="21"/>
              </w:rPr>
            </w:pPr>
          </w:p>
        </w:tc>
        <w:tc>
          <w:tcPr>
            <w:tcW w:w="4071" w:type="dxa"/>
            <w:shd w:val="clear" w:color="auto" w:fill="FFFFFF"/>
            <w:vAlign w:val="center"/>
          </w:tcPr>
          <w:p>
            <w:pPr>
              <w:adjustRightInd w:val="0"/>
              <w:snapToGrid w:val="0"/>
              <w:ind w:firstLine="0" w:firstLineChars="0"/>
              <w:rPr>
                <w:rFonts w:ascii="方正仿宋_GBK" w:hAnsi="方正仿宋_GBK" w:eastAsia="方正仿宋_GBK" w:cs="方正仿宋_GBK"/>
                <w:color w:val="000000"/>
                <w:kern w:val="0"/>
                <w:sz w:val="21"/>
                <w:szCs w:val="21"/>
                <w:lang w:val="en-US" w:eastAsia="zh-CN" w:bidi="ar-SA"/>
              </w:rPr>
            </w:pPr>
            <w:r>
              <w:rPr>
                <w:rFonts w:hint="eastAsia" w:ascii="方正仿宋_GBK" w:hAnsi="方正仿宋_GBK" w:eastAsia="方正仿宋_GBK" w:cs="方正仿宋_GBK"/>
                <w:color w:val="000000"/>
                <w:kern w:val="0"/>
                <w:sz w:val="21"/>
                <w:szCs w:val="21"/>
              </w:rPr>
              <w:t>国家级制造业单项冠军企业（产品）（个）</w:t>
            </w:r>
          </w:p>
        </w:tc>
        <w:tc>
          <w:tcPr>
            <w:tcW w:w="958" w:type="dxa"/>
            <w:shd w:val="clear" w:color="auto" w:fill="FFFFFF"/>
            <w:vAlign w:val="center"/>
          </w:tcPr>
          <w:p>
            <w:pPr>
              <w:adjustRightInd w:val="0"/>
              <w:snapToGrid w:val="0"/>
              <w:ind w:firstLine="0" w:firstLineChars="0"/>
              <w:jc w:val="center"/>
              <w:rPr>
                <w:rFonts w:ascii="方正仿宋_GBK" w:hAnsi="方正仿宋_GBK" w:eastAsia="方正仿宋_GBK" w:cs="方正仿宋_GBK"/>
                <w:color w:val="000000"/>
                <w:kern w:val="0"/>
                <w:sz w:val="21"/>
                <w:szCs w:val="21"/>
                <w:lang w:val="en-US" w:eastAsia="zh-CN" w:bidi="ar-SA"/>
              </w:rPr>
            </w:pPr>
            <w:r>
              <w:rPr>
                <w:rFonts w:hint="eastAsia" w:ascii="方正仿宋_GBK" w:hAnsi="方正仿宋_GBK" w:eastAsia="方正仿宋_GBK" w:cs="方正仿宋_GBK"/>
                <w:color w:val="000000"/>
                <w:kern w:val="0"/>
                <w:sz w:val="21"/>
                <w:szCs w:val="21"/>
              </w:rPr>
              <w:t>0</w:t>
            </w:r>
          </w:p>
        </w:tc>
        <w:tc>
          <w:tcPr>
            <w:tcW w:w="1100" w:type="dxa"/>
            <w:shd w:val="clear" w:color="auto" w:fill="FFFFFF"/>
            <w:vAlign w:val="center"/>
          </w:tcPr>
          <w:p>
            <w:pPr>
              <w:adjustRightInd w:val="0"/>
              <w:snapToGrid w:val="0"/>
              <w:ind w:firstLine="0" w:firstLineChars="0"/>
              <w:jc w:val="center"/>
              <w:rPr>
                <w:rFonts w:hint="eastAsia" w:ascii="方正仿宋_GBK" w:hAnsi="方正仿宋_GBK" w:eastAsia="方正仿宋_GBK" w:cs="方正仿宋_GBK"/>
                <w:color w:val="000000"/>
                <w:kern w:val="0"/>
                <w:sz w:val="21"/>
                <w:szCs w:val="21"/>
                <w:lang w:val="en-US" w:eastAsia="zh-CN" w:bidi="ar-SA"/>
              </w:rPr>
            </w:pPr>
            <w:r>
              <w:rPr>
                <w:rFonts w:hint="eastAsia" w:ascii="方正仿宋_GBK" w:hAnsi="方正仿宋_GBK" w:eastAsia="方正仿宋_GBK" w:cs="方正仿宋_GBK"/>
                <w:color w:val="000000"/>
                <w:kern w:val="0"/>
                <w:sz w:val="21"/>
                <w:szCs w:val="21"/>
                <w:lang w:val="en-US" w:eastAsia="zh-CN"/>
              </w:rPr>
              <w:t>2</w:t>
            </w:r>
          </w:p>
        </w:tc>
        <w:tc>
          <w:tcPr>
            <w:tcW w:w="1750" w:type="dxa"/>
            <w:shd w:val="clear" w:color="auto" w:fill="FFFFFF"/>
            <w:vAlign w:val="center"/>
          </w:tcPr>
          <w:p>
            <w:pPr>
              <w:adjustRightInd w:val="0"/>
              <w:snapToGrid w:val="0"/>
              <w:ind w:firstLine="0" w:firstLineChars="0"/>
              <w:jc w:val="center"/>
              <w:rPr>
                <w:rFonts w:ascii="方正仿宋_GBK" w:hAnsi="方正仿宋_GBK" w:eastAsia="方正仿宋_GBK" w:cs="方正仿宋_GBK"/>
                <w:color w:val="000000"/>
                <w:kern w:val="0"/>
                <w:sz w:val="21"/>
                <w:szCs w:val="21"/>
                <w:lang w:val="en-US" w:eastAsia="zh-CN" w:bidi="ar-SA"/>
              </w:rPr>
            </w:pPr>
            <w:r>
              <w:rPr>
                <w:rFonts w:hint="eastAsia" w:ascii="方正仿宋_GBK" w:hAnsi="方正仿宋_GBK" w:eastAsia="方正仿宋_GBK" w:cs="方正仿宋_GBK"/>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668" w:type="dxa"/>
            <w:vMerge w:val="restart"/>
            <w:shd w:val="clear" w:color="auto" w:fill="FFFFFF"/>
            <w:vAlign w:val="center"/>
          </w:tcPr>
          <w:p>
            <w:pPr>
              <w:adjustRightInd w:val="0"/>
              <w:snapToGrid w:val="0"/>
              <w:ind w:firstLine="0" w:firstLineChars="0"/>
              <w:jc w:val="center"/>
              <w:rPr>
                <w:rFonts w:ascii="方正仿宋_GBK" w:hAnsi="方正仿宋_GBK" w:eastAsia="方正仿宋_GBK" w:cs="方正仿宋_GBK"/>
                <w:b/>
                <w:bCs/>
                <w:color w:val="000000"/>
                <w:kern w:val="0"/>
                <w:sz w:val="21"/>
                <w:szCs w:val="21"/>
              </w:rPr>
            </w:pPr>
            <w:r>
              <w:rPr>
                <w:rFonts w:hint="eastAsia" w:ascii="方正仿宋_GBK" w:hAnsi="方正仿宋_GBK" w:eastAsia="方正仿宋_GBK" w:cs="方正仿宋_GBK"/>
                <w:b/>
                <w:bCs/>
                <w:color w:val="auto"/>
                <w:kern w:val="0"/>
                <w:sz w:val="21"/>
                <w:szCs w:val="21"/>
              </w:rPr>
              <w:t>创新</w:t>
            </w:r>
          </w:p>
        </w:tc>
        <w:tc>
          <w:tcPr>
            <w:tcW w:w="4071" w:type="dxa"/>
            <w:shd w:val="clear" w:color="auto" w:fill="FFFFFF"/>
            <w:vAlign w:val="center"/>
          </w:tcPr>
          <w:p>
            <w:pPr>
              <w:adjustRightInd w:val="0"/>
              <w:snapToGrid w:val="0"/>
              <w:ind w:firstLine="0" w:firstLineChars="0"/>
              <w:rPr>
                <w:rFonts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企业</w:t>
            </w:r>
            <w:r>
              <w:rPr>
                <w:rFonts w:hint="eastAsia" w:ascii="方正仿宋_GBK" w:hAnsi="方正仿宋_GBK" w:eastAsia="方正仿宋_GBK" w:cs="方正仿宋_GBK"/>
                <w:color w:val="000000"/>
                <w:kern w:val="0"/>
                <w:sz w:val="21"/>
                <w:szCs w:val="21"/>
                <w:lang w:eastAsia="zh-CN"/>
              </w:rPr>
              <w:t>研发</w:t>
            </w:r>
            <w:r>
              <w:rPr>
                <w:rFonts w:hint="eastAsia" w:ascii="方正仿宋_GBK" w:hAnsi="方正仿宋_GBK" w:eastAsia="方正仿宋_GBK" w:cs="方正仿宋_GBK"/>
                <w:color w:val="000000"/>
                <w:kern w:val="0"/>
                <w:sz w:val="21"/>
                <w:szCs w:val="21"/>
              </w:rPr>
              <w:t>投入</w:t>
            </w:r>
            <w:r>
              <w:rPr>
                <w:rFonts w:hint="eastAsia" w:ascii="方正仿宋_GBK" w:hAnsi="方正仿宋_GBK" w:eastAsia="方正仿宋_GBK" w:cs="方正仿宋_GBK"/>
                <w:color w:val="000000"/>
                <w:kern w:val="0"/>
                <w:sz w:val="21"/>
                <w:szCs w:val="21"/>
                <w:lang w:eastAsia="zh-CN"/>
              </w:rPr>
              <w:t>年均增长</w:t>
            </w:r>
            <w:r>
              <w:rPr>
                <w:rFonts w:hint="eastAsia" w:ascii="方正仿宋_GBK" w:hAnsi="方正仿宋_GBK" w:eastAsia="方正仿宋_GBK" w:cs="方正仿宋_GBK"/>
                <w:color w:val="000000"/>
                <w:kern w:val="0"/>
                <w:sz w:val="21"/>
                <w:szCs w:val="21"/>
              </w:rPr>
              <w:t>（%）</w:t>
            </w:r>
          </w:p>
        </w:tc>
        <w:tc>
          <w:tcPr>
            <w:tcW w:w="958" w:type="dxa"/>
            <w:shd w:val="clear" w:color="auto" w:fill="FFFFFF"/>
            <w:vAlign w:val="center"/>
          </w:tcPr>
          <w:p>
            <w:pPr>
              <w:adjustRightInd w:val="0"/>
              <w:snapToGrid w:val="0"/>
              <w:ind w:firstLine="0" w:firstLineChars="0"/>
              <w:jc w:val="center"/>
              <w:rPr>
                <w:rFonts w:hint="default" w:ascii="方正仿宋_GBK" w:hAnsi="方正仿宋_GBK" w:eastAsia="方正仿宋_GBK" w:cs="方正仿宋_GBK"/>
                <w:color w:val="000000"/>
                <w:kern w:val="0"/>
                <w:sz w:val="21"/>
                <w:szCs w:val="21"/>
                <w:lang w:val="en-US" w:eastAsia="zh-CN"/>
              </w:rPr>
            </w:pPr>
            <w:r>
              <w:rPr>
                <w:rFonts w:hint="eastAsia" w:ascii="方正仿宋_GBK" w:hAnsi="方正仿宋_GBK" w:eastAsia="方正仿宋_GBK" w:cs="方正仿宋_GBK"/>
                <w:color w:val="000000"/>
                <w:kern w:val="0"/>
                <w:sz w:val="21"/>
                <w:szCs w:val="21"/>
                <w:lang w:val="en-US" w:eastAsia="zh-CN"/>
              </w:rPr>
              <w:t>11</w:t>
            </w:r>
          </w:p>
        </w:tc>
        <w:tc>
          <w:tcPr>
            <w:tcW w:w="1100" w:type="dxa"/>
            <w:shd w:val="clear" w:color="auto" w:fill="FFFFFF"/>
            <w:vAlign w:val="center"/>
          </w:tcPr>
          <w:p>
            <w:pPr>
              <w:adjustRightInd w:val="0"/>
              <w:snapToGrid w:val="0"/>
              <w:spacing w:line="240" w:lineRule="exact"/>
              <w:ind w:firstLine="0" w:firstLineChars="0"/>
              <w:jc w:val="center"/>
              <w:rPr>
                <w:rFonts w:hint="default" w:ascii="方正仿宋_GBK" w:hAnsi="方正仿宋_GBK" w:eastAsia="方正仿宋_GBK" w:cs="方正仿宋_GBK"/>
                <w:color w:val="000000"/>
                <w:kern w:val="0"/>
                <w:sz w:val="21"/>
                <w:szCs w:val="21"/>
                <w:lang w:val="en-US" w:eastAsia="zh-CN"/>
              </w:rPr>
            </w:pPr>
            <w:r>
              <w:rPr>
                <w:rFonts w:hint="eastAsia" w:ascii="方正仿宋_GBK" w:hAnsi="方正仿宋_GBK" w:eastAsia="方正仿宋_GBK" w:cs="方正仿宋_GBK"/>
                <w:color w:val="000000"/>
                <w:kern w:val="0"/>
                <w:sz w:val="21"/>
                <w:szCs w:val="21"/>
                <w:lang w:val="en-US" w:eastAsia="zh-CN"/>
              </w:rPr>
              <w:t>10</w:t>
            </w:r>
          </w:p>
        </w:tc>
        <w:tc>
          <w:tcPr>
            <w:tcW w:w="1750" w:type="dxa"/>
            <w:shd w:val="clear" w:color="auto" w:fill="FFFFFF"/>
            <w:vAlign w:val="center"/>
          </w:tcPr>
          <w:p>
            <w:pPr>
              <w:adjustRightInd w:val="0"/>
              <w:snapToGrid w:val="0"/>
              <w:spacing w:line="240" w:lineRule="exact"/>
              <w:ind w:firstLine="0" w:firstLineChars="0"/>
              <w:jc w:val="center"/>
              <w:rPr>
                <w:rFonts w:hint="default" w:ascii="方正仿宋_GBK" w:hAnsi="方正仿宋_GBK" w:eastAsia="方正仿宋_GBK" w:cs="方正仿宋_GBK"/>
                <w:color w:val="000000"/>
                <w:kern w:val="0"/>
                <w:sz w:val="21"/>
                <w:szCs w:val="21"/>
                <w:lang w:val="en-US" w:eastAsia="zh-CN"/>
              </w:rPr>
            </w:pPr>
            <w:r>
              <w:rPr>
                <w:rFonts w:hint="eastAsia" w:ascii="方正仿宋_GBK" w:hAnsi="方正仿宋_GBK" w:eastAsia="方正仿宋_GBK" w:cs="方正仿宋_GBK"/>
                <w:color w:val="000000"/>
                <w:kern w:val="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668" w:type="dxa"/>
            <w:vMerge w:val="continue"/>
            <w:shd w:val="clear" w:color="auto" w:fill="FFFFFF"/>
            <w:vAlign w:val="center"/>
          </w:tcPr>
          <w:p>
            <w:pPr>
              <w:adjustRightInd w:val="0"/>
              <w:snapToGrid w:val="0"/>
              <w:ind w:firstLine="0" w:firstLineChars="0"/>
              <w:jc w:val="center"/>
              <w:rPr>
                <w:rFonts w:ascii="方正仿宋_GBK" w:hAnsi="方正仿宋_GBK" w:eastAsia="方正仿宋_GBK" w:cs="方正仿宋_GBK"/>
                <w:b/>
                <w:bCs/>
                <w:color w:val="000000"/>
                <w:kern w:val="0"/>
                <w:sz w:val="21"/>
                <w:szCs w:val="21"/>
              </w:rPr>
            </w:pPr>
          </w:p>
        </w:tc>
        <w:tc>
          <w:tcPr>
            <w:tcW w:w="4071" w:type="dxa"/>
            <w:shd w:val="clear" w:color="auto" w:fill="FFFFFF"/>
            <w:vAlign w:val="center"/>
          </w:tcPr>
          <w:p>
            <w:pPr>
              <w:adjustRightInd w:val="0"/>
              <w:snapToGrid w:val="0"/>
              <w:ind w:firstLine="0" w:firstLineChars="0"/>
              <w:rPr>
                <w:rFonts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各类科技创新平台（个）</w:t>
            </w:r>
          </w:p>
        </w:tc>
        <w:tc>
          <w:tcPr>
            <w:tcW w:w="958" w:type="dxa"/>
            <w:shd w:val="clear" w:color="auto" w:fill="FFFFFF"/>
            <w:vAlign w:val="center"/>
          </w:tcPr>
          <w:p>
            <w:pPr>
              <w:adjustRightInd w:val="0"/>
              <w:snapToGrid w:val="0"/>
              <w:ind w:firstLine="0" w:firstLineChars="0"/>
              <w:jc w:val="center"/>
              <w:rPr>
                <w:rFonts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26</w:t>
            </w:r>
          </w:p>
        </w:tc>
        <w:tc>
          <w:tcPr>
            <w:tcW w:w="1100" w:type="dxa"/>
            <w:shd w:val="clear" w:color="auto" w:fill="FFFFFF"/>
            <w:vAlign w:val="center"/>
          </w:tcPr>
          <w:p>
            <w:pPr>
              <w:adjustRightInd w:val="0"/>
              <w:snapToGrid w:val="0"/>
              <w:ind w:firstLine="0" w:firstLineChars="0"/>
              <w:jc w:val="center"/>
              <w:rPr>
                <w:rFonts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36</w:t>
            </w:r>
          </w:p>
        </w:tc>
        <w:tc>
          <w:tcPr>
            <w:tcW w:w="1750" w:type="dxa"/>
            <w:shd w:val="clear" w:color="auto" w:fill="FFFFFF"/>
            <w:vAlign w:val="center"/>
          </w:tcPr>
          <w:p>
            <w:pPr>
              <w:adjustRightInd w:val="0"/>
              <w:snapToGrid w:val="0"/>
              <w:ind w:firstLine="0" w:firstLineChars="0"/>
              <w:jc w:val="center"/>
              <w:rPr>
                <w:rFonts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668" w:type="dxa"/>
            <w:vMerge w:val="continue"/>
            <w:shd w:val="clear" w:color="auto" w:fill="FFFFFF"/>
            <w:vAlign w:val="center"/>
          </w:tcPr>
          <w:p>
            <w:pPr>
              <w:adjustRightInd w:val="0"/>
              <w:snapToGrid w:val="0"/>
              <w:ind w:firstLine="0" w:firstLineChars="0"/>
              <w:jc w:val="center"/>
              <w:rPr>
                <w:rFonts w:ascii="方正仿宋_GBK" w:hAnsi="方正仿宋_GBK" w:eastAsia="方正仿宋_GBK" w:cs="方正仿宋_GBK"/>
                <w:b/>
                <w:bCs/>
                <w:color w:val="000000"/>
                <w:kern w:val="0"/>
                <w:sz w:val="21"/>
                <w:szCs w:val="21"/>
              </w:rPr>
            </w:pPr>
          </w:p>
        </w:tc>
        <w:tc>
          <w:tcPr>
            <w:tcW w:w="4071" w:type="dxa"/>
            <w:shd w:val="clear" w:color="auto" w:fill="FFFFFF"/>
            <w:vAlign w:val="center"/>
          </w:tcPr>
          <w:p>
            <w:pPr>
              <w:adjustRightInd w:val="0"/>
              <w:snapToGrid w:val="0"/>
              <w:ind w:firstLine="0" w:firstLineChars="0"/>
              <w:rPr>
                <w:rFonts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制造业高新技术企业（家）</w:t>
            </w:r>
          </w:p>
        </w:tc>
        <w:tc>
          <w:tcPr>
            <w:tcW w:w="958" w:type="dxa"/>
            <w:shd w:val="clear" w:color="auto" w:fill="FFFFFF"/>
            <w:vAlign w:val="center"/>
          </w:tcPr>
          <w:p>
            <w:pPr>
              <w:adjustRightInd w:val="0"/>
              <w:snapToGrid w:val="0"/>
              <w:ind w:firstLine="0" w:firstLineChars="0"/>
              <w:jc w:val="center"/>
              <w:rPr>
                <w:rFonts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60</w:t>
            </w:r>
          </w:p>
        </w:tc>
        <w:tc>
          <w:tcPr>
            <w:tcW w:w="1100" w:type="dxa"/>
            <w:shd w:val="clear" w:color="auto" w:fill="FFFFFF"/>
            <w:vAlign w:val="center"/>
          </w:tcPr>
          <w:p>
            <w:pPr>
              <w:adjustRightInd w:val="0"/>
              <w:snapToGrid w:val="0"/>
              <w:ind w:firstLine="0" w:firstLineChars="0"/>
              <w:jc w:val="center"/>
              <w:rPr>
                <w:rFonts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70</w:t>
            </w:r>
          </w:p>
        </w:tc>
        <w:tc>
          <w:tcPr>
            <w:tcW w:w="1750" w:type="dxa"/>
            <w:shd w:val="clear" w:color="auto" w:fill="FFFFFF"/>
            <w:vAlign w:val="center"/>
          </w:tcPr>
          <w:p>
            <w:pPr>
              <w:adjustRightInd w:val="0"/>
              <w:snapToGrid w:val="0"/>
              <w:ind w:firstLine="0" w:firstLineChars="0"/>
              <w:jc w:val="center"/>
              <w:rPr>
                <w:rFonts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668" w:type="dxa"/>
            <w:vMerge w:val="continue"/>
            <w:shd w:val="clear" w:color="auto" w:fill="FFFFFF"/>
            <w:vAlign w:val="center"/>
          </w:tcPr>
          <w:p>
            <w:pPr>
              <w:adjustRightInd w:val="0"/>
              <w:snapToGrid w:val="0"/>
              <w:ind w:firstLine="0" w:firstLineChars="0"/>
              <w:jc w:val="center"/>
              <w:rPr>
                <w:rFonts w:ascii="方正仿宋_GBK" w:hAnsi="方正仿宋_GBK" w:eastAsia="方正仿宋_GBK" w:cs="方正仿宋_GBK"/>
                <w:b/>
                <w:bCs/>
                <w:color w:val="000000"/>
                <w:kern w:val="0"/>
                <w:sz w:val="21"/>
                <w:szCs w:val="21"/>
              </w:rPr>
            </w:pPr>
          </w:p>
        </w:tc>
        <w:tc>
          <w:tcPr>
            <w:tcW w:w="4071" w:type="dxa"/>
            <w:shd w:val="clear" w:color="auto" w:fill="FFFFFF"/>
            <w:vAlign w:val="center"/>
          </w:tcPr>
          <w:p>
            <w:pPr>
              <w:adjustRightInd w:val="0"/>
              <w:snapToGrid w:val="0"/>
              <w:ind w:firstLine="0" w:firstLineChars="0"/>
              <w:rPr>
                <w:rFonts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专精特新</w:t>
            </w:r>
            <w:r>
              <w:rPr>
                <w:rFonts w:hint="eastAsia" w:ascii="方正仿宋_GBK" w:hAnsi="方正仿宋_GBK" w:eastAsia="方正仿宋_GBK" w:cs="方正仿宋_GBK"/>
                <w:color w:val="auto"/>
                <w:kern w:val="0"/>
                <w:sz w:val="21"/>
                <w:szCs w:val="21"/>
                <w:lang w:eastAsia="zh-CN"/>
              </w:rPr>
              <w:t>和</w:t>
            </w:r>
            <w:r>
              <w:rPr>
                <w:rFonts w:hint="eastAsia" w:ascii="方正仿宋_GBK" w:hAnsi="方正仿宋_GBK" w:eastAsia="方正仿宋_GBK" w:cs="方正仿宋_GBK"/>
                <w:color w:val="auto"/>
                <w:kern w:val="0"/>
                <w:sz w:val="21"/>
                <w:szCs w:val="21"/>
              </w:rPr>
              <w:t>“小巨人”企业数量（个）</w:t>
            </w:r>
          </w:p>
        </w:tc>
        <w:tc>
          <w:tcPr>
            <w:tcW w:w="958" w:type="dxa"/>
            <w:shd w:val="clear" w:color="auto" w:fill="FFFFFF"/>
            <w:vAlign w:val="center"/>
          </w:tcPr>
          <w:p>
            <w:pPr>
              <w:adjustRightInd w:val="0"/>
              <w:snapToGrid w:val="0"/>
              <w:ind w:firstLine="0" w:firstLineChars="0"/>
              <w:jc w:val="center"/>
              <w:rPr>
                <w:rFonts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highlight w:val="none"/>
              </w:rPr>
              <w:t>589</w:t>
            </w:r>
          </w:p>
        </w:tc>
        <w:tc>
          <w:tcPr>
            <w:tcW w:w="1100" w:type="dxa"/>
            <w:shd w:val="clear" w:color="auto" w:fill="FFFFFF"/>
            <w:vAlign w:val="center"/>
          </w:tcPr>
          <w:p>
            <w:pPr>
              <w:adjustRightInd w:val="0"/>
              <w:snapToGrid w:val="0"/>
              <w:ind w:firstLine="0" w:firstLineChars="0"/>
              <w:jc w:val="center"/>
              <w:rPr>
                <w:rFonts w:hint="default" w:ascii="方正仿宋_GBK" w:hAnsi="方正仿宋_GBK" w:eastAsia="方正仿宋_GBK" w:cs="方正仿宋_GBK"/>
                <w:color w:val="auto"/>
                <w:kern w:val="0"/>
                <w:sz w:val="21"/>
                <w:szCs w:val="21"/>
                <w:lang w:val="en-US" w:eastAsia="zh-CN"/>
              </w:rPr>
            </w:pPr>
            <w:r>
              <w:rPr>
                <w:rFonts w:hint="eastAsia" w:ascii="方正仿宋_GBK" w:hAnsi="方正仿宋_GBK" w:eastAsia="方正仿宋_GBK" w:cs="方正仿宋_GBK"/>
                <w:color w:val="auto"/>
                <w:kern w:val="0"/>
                <w:sz w:val="21"/>
                <w:szCs w:val="21"/>
                <w:lang w:eastAsia="zh-CN"/>
              </w:rPr>
              <w:t>新增</w:t>
            </w:r>
            <w:r>
              <w:rPr>
                <w:rFonts w:hint="eastAsia" w:ascii="方正仿宋_GBK" w:hAnsi="方正仿宋_GBK" w:eastAsia="方正仿宋_GBK" w:cs="方正仿宋_GBK"/>
                <w:color w:val="auto"/>
                <w:kern w:val="0"/>
                <w:sz w:val="21"/>
                <w:szCs w:val="21"/>
                <w:lang w:val="en-US" w:eastAsia="zh-CN"/>
              </w:rPr>
              <w:t>100家</w:t>
            </w:r>
          </w:p>
        </w:tc>
        <w:tc>
          <w:tcPr>
            <w:tcW w:w="1750" w:type="dxa"/>
            <w:shd w:val="clear" w:color="auto" w:fill="FFFFFF"/>
            <w:vAlign w:val="center"/>
          </w:tcPr>
          <w:p>
            <w:pPr>
              <w:adjustRightInd w:val="0"/>
              <w:snapToGrid w:val="0"/>
              <w:ind w:firstLine="0" w:firstLineChars="0"/>
              <w:jc w:val="center"/>
              <w:rPr>
                <w:rFonts w:ascii="方正仿宋_GBK" w:hAnsi="方正仿宋_GBK" w:eastAsia="方正仿宋_GBK" w:cs="方正仿宋_GBK"/>
                <w:color w:val="auto"/>
                <w:kern w:val="0"/>
                <w:sz w:val="21"/>
                <w:szCs w:val="21"/>
              </w:rPr>
            </w:pPr>
            <w:r>
              <w:rPr>
                <w:rFonts w:hint="eastAsia" w:ascii="方正仿宋_GBK" w:hAnsi="方正仿宋_GBK" w:eastAsia="方正仿宋_GBK" w:cs="方正仿宋_GBK"/>
                <w:color w:val="auto"/>
                <w:kern w:val="0"/>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668" w:type="dxa"/>
            <w:vMerge w:val="restart"/>
            <w:shd w:val="clear" w:color="auto" w:fill="FFFFFF"/>
            <w:vAlign w:val="center"/>
          </w:tcPr>
          <w:p>
            <w:pPr>
              <w:adjustRightInd w:val="0"/>
              <w:snapToGrid w:val="0"/>
              <w:ind w:firstLine="0" w:firstLineChars="0"/>
              <w:jc w:val="center"/>
              <w:rPr>
                <w:rFonts w:hint="eastAsia" w:ascii="方正仿宋_GBK" w:hAnsi="方正仿宋_GBK" w:eastAsia="方正仿宋_GBK" w:cs="方正仿宋_GBK"/>
                <w:b/>
                <w:bCs/>
                <w:color w:val="000000"/>
                <w:kern w:val="0"/>
                <w:sz w:val="21"/>
                <w:szCs w:val="21"/>
                <w:lang w:eastAsia="zh-CN"/>
              </w:rPr>
            </w:pPr>
            <w:r>
              <w:rPr>
                <w:rFonts w:hint="eastAsia" w:ascii="方正仿宋_GBK" w:hAnsi="方正仿宋_GBK" w:eastAsia="方正仿宋_GBK" w:cs="方正仿宋_GBK"/>
                <w:b/>
                <w:bCs/>
                <w:color w:val="000000"/>
                <w:kern w:val="0"/>
                <w:sz w:val="21"/>
                <w:szCs w:val="21"/>
                <w:lang w:eastAsia="zh-CN"/>
              </w:rPr>
              <w:t>数字</w:t>
            </w:r>
          </w:p>
        </w:tc>
        <w:tc>
          <w:tcPr>
            <w:tcW w:w="4071" w:type="dxa"/>
            <w:shd w:val="clear" w:color="auto" w:fill="FFFFFF"/>
            <w:vAlign w:val="center"/>
          </w:tcPr>
          <w:p>
            <w:pPr>
              <w:adjustRightInd w:val="0"/>
              <w:snapToGrid w:val="0"/>
              <w:ind w:firstLine="0" w:firstLineChars="0"/>
              <w:rPr>
                <w:rFonts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数字化车间和智能工厂（个）</w:t>
            </w:r>
          </w:p>
        </w:tc>
        <w:tc>
          <w:tcPr>
            <w:tcW w:w="958" w:type="dxa"/>
            <w:shd w:val="clear" w:color="auto" w:fill="FFFFFF"/>
            <w:vAlign w:val="center"/>
          </w:tcPr>
          <w:p>
            <w:pPr>
              <w:adjustRightInd w:val="0"/>
              <w:snapToGrid w:val="0"/>
              <w:ind w:firstLine="0" w:firstLineChars="0"/>
              <w:jc w:val="center"/>
              <w:rPr>
                <w:rFonts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43</w:t>
            </w:r>
          </w:p>
        </w:tc>
        <w:tc>
          <w:tcPr>
            <w:tcW w:w="1100" w:type="dxa"/>
            <w:shd w:val="clear" w:color="auto" w:fill="FFFFFF"/>
            <w:vAlign w:val="center"/>
          </w:tcPr>
          <w:p>
            <w:pPr>
              <w:adjustRightInd w:val="0"/>
              <w:snapToGrid w:val="0"/>
              <w:ind w:firstLine="0" w:firstLineChars="0"/>
              <w:jc w:val="center"/>
              <w:rPr>
                <w:rFonts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68</w:t>
            </w:r>
          </w:p>
        </w:tc>
        <w:tc>
          <w:tcPr>
            <w:tcW w:w="1750" w:type="dxa"/>
            <w:shd w:val="clear" w:color="auto" w:fill="FFFFFF"/>
            <w:vAlign w:val="center"/>
          </w:tcPr>
          <w:p>
            <w:pPr>
              <w:adjustRightInd w:val="0"/>
              <w:snapToGrid w:val="0"/>
              <w:ind w:firstLine="0" w:firstLineChars="0"/>
              <w:jc w:val="center"/>
              <w:rPr>
                <w:rFonts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668" w:type="dxa"/>
            <w:vMerge w:val="continue"/>
            <w:shd w:val="clear" w:color="auto" w:fill="FFFFFF"/>
            <w:vAlign w:val="center"/>
          </w:tcPr>
          <w:p>
            <w:pPr>
              <w:adjustRightInd w:val="0"/>
              <w:snapToGrid w:val="0"/>
              <w:ind w:firstLine="0" w:firstLineChars="0"/>
              <w:jc w:val="left"/>
              <w:rPr>
                <w:rFonts w:ascii="方正仿宋_GBK" w:hAnsi="方正仿宋_GBK" w:eastAsia="方正仿宋_GBK" w:cs="方正仿宋_GBK"/>
                <w:b/>
                <w:bCs/>
                <w:color w:val="000000"/>
                <w:kern w:val="0"/>
                <w:sz w:val="21"/>
                <w:szCs w:val="21"/>
              </w:rPr>
            </w:pPr>
          </w:p>
        </w:tc>
        <w:tc>
          <w:tcPr>
            <w:tcW w:w="4071" w:type="dxa"/>
            <w:shd w:val="clear" w:color="auto" w:fill="FFFFFF"/>
            <w:vAlign w:val="center"/>
          </w:tcPr>
          <w:p>
            <w:pPr>
              <w:adjustRightInd w:val="0"/>
              <w:snapToGrid w:val="0"/>
              <w:ind w:firstLine="0" w:firstLineChars="0"/>
              <w:rPr>
                <w:rFonts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国家级智能制造示范企业（个）</w:t>
            </w:r>
          </w:p>
        </w:tc>
        <w:tc>
          <w:tcPr>
            <w:tcW w:w="958" w:type="dxa"/>
            <w:shd w:val="clear" w:color="auto" w:fill="FFFFFF"/>
            <w:vAlign w:val="center"/>
          </w:tcPr>
          <w:p>
            <w:pPr>
              <w:adjustRightInd w:val="0"/>
              <w:snapToGrid w:val="0"/>
              <w:ind w:firstLine="0" w:firstLineChars="0"/>
              <w:jc w:val="center"/>
              <w:rPr>
                <w:rFonts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0</w:t>
            </w:r>
          </w:p>
        </w:tc>
        <w:tc>
          <w:tcPr>
            <w:tcW w:w="1100" w:type="dxa"/>
            <w:shd w:val="clear" w:color="auto" w:fill="FFFFFF"/>
            <w:vAlign w:val="center"/>
          </w:tcPr>
          <w:p>
            <w:pPr>
              <w:adjustRightInd w:val="0"/>
              <w:snapToGrid w:val="0"/>
              <w:ind w:firstLine="0" w:firstLineChars="0"/>
              <w:jc w:val="center"/>
              <w:rPr>
                <w:rFonts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rPr>
              <w:t>2</w:t>
            </w:r>
          </w:p>
        </w:tc>
        <w:tc>
          <w:tcPr>
            <w:tcW w:w="1750" w:type="dxa"/>
            <w:shd w:val="clear" w:color="auto" w:fill="FFFFFF"/>
            <w:vAlign w:val="center"/>
          </w:tcPr>
          <w:p>
            <w:pPr>
              <w:adjustRightInd w:val="0"/>
              <w:snapToGrid w:val="0"/>
              <w:ind w:firstLine="0" w:firstLineChars="0"/>
              <w:jc w:val="center"/>
              <w:rPr>
                <w:rFonts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668" w:type="dxa"/>
            <w:shd w:val="clear" w:color="auto" w:fill="FFFFFF"/>
            <w:vAlign w:val="center"/>
          </w:tcPr>
          <w:p>
            <w:pPr>
              <w:adjustRightInd w:val="0"/>
              <w:snapToGrid w:val="0"/>
              <w:ind w:firstLine="0" w:firstLineChars="0"/>
              <w:jc w:val="center"/>
              <w:rPr>
                <w:rFonts w:ascii="方正仿宋_GBK" w:hAnsi="方正仿宋_GBK" w:eastAsia="方正仿宋_GBK" w:cs="方正仿宋_GBK"/>
                <w:b/>
                <w:bCs/>
                <w:color w:val="000000"/>
                <w:kern w:val="0"/>
                <w:sz w:val="21"/>
                <w:szCs w:val="21"/>
              </w:rPr>
            </w:pPr>
            <w:r>
              <w:rPr>
                <w:rFonts w:hint="eastAsia" w:ascii="方正仿宋_GBK" w:hAnsi="方正仿宋_GBK" w:eastAsia="方正仿宋_GBK" w:cs="方正仿宋_GBK"/>
                <w:b/>
                <w:bCs/>
                <w:color w:val="auto"/>
                <w:kern w:val="0"/>
                <w:sz w:val="21"/>
                <w:szCs w:val="21"/>
              </w:rPr>
              <w:t>绿色</w:t>
            </w:r>
          </w:p>
        </w:tc>
        <w:tc>
          <w:tcPr>
            <w:tcW w:w="4071" w:type="dxa"/>
            <w:shd w:val="clear" w:color="auto" w:fill="FFFFFF"/>
            <w:vAlign w:val="center"/>
          </w:tcPr>
          <w:p>
            <w:pPr>
              <w:adjustRightInd w:val="0"/>
              <w:snapToGrid w:val="0"/>
              <w:ind w:firstLine="0" w:firstLineChars="0"/>
              <w:rPr>
                <w:rFonts w:ascii="方正仿宋_GBK" w:hAnsi="方正仿宋_GBK" w:eastAsia="方正仿宋_GBK" w:cs="方正仿宋_GBK"/>
                <w:color w:val="000000"/>
                <w:kern w:val="0"/>
                <w:sz w:val="21"/>
                <w:szCs w:val="21"/>
                <w:lang w:val="en-US" w:eastAsia="zh-CN" w:bidi="ar-SA"/>
              </w:rPr>
            </w:pPr>
            <w:r>
              <w:rPr>
                <w:rFonts w:hint="eastAsia" w:ascii="方正仿宋_GBK" w:hAnsi="方正仿宋_GBK" w:eastAsia="方正仿宋_GBK" w:cs="方正仿宋_GBK"/>
                <w:color w:val="000000"/>
                <w:kern w:val="0"/>
                <w:sz w:val="21"/>
                <w:szCs w:val="21"/>
              </w:rPr>
              <w:t>绿色工厂创建（个）</w:t>
            </w:r>
          </w:p>
        </w:tc>
        <w:tc>
          <w:tcPr>
            <w:tcW w:w="958" w:type="dxa"/>
            <w:shd w:val="clear" w:color="auto" w:fill="FFFFFF"/>
            <w:vAlign w:val="center"/>
          </w:tcPr>
          <w:p>
            <w:pPr>
              <w:adjustRightInd w:val="0"/>
              <w:snapToGrid w:val="0"/>
              <w:ind w:firstLine="0" w:firstLineChars="0"/>
              <w:jc w:val="center"/>
              <w:rPr>
                <w:rFonts w:ascii="方正仿宋_GBK" w:hAnsi="方正仿宋_GBK" w:eastAsia="方正仿宋_GBK" w:cs="方正仿宋_GBK"/>
                <w:color w:val="auto"/>
                <w:kern w:val="0"/>
                <w:sz w:val="21"/>
                <w:szCs w:val="21"/>
                <w:highlight w:val="none"/>
                <w:lang w:val="en-US" w:eastAsia="zh-CN" w:bidi="ar-SA"/>
              </w:rPr>
            </w:pPr>
            <w:r>
              <w:rPr>
                <w:rFonts w:hint="eastAsia" w:ascii="方正仿宋_GBK" w:hAnsi="方正仿宋_GBK" w:eastAsia="方正仿宋_GBK" w:cs="方正仿宋_GBK"/>
                <w:color w:val="auto"/>
                <w:kern w:val="0"/>
                <w:sz w:val="21"/>
                <w:szCs w:val="21"/>
                <w:highlight w:val="none"/>
              </w:rPr>
              <w:t>15</w:t>
            </w:r>
          </w:p>
        </w:tc>
        <w:tc>
          <w:tcPr>
            <w:tcW w:w="1100" w:type="dxa"/>
            <w:shd w:val="clear" w:color="auto" w:fill="FFFFFF"/>
            <w:vAlign w:val="center"/>
          </w:tcPr>
          <w:p>
            <w:pPr>
              <w:adjustRightInd w:val="0"/>
              <w:snapToGrid w:val="0"/>
              <w:ind w:firstLine="0" w:firstLineChars="0"/>
              <w:jc w:val="center"/>
              <w:rPr>
                <w:rFonts w:hint="eastAsia" w:ascii="方正仿宋_GBK" w:hAnsi="方正仿宋_GBK" w:eastAsia="方正仿宋_GBK" w:cs="方正仿宋_GBK"/>
                <w:color w:val="auto"/>
                <w:kern w:val="0"/>
                <w:sz w:val="21"/>
                <w:szCs w:val="21"/>
                <w:highlight w:val="none"/>
                <w:lang w:val="en-US" w:eastAsia="zh-CN" w:bidi="ar-SA"/>
              </w:rPr>
            </w:pPr>
            <w:r>
              <w:rPr>
                <w:rFonts w:hint="eastAsia" w:ascii="方正仿宋_GBK" w:hAnsi="方正仿宋_GBK" w:eastAsia="方正仿宋_GBK" w:cs="方正仿宋_GBK"/>
                <w:color w:val="auto"/>
                <w:kern w:val="0"/>
                <w:sz w:val="21"/>
                <w:szCs w:val="21"/>
                <w:highlight w:val="none"/>
              </w:rPr>
              <w:t>3</w:t>
            </w:r>
            <w:r>
              <w:rPr>
                <w:rFonts w:hint="eastAsia" w:ascii="方正仿宋_GBK" w:hAnsi="方正仿宋_GBK" w:eastAsia="方正仿宋_GBK" w:cs="方正仿宋_GBK"/>
                <w:color w:val="auto"/>
                <w:kern w:val="0"/>
                <w:sz w:val="21"/>
                <w:szCs w:val="21"/>
                <w:highlight w:val="none"/>
                <w:lang w:val="en-US" w:eastAsia="zh-CN"/>
              </w:rPr>
              <w:t>0</w:t>
            </w:r>
          </w:p>
        </w:tc>
        <w:tc>
          <w:tcPr>
            <w:tcW w:w="1750" w:type="dxa"/>
            <w:shd w:val="clear" w:color="auto" w:fill="FFFFFF"/>
            <w:vAlign w:val="center"/>
          </w:tcPr>
          <w:p>
            <w:pPr>
              <w:adjustRightInd w:val="0"/>
              <w:snapToGrid w:val="0"/>
              <w:ind w:firstLine="0" w:firstLineChars="0"/>
              <w:jc w:val="center"/>
              <w:rPr>
                <w:rFonts w:hint="eastAsia" w:ascii="方正仿宋_GBK" w:hAnsi="方正仿宋_GBK" w:eastAsia="方正仿宋_GBK" w:cs="方正仿宋_GBK"/>
                <w:color w:val="auto"/>
                <w:kern w:val="0"/>
                <w:sz w:val="21"/>
                <w:szCs w:val="21"/>
                <w:highlight w:val="none"/>
                <w:lang w:val="en-US" w:eastAsia="zh-CN" w:bidi="ar-SA"/>
              </w:rPr>
            </w:pPr>
            <w:r>
              <w:rPr>
                <w:rFonts w:hint="eastAsia" w:ascii="方正仿宋_GBK" w:hAnsi="方正仿宋_GBK" w:eastAsia="方正仿宋_GBK" w:cs="方正仿宋_GBK"/>
                <w:color w:val="auto"/>
                <w:kern w:val="0"/>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668" w:type="dxa"/>
            <w:vMerge w:val="restart"/>
            <w:shd w:val="clear" w:color="auto" w:fill="FFFFFF"/>
            <w:vAlign w:val="center"/>
          </w:tcPr>
          <w:p>
            <w:pPr>
              <w:adjustRightInd w:val="0"/>
              <w:snapToGrid w:val="0"/>
              <w:ind w:firstLine="0" w:firstLineChars="0"/>
              <w:jc w:val="center"/>
              <w:rPr>
                <w:rFonts w:hint="eastAsia" w:ascii="方正仿宋_GBK" w:hAnsi="方正仿宋_GBK" w:eastAsia="方正仿宋_GBK" w:cs="方正仿宋_GBK"/>
                <w:b/>
                <w:bCs/>
                <w:color w:val="000000"/>
                <w:kern w:val="0"/>
                <w:sz w:val="21"/>
                <w:szCs w:val="21"/>
                <w:lang w:eastAsia="zh-CN"/>
              </w:rPr>
            </w:pPr>
            <w:r>
              <w:rPr>
                <w:rFonts w:hint="eastAsia" w:ascii="方正仿宋_GBK" w:hAnsi="方正仿宋_GBK" w:eastAsia="方正仿宋_GBK" w:cs="方正仿宋_GBK"/>
                <w:b/>
                <w:bCs/>
                <w:color w:val="000000"/>
                <w:kern w:val="0"/>
                <w:sz w:val="21"/>
                <w:szCs w:val="21"/>
                <w:lang w:eastAsia="zh-CN"/>
              </w:rPr>
              <w:t>三品</w:t>
            </w:r>
          </w:p>
        </w:tc>
        <w:tc>
          <w:tcPr>
            <w:tcW w:w="4071" w:type="dxa"/>
            <w:shd w:val="clear" w:color="auto" w:fill="FFFFFF"/>
            <w:vAlign w:val="center"/>
          </w:tcPr>
          <w:p>
            <w:pPr>
              <w:adjustRightInd w:val="0"/>
              <w:snapToGrid w:val="0"/>
              <w:ind w:firstLine="0" w:firstLineChars="0"/>
              <w:rPr>
                <w:rFonts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lang w:eastAsia="zh-CN"/>
              </w:rPr>
              <w:t>自治区“三品”战略示范城市</w:t>
            </w:r>
            <w:r>
              <w:rPr>
                <w:rFonts w:hint="eastAsia" w:ascii="方正仿宋_GBK" w:hAnsi="方正仿宋_GBK" w:eastAsia="方正仿宋_GBK" w:cs="方正仿宋_GBK"/>
                <w:color w:val="000000"/>
                <w:kern w:val="0"/>
                <w:sz w:val="21"/>
                <w:szCs w:val="21"/>
              </w:rPr>
              <w:t>（个）</w:t>
            </w:r>
          </w:p>
        </w:tc>
        <w:tc>
          <w:tcPr>
            <w:tcW w:w="958" w:type="dxa"/>
            <w:shd w:val="clear" w:color="auto" w:fill="FFFFFF"/>
            <w:vAlign w:val="center"/>
          </w:tcPr>
          <w:p>
            <w:pPr>
              <w:adjustRightInd w:val="0"/>
              <w:snapToGrid w:val="0"/>
              <w:ind w:firstLine="0" w:firstLineChars="0"/>
              <w:jc w:val="center"/>
              <w:rPr>
                <w:rFonts w:hint="eastAsia" w:ascii="方正仿宋_GBK" w:hAnsi="方正仿宋_GBK" w:eastAsia="方正仿宋_GBK" w:cs="方正仿宋_GBK"/>
                <w:color w:val="000000"/>
                <w:kern w:val="0"/>
                <w:sz w:val="21"/>
                <w:szCs w:val="21"/>
                <w:lang w:eastAsia="zh-CN"/>
              </w:rPr>
            </w:pPr>
            <w:r>
              <w:rPr>
                <w:rFonts w:hint="eastAsia" w:ascii="方正仿宋_GBK" w:hAnsi="方正仿宋_GBK" w:eastAsia="方正仿宋_GBK" w:cs="方正仿宋_GBK"/>
                <w:color w:val="000000"/>
                <w:kern w:val="0"/>
                <w:sz w:val="21"/>
                <w:szCs w:val="21"/>
                <w:lang w:eastAsia="zh-CN"/>
              </w:rPr>
              <w:t>—</w:t>
            </w:r>
          </w:p>
        </w:tc>
        <w:tc>
          <w:tcPr>
            <w:tcW w:w="1100" w:type="dxa"/>
            <w:shd w:val="clear" w:color="auto" w:fill="FFFFFF"/>
            <w:vAlign w:val="center"/>
          </w:tcPr>
          <w:p>
            <w:pPr>
              <w:adjustRightInd w:val="0"/>
              <w:snapToGrid w:val="0"/>
              <w:ind w:firstLine="0" w:firstLineChars="0"/>
              <w:jc w:val="center"/>
              <w:rPr>
                <w:rFonts w:hint="eastAsia" w:ascii="方正仿宋_GBK" w:hAnsi="方正仿宋_GBK" w:eastAsia="方正仿宋_GBK" w:cs="方正仿宋_GBK"/>
                <w:color w:val="000000"/>
                <w:kern w:val="0"/>
                <w:sz w:val="21"/>
                <w:szCs w:val="21"/>
                <w:lang w:eastAsia="zh-CN"/>
              </w:rPr>
            </w:pPr>
            <w:r>
              <w:rPr>
                <w:rFonts w:hint="eastAsia" w:ascii="方正仿宋_GBK" w:hAnsi="方正仿宋_GBK" w:eastAsia="方正仿宋_GBK" w:cs="方正仿宋_GBK"/>
                <w:color w:val="000000"/>
                <w:kern w:val="0"/>
                <w:sz w:val="21"/>
                <w:szCs w:val="21"/>
                <w:lang w:val="en-US" w:eastAsia="zh-CN"/>
              </w:rPr>
              <w:t>5</w:t>
            </w:r>
          </w:p>
        </w:tc>
        <w:tc>
          <w:tcPr>
            <w:tcW w:w="1750" w:type="dxa"/>
            <w:shd w:val="clear" w:color="auto" w:fill="FFFFFF"/>
            <w:vAlign w:val="center"/>
          </w:tcPr>
          <w:p>
            <w:pPr>
              <w:adjustRightInd w:val="0"/>
              <w:snapToGrid w:val="0"/>
              <w:ind w:firstLine="0" w:firstLineChars="0"/>
              <w:jc w:val="center"/>
              <w:rPr>
                <w:rFonts w:hint="eastAsia" w:ascii="方正仿宋_GBK" w:hAnsi="方正仿宋_GBK" w:eastAsia="方正仿宋_GBK" w:cs="方正仿宋_GBK"/>
                <w:color w:val="000000"/>
                <w:kern w:val="0"/>
                <w:sz w:val="21"/>
                <w:szCs w:val="21"/>
                <w:lang w:eastAsia="zh-CN"/>
              </w:rPr>
            </w:pPr>
            <w:r>
              <w:rPr>
                <w:rFonts w:hint="eastAsia" w:ascii="方正仿宋_GBK" w:hAnsi="方正仿宋_GBK" w:eastAsia="方正仿宋_GBK" w:cs="方正仿宋_GBK"/>
                <w:color w:val="00000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668" w:type="dxa"/>
            <w:vMerge w:val="continue"/>
            <w:shd w:val="clear" w:color="auto" w:fill="FFFFFF"/>
            <w:vAlign w:val="center"/>
          </w:tcPr>
          <w:p>
            <w:pPr>
              <w:adjustRightInd w:val="0"/>
              <w:snapToGrid w:val="0"/>
              <w:ind w:firstLine="0" w:firstLineChars="0"/>
              <w:jc w:val="left"/>
              <w:rPr>
                <w:rFonts w:ascii="方正仿宋_GBK" w:hAnsi="方正仿宋_GBK" w:eastAsia="方正仿宋_GBK" w:cs="方正仿宋_GBK"/>
                <w:color w:val="000000"/>
                <w:kern w:val="0"/>
                <w:sz w:val="21"/>
                <w:szCs w:val="21"/>
              </w:rPr>
            </w:pPr>
          </w:p>
        </w:tc>
        <w:tc>
          <w:tcPr>
            <w:tcW w:w="4071" w:type="dxa"/>
            <w:shd w:val="clear" w:color="auto" w:fill="FFFFFF"/>
            <w:vAlign w:val="center"/>
          </w:tcPr>
          <w:p>
            <w:pPr>
              <w:adjustRightInd w:val="0"/>
              <w:snapToGrid w:val="0"/>
              <w:ind w:firstLine="0" w:firstLineChars="0"/>
              <w:jc w:val="left"/>
              <w:rPr>
                <w:rFonts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kern w:val="0"/>
                <w:sz w:val="21"/>
                <w:szCs w:val="21"/>
                <w:lang w:eastAsia="zh-CN"/>
              </w:rPr>
              <w:t>自治区</w:t>
            </w:r>
            <w:r>
              <w:rPr>
                <w:rFonts w:hint="eastAsia" w:ascii="方正仿宋_GBK" w:hAnsi="方正仿宋_GBK" w:eastAsia="方正仿宋_GBK" w:cs="方正仿宋_GBK"/>
                <w:color w:val="000000"/>
                <w:kern w:val="0"/>
                <w:sz w:val="21"/>
                <w:szCs w:val="21"/>
              </w:rPr>
              <w:t>“三品”</w:t>
            </w:r>
            <w:r>
              <w:rPr>
                <w:rFonts w:hint="eastAsia" w:ascii="方正仿宋_GBK" w:hAnsi="方正仿宋_GBK" w:eastAsia="方正仿宋_GBK" w:cs="方正仿宋_GBK"/>
                <w:color w:val="000000"/>
                <w:kern w:val="0"/>
                <w:sz w:val="21"/>
                <w:szCs w:val="21"/>
                <w:lang w:eastAsia="zh-CN"/>
              </w:rPr>
              <w:t>战略</w:t>
            </w:r>
            <w:r>
              <w:rPr>
                <w:rFonts w:hint="eastAsia" w:ascii="方正仿宋_GBK" w:hAnsi="方正仿宋_GBK" w:eastAsia="方正仿宋_GBK" w:cs="方正仿宋_GBK"/>
                <w:color w:val="000000"/>
                <w:kern w:val="0"/>
                <w:sz w:val="21"/>
                <w:szCs w:val="21"/>
              </w:rPr>
              <w:t>示范企业（个）</w:t>
            </w:r>
          </w:p>
        </w:tc>
        <w:tc>
          <w:tcPr>
            <w:tcW w:w="958" w:type="dxa"/>
            <w:shd w:val="clear" w:color="auto" w:fill="FFFFFF"/>
            <w:vAlign w:val="center"/>
          </w:tcPr>
          <w:p>
            <w:pPr>
              <w:adjustRightInd w:val="0"/>
              <w:snapToGrid w:val="0"/>
              <w:ind w:firstLine="0" w:firstLineChars="0"/>
              <w:jc w:val="center"/>
              <w:rPr>
                <w:rFonts w:ascii="方正仿宋_GBK" w:hAnsi="方正仿宋_GBK" w:eastAsia="方正仿宋_GBK" w:cs="方正仿宋_GBK"/>
                <w:color w:val="000000"/>
                <w:kern w:val="0"/>
                <w:sz w:val="21"/>
                <w:szCs w:val="21"/>
              </w:rPr>
            </w:pPr>
            <w:r>
              <w:rPr>
                <w:rFonts w:hint="eastAsia" w:ascii="方正仿宋_GBK" w:hAnsi="方正仿宋_GBK" w:eastAsia="方正仿宋_GBK" w:cs="方正仿宋_GBK"/>
                <w:color w:val="000000"/>
                <w:sz w:val="21"/>
                <w:szCs w:val="21"/>
              </w:rPr>
              <w:t>—</w:t>
            </w:r>
          </w:p>
        </w:tc>
        <w:tc>
          <w:tcPr>
            <w:tcW w:w="1100" w:type="dxa"/>
            <w:shd w:val="clear" w:color="auto" w:fill="FFFFFF"/>
            <w:vAlign w:val="center"/>
          </w:tcPr>
          <w:p>
            <w:pPr>
              <w:adjustRightInd w:val="0"/>
              <w:snapToGrid w:val="0"/>
              <w:ind w:firstLine="0" w:firstLineChars="0"/>
              <w:jc w:val="center"/>
              <w:rPr>
                <w:rFonts w:hint="default" w:ascii="方正仿宋_GBK" w:hAnsi="方正仿宋_GBK" w:eastAsia="方正仿宋_GBK" w:cs="方正仿宋_GBK"/>
                <w:color w:val="000000"/>
                <w:kern w:val="0"/>
                <w:sz w:val="21"/>
                <w:szCs w:val="21"/>
                <w:lang w:val="en-US" w:eastAsia="zh-CN"/>
              </w:rPr>
            </w:pPr>
            <w:r>
              <w:rPr>
                <w:rFonts w:hint="eastAsia" w:ascii="方正仿宋_GBK" w:hAnsi="方正仿宋_GBK" w:eastAsia="方正仿宋_GBK" w:cs="方正仿宋_GBK"/>
                <w:color w:val="000000"/>
                <w:kern w:val="0"/>
                <w:sz w:val="21"/>
                <w:szCs w:val="21"/>
                <w:lang w:val="en-US" w:eastAsia="zh-CN"/>
              </w:rPr>
              <w:t>40</w:t>
            </w:r>
          </w:p>
        </w:tc>
        <w:tc>
          <w:tcPr>
            <w:tcW w:w="1750" w:type="dxa"/>
            <w:shd w:val="clear" w:color="auto" w:fill="FFFFFF"/>
            <w:vAlign w:val="center"/>
          </w:tcPr>
          <w:p>
            <w:pPr>
              <w:adjustRightInd w:val="0"/>
              <w:snapToGrid w:val="0"/>
              <w:ind w:firstLine="0" w:firstLineChars="0"/>
              <w:jc w:val="center"/>
              <w:rPr>
                <w:rFonts w:hint="eastAsia" w:ascii="方正仿宋_GBK" w:hAnsi="方正仿宋_GBK" w:eastAsia="方正仿宋_GBK" w:cs="方正仿宋_GBK"/>
                <w:color w:val="000000"/>
                <w:kern w:val="0"/>
                <w:sz w:val="21"/>
                <w:szCs w:val="21"/>
                <w:lang w:eastAsia="zh-CN"/>
              </w:rPr>
            </w:pPr>
            <w:r>
              <w:rPr>
                <w:rFonts w:hint="eastAsia" w:ascii="方正仿宋_GBK" w:hAnsi="方正仿宋_GBK" w:eastAsia="方正仿宋_GBK" w:cs="方正仿宋_GBK"/>
                <w:color w:val="000000"/>
                <w:sz w:val="21"/>
                <w:szCs w:val="21"/>
                <w:lang w:val="en-US" w:eastAsia="zh-CN"/>
              </w:rPr>
              <w:t>8</w:t>
            </w:r>
          </w:p>
        </w:tc>
      </w:tr>
    </w:tbl>
    <w:p>
      <w:pPr>
        <w:pStyle w:val="7"/>
        <w:keepNext w:val="0"/>
        <w:keepLines w:val="0"/>
        <w:pageBreakBefore w:val="0"/>
        <w:widowControl w:val="0"/>
        <w:kinsoku/>
        <w:wordWrap/>
        <w:overflowPunct/>
        <w:topLinePunct w:val="0"/>
        <w:autoSpaceDE/>
        <w:autoSpaceDN/>
        <w:bidi w:val="0"/>
        <w:adjustRightInd/>
        <w:snapToGrid/>
        <w:spacing w:before="0" w:after="0" w:line="400" w:lineRule="exact"/>
        <w:ind w:left="0" w:leftChars="0" w:firstLine="420" w:firstLineChars="200"/>
        <w:textAlignment w:val="auto"/>
        <w:rPr>
          <w:rFonts w:hint="eastAsia" w:asciiTheme="minorEastAsia" w:hAnsiTheme="minorEastAsia" w:eastAsiaTheme="minorEastAsia" w:cstheme="minorEastAsia"/>
          <w:b w:val="0"/>
          <w:bCs w:val="0"/>
          <w:sz w:val="21"/>
          <w:szCs w:val="21"/>
          <w:lang w:eastAsia="zh-CN"/>
        </w:rPr>
      </w:pPr>
      <w:bookmarkStart w:id="32" w:name="_Toc1228848419"/>
      <w:bookmarkStart w:id="33" w:name="_Toc1259503313"/>
      <w:bookmarkStart w:id="34" w:name="_Toc560235508"/>
      <w:bookmarkStart w:id="35" w:name="_Toc2068840991"/>
      <w:bookmarkStart w:id="36" w:name="_Toc1758733637"/>
      <w:bookmarkStart w:id="37" w:name="_Toc1835730031"/>
      <w:r>
        <w:rPr>
          <w:rFonts w:hint="eastAsia" w:asciiTheme="minorEastAsia" w:hAnsiTheme="minorEastAsia" w:eastAsiaTheme="minorEastAsia" w:cstheme="minorEastAsia"/>
          <w:b w:val="0"/>
          <w:bCs w:val="0"/>
          <w:sz w:val="21"/>
          <w:szCs w:val="21"/>
          <w:lang w:eastAsia="zh-CN"/>
        </w:rPr>
        <w:t>注：专精特新企业正在按照新的规定重新认定，总量无法累加。</w:t>
      </w:r>
      <w:bookmarkEnd w:id="32"/>
      <w:bookmarkEnd w:id="33"/>
      <w:bookmarkEnd w:id="34"/>
      <w:bookmarkEnd w:id="35"/>
      <w:bookmarkEnd w:id="36"/>
    </w:p>
    <w:p>
      <w:pPr>
        <w:pStyle w:val="7"/>
        <w:spacing w:before="156" w:beforeLines="50" w:after="156" w:afterLines="50" w:line="560" w:lineRule="exact"/>
        <w:ind w:firstLine="640"/>
        <w:rPr>
          <w:b w:val="0"/>
          <w:bCs w:val="0"/>
        </w:rPr>
      </w:pPr>
      <w:bookmarkStart w:id="38" w:name="_Toc548168210"/>
      <w:r>
        <w:rPr>
          <w:rFonts w:hint="eastAsia"/>
          <w:b w:val="0"/>
          <w:bCs w:val="0"/>
        </w:rPr>
        <w:t>三、发展重点</w:t>
      </w:r>
      <w:bookmarkEnd w:id="37"/>
      <w:bookmarkEnd w:id="38"/>
    </w:p>
    <w:p>
      <w:pPr>
        <w:pStyle w:val="8"/>
        <w:keepNext w:val="0"/>
        <w:keepLines w:val="0"/>
        <w:spacing w:before="156" w:beforeLines="50" w:after="156" w:afterLines="50" w:line="560" w:lineRule="exact"/>
        <w:ind w:firstLine="643"/>
        <w:rPr>
          <w:rFonts w:ascii="Times New Roman" w:hAnsi="Times New Roman" w:eastAsia="方正仿宋_GBK"/>
        </w:rPr>
      </w:pPr>
      <w:bookmarkStart w:id="39" w:name="_Toc136391753"/>
      <w:bookmarkStart w:id="40" w:name="_Toc194716678"/>
      <w:r>
        <w:rPr>
          <w:rFonts w:hint="eastAsia" w:ascii="方正楷体_GBK" w:hAnsi="方正楷体_GBK" w:eastAsia="方正楷体_GBK" w:cs="方正楷体_GBK"/>
        </w:rPr>
        <w:t>（一）食品行业</w:t>
      </w:r>
      <w:bookmarkEnd w:id="39"/>
      <w:r>
        <w:rPr>
          <w:rFonts w:hint="eastAsia" w:ascii="方正楷体_GBK" w:hAnsi="方正楷体_GBK" w:eastAsia="方正楷体_GBK" w:cs="方正楷体_GBK"/>
        </w:rPr>
        <w:t>。</w:t>
      </w:r>
      <w:r>
        <w:rPr>
          <w:rFonts w:hint="eastAsia" w:ascii="方正仿宋_GBK" w:hAnsi="方正仿宋_GBK" w:eastAsia="方正仿宋_GBK" w:cs="方正仿宋_GBK"/>
          <w:b w:val="0"/>
          <w:bCs w:val="0"/>
        </w:rPr>
        <w:t>充分借助葡萄酒、枸杞、牛奶、肉牛、滩羊、冷凉蔬菜“六特”产业发展形成的原料基础，深化一二三产融合，大力发展</w:t>
      </w:r>
      <w:r>
        <w:rPr>
          <w:rFonts w:hint="eastAsia" w:ascii="方正仿宋_GBK" w:hAnsi="方正仿宋_GBK" w:eastAsia="方正仿宋_GBK" w:cs="方正仿宋_GBK"/>
          <w:b w:val="0"/>
          <w:bCs w:val="0"/>
          <w:lang w:eastAsia="zh-CN"/>
        </w:rPr>
        <w:t>预制菜等</w:t>
      </w:r>
      <w:r>
        <w:rPr>
          <w:rFonts w:hint="eastAsia" w:ascii="方正仿宋_GBK" w:hAnsi="方正仿宋_GBK" w:eastAsia="方正仿宋_GBK" w:cs="方正仿宋_GBK"/>
          <w:b w:val="0"/>
          <w:bCs w:val="0"/>
        </w:rPr>
        <w:t>农副</w:t>
      </w:r>
      <w:r>
        <w:rPr>
          <w:rFonts w:hint="eastAsia" w:ascii="方正仿宋_GBK" w:hAnsi="方正仿宋_GBK" w:eastAsia="方正仿宋_GBK" w:cs="方正仿宋_GBK"/>
          <w:b w:val="0"/>
          <w:bCs w:val="0"/>
          <w:lang w:eastAsia="zh-CN"/>
        </w:rPr>
        <w:t>食</w:t>
      </w:r>
      <w:r>
        <w:rPr>
          <w:rFonts w:hint="eastAsia" w:ascii="方正仿宋_GBK" w:hAnsi="方正仿宋_GBK" w:eastAsia="方正仿宋_GBK" w:cs="方正仿宋_GBK"/>
          <w:b w:val="0"/>
          <w:bCs w:val="0"/>
        </w:rPr>
        <w:t>品精深加工，构建一批从原料基地到终端消费品的绿色食品产业链，把增品种、提品质、创品牌与推动产业转型升级紧密结合</w:t>
      </w:r>
      <w:r>
        <w:rPr>
          <w:rFonts w:hint="eastAsia" w:ascii="方正仿宋_GBK" w:hAnsi="方正仿宋_GBK" w:eastAsia="方正仿宋_GBK" w:cs="方正仿宋_GBK"/>
          <w:b w:val="0"/>
          <w:bCs w:val="0"/>
          <w:lang w:eastAsia="zh-CN"/>
        </w:rPr>
        <w:t>起来</w:t>
      </w:r>
      <w:r>
        <w:rPr>
          <w:rFonts w:hint="eastAsia" w:ascii="方正仿宋_GBK" w:hAnsi="方正仿宋_GBK" w:eastAsia="方正仿宋_GBK" w:cs="方正仿宋_GBK"/>
          <w:b w:val="0"/>
          <w:bCs w:val="0"/>
        </w:rPr>
        <w:t>，</w:t>
      </w:r>
      <w:r>
        <w:rPr>
          <w:rFonts w:hint="eastAsia" w:ascii="方正仿宋_GBK" w:hAnsi="方正仿宋_GBK" w:eastAsia="方正仿宋_GBK" w:cs="方正仿宋_GBK"/>
          <w:b w:val="0"/>
          <w:bCs w:val="0"/>
          <w:lang w:eastAsia="zh-CN"/>
        </w:rPr>
        <w:t>持续</w:t>
      </w:r>
      <w:r>
        <w:rPr>
          <w:rFonts w:hint="eastAsia" w:ascii="方正仿宋_GBK" w:hAnsi="方正仿宋_GBK" w:eastAsia="方正仿宋_GBK" w:cs="方正仿宋_GBK"/>
          <w:b w:val="0"/>
          <w:bCs w:val="0"/>
        </w:rPr>
        <w:t>加大企业品牌、产品品牌建设支持力度</w:t>
      </w:r>
      <w:r>
        <w:rPr>
          <w:rFonts w:hint="eastAsia" w:ascii="方正仿宋_GBK" w:hAnsi="方正仿宋_GBK" w:eastAsia="方正仿宋_GBK" w:cs="方正仿宋_GBK"/>
          <w:b w:val="0"/>
          <w:bCs w:val="0"/>
          <w:lang w:eastAsia="zh-CN"/>
        </w:rPr>
        <w:t>。</w:t>
      </w:r>
      <w:r>
        <w:rPr>
          <w:rFonts w:hint="eastAsia" w:ascii="方正仿宋_GBK" w:hAnsi="方正仿宋_GBK" w:eastAsia="方正仿宋_GBK" w:cs="方正仿宋_GBK"/>
          <w:b w:val="0"/>
          <w:bCs w:val="0"/>
        </w:rPr>
        <w:t>到2027年，</w:t>
      </w:r>
      <w:r>
        <w:rPr>
          <w:rFonts w:hint="eastAsia" w:ascii="方正仿宋_GBK" w:hAnsi="方正仿宋_GBK" w:eastAsia="方正仿宋_GBK" w:cs="方正仿宋_GBK"/>
          <w:b w:val="0"/>
          <w:bCs w:val="0"/>
          <w:lang w:eastAsia="zh-CN"/>
        </w:rPr>
        <w:t>全区绿色食品制造集群明显壮大，</w:t>
      </w:r>
      <w:r>
        <w:rPr>
          <w:rFonts w:hint="eastAsia" w:ascii="方正仿宋_GBK" w:hAnsi="方正仿宋_GBK" w:eastAsia="方正仿宋_GBK" w:cs="方正仿宋_GBK"/>
          <w:b w:val="0"/>
          <w:bCs w:val="0"/>
        </w:rPr>
        <w:t>品牌知名度和市场影响力进一步提升，</w:t>
      </w:r>
      <w:r>
        <w:rPr>
          <w:rFonts w:hint="eastAsia" w:ascii="方正仿宋_GBK" w:hAnsi="方正仿宋_GBK" w:eastAsia="方正仿宋_GBK" w:cs="方正仿宋_GBK"/>
          <w:b w:val="0"/>
          <w:bCs w:val="0"/>
          <w:lang w:eastAsia="zh-CN"/>
        </w:rPr>
        <w:t>建成</w:t>
      </w:r>
      <w:r>
        <w:rPr>
          <w:rFonts w:hint="eastAsia" w:ascii="方正仿宋_GBK" w:hAnsi="方正仿宋_GBK" w:eastAsia="方正仿宋_GBK" w:cs="方正仿宋_GBK"/>
          <w:b w:val="0"/>
          <w:bCs w:val="0"/>
        </w:rPr>
        <w:t>全国重要的绿色食品</w:t>
      </w:r>
      <w:r>
        <w:rPr>
          <w:rFonts w:hint="eastAsia" w:ascii="方正仿宋_GBK" w:hAnsi="方正仿宋_GBK" w:eastAsia="方正仿宋_GBK" w:cs="方正仿宋_GBK"/>
          <w:b w:val="0"/>
          <w:bCs w:val="0"/>
          <w:lang w:eastAsia="zh-CN"/>
        </w:rPr>
        <w:t>产区，</w:t>
      </w:r>
      <w:r>
        <w:rPr>
          <w:rFonts w:hint="eastAsia" w:ascii="方正仿宋_GBK" w:hAnsi="方正仿宋_GBK" w:eastAsia="方正仿宋_GBK" w:cs="方正仿宋_GBK"/>
          <w:b w:val="0"/>
          <w:bCs w:val="0"/>
        </w:rPr>
        <w:t>全行业产值规模力争</w:t>
      </w:r>
      <w:r>
        <w:rPr>
          <w:rFonts w:hint="eastAsia" w:ascii="方正仿宋_GBK" w:hAnsi="方正仿宋_GBK" w:eastAsia="方正仿宋_GBK" w:cs="方正仿宋_GBK"/>
          <w:b w:val="0"/>
          <w:bCs w:val="0"/>
          <w:lang w:eastAsia="zh-CN"/>
        </w:rPr>
        <w:t>超过</w:t>
      </w:r>
      <w:r>
        <w:rPr>
          <w:rFonts w:hint="eastAsia" w:ascii="方正仿宋_GBK" w:hAnsi="方正仿宋_GBK" w:eastAsia="方正仿宋_GBK" w:cs="方正仿宋_GBK"/>
          <w:b w:val="0"/>
          <w:bCs w:val="0"/>
          <w:lang w:val="en-US" w:eastAsia="zh-CN"/>
        </w:rPr>
        <w:t>9</w:t>
      </w:r>
      <w:r>
        <w:rPr>
          <w:rFonts w:hint="eastAsia" w:ascii="方正仿宋_GBK" w:hAnsi="方正仿宋_GBK" w:eastAsia="方正仿宋_GBK" w:cs="方正仿宋_GBK"/>
          <w:b w:val="0"/>
          <w:bCs w:val="0"/>
        </w:rPr>
        <w:t>00亿元。</w:t>
      </w:r>
      <w:bookmarkEnd w:id="40"/>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outlineLvl w:val="2"/>
        <w:rPr>
          <w:rFonts w:ascii="方正仿宋_GBK" w:hAnsi="方正仿宋_GBK" w:eastAsia="方正仿宋_GBK" w:cs="方正仿宋_GBK"/>
        </w:rPr>
      </w:pPr>
      <w:bookmarkStart w:id="41" w:name="_Toc1840634968"/>
      <w:r>
        <w:rPr>
          <w:rFonts w:hint="eastAsia" w:ascii="方正仿宋_GBK" w:hAnsi="方正仿宋_GBK" w:eastAsia="方正仿宋_GBK" w:cs="方正仿宋_GBK"/>
          <w:b/>
          <w:bCs/>
          <w:szCs w:val="32"/>
        </w:rPr>
        <w:t>1.乳制品制造。</w:t>
      </w:r>
      <w:r>
        <w:rPr>
          <w:rFonts w:hint="eastAsia" w:ascii="方正仿宋_GBK" w:hAnsi="方正仿宋_GBK" w:eastAsia="方正仿宋_GBK" w:cs="方正仿宋_GBK"/>
        </w:rPr>
        <w:t>依托宁夏牛奶高品质优势和不断增长的产量基础，积极引进光明、君乐宝等国内乳业头部企业，大力发展乳制品本地化、高端化制造，打造国内领先的高端乳制品生产基地，形成银川</w:t>
      </w:r>
      <w:r>
        <w:rPr>
          <w:rFonts w:hint="eastAsia" w:ascii="方正仿宋_GBK" w:hAnsi="方正仿宋_GBK" w:eastAsia="方正仿宋_GBK" w:cs="方正仿宋_GBK"/>
          <w:lang w:eastAsia="zh-CN"/>
        </w:rPr>
        <w:t>、吴忠</w:t>
      </w:r>
      <w:r>
        <w:rPr>
          <w:rFonts w:hint="eastAsia" w:ascii="方正仿宋_GBK" w:hAnsi="方正仿宋_GBK" w:eastAsia="方正仿宋_GBK" w:cs="方正仿宋_GBK"/>
        </w:rPr>
        <w:t>两大核心产区，并逐步完善饲料加工、包装印刷、装备生产等上下游产业链，打造乳制品及相关工业产业链和产业集群。鼓励企业响应国家“三减三健”全民健康生活方式膳食行动倡导，持续优化生产工艺和产品结构，不断推出低糖、低脂、高钙新产品，加大低温乳、发酵乳、婴幼儿（中老年）配方粉及奶酪、奶油、冰淇淋等高附加值乳制品生产，大力开发满足不同人群健康需要的乳蛋白、益生元、乳清、乳糖等功能性乳品基料。到2027年，</w:t>
      </w:r>
      <w:r>
        <w:rPr>
          <w:rFonts w:hint="eastAsia" w:ascii="方正仿宋_GBK" w:hAnsi="方正仿宋_GBK" w:eastAsia="方正仿宋_GBK" w:cs="方正仿宋_GBK"/>
          <w:lang w:eastAsia="zh-CN"/>
        </w:rPr>
        <w:t>建成全国重要的牛奶原料基地和乳制品生产基地，</w:t>
      </w:r>
      <w:r>
        <w:rPr>
          <w:rFonts w:hint="eastAsia" w:ascii="方正仿宋_GBK" w:hAnsi="方正仿宋_GBK" w:eastAsia="方正仿宋_GBK" w:cs="方正仿宋_GBK"/>
        </w:rPr>
        <w:t>全区乳制品加工产值力争达到300亿元以上。</w:t>
      </w:r>
      <w:bookmarkEnd w:id="41"/>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0" w:firstLineChars="0"/>
        <w:jc w:val="center"/>
        <w:textAlignment w:val="auto"/>
        <w:rPr>
          <w:rFonts w:ascii="黑体" w:hAnsi="黑体" w:eastAsia="黑体"/>
          <w:sz w:val="28"/>
        </w:rPr>
      </w:pPr>
      <w:r>
        <w:rPr>
          <w:rFonts w:hint="eastAsia" w:ascii="黑体" w:hAnsi="黑体" w:eastAsia="黑体"/>
          <w:sz w:val="28"/>
        </w:rPr>
        <w:t>专栏1 乳制品加工发展重点</w:t>
      </w:r>
    </w:p>
    <w:tbl>
      <w:tblPr>
        <w:tblStyle w:val="14"/>
        <w:tblW w:w="8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626" w:type="dxa"/>
          </w:tcPr>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sz w:val="24"/>
                <w:szCs w:val="24"/>
              </w:rPr>
            </w:pPr>
            <w:r>
              <w:rPr>
                <w:b/>
                <w:sz w:val="24"/>
                <w:szCs w:val="24"/>
              </w:rPr>
              <w:t>主要产品：</w:t>
            </w:r>
            <w:r>
              <w:rPr>
                <w:sz w:val="24"/>
                <w:szCs w:val="24"/>
              </w:rPr>
              <w:t>高温低温液态奶、配方奶粉、酸奶、奶酪、黄油等。</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sz w:val="24"/>
                <w:szCs w:val="24"/>
              </w:rPr>
            </w:pPr>
            <w:r>
              <w:rPr>
                <w:b/>
                <w:sz w:val="24"/>
                <w:szCs w:val="24"/>
              </w:rPr>
              <w:t>重点</w:t>
            </w:r>
            <w:r>
              <w:rPr>
                <w:rFonts w:hint="eastAsia"/>
                <w:b/>
                <w:sz w:val="24"/>
                <w:szCs w:val="24"/>
              </w:rPr>
              <w:t>地</w:t>
            </w:r>
            <w:r>
              <w:rPr>
                <w:b/>
                <w:sz w:val="24"/>
                <w:szCs w:val="24"/>
              </w:rPr>
              <w:t>区：</w:t>
            </w:r>
            <w:r>
              <w:rPr>
                <w:sz w:val="24"/>
                <w:szCs w:val="24"/>
              </w:rPr>
              <w:t>银川、</w:t>
            </w:r>
            <w:r>
              <w:rPr>
                <w:rFonts w:hint="eastAsia"/>
                <w:bCs/>
                <w:sz w:val="24"/>
                <w:szCs w:val="24"/>
              </w:rPr>
              <w:t>石嘴山</w:t>
            </w:r>
            <w:r>
              <w:rPr>
                <w:rFonts w:hint="eastAsia"/>
                <w:b/>
                <w:bCs/>
                <w:sz w:val="24"/>
                <w:szCs w:val="24"/>
              </w:rPr>
              <w:t>、</w:t>
            </w:r>
            <w:r>
              <w:rPr>
                <w:sz w:val="24"/>
                <w:szCs w:val="24"/>
              </w:rPr>
              <w:t>吴忠</w:t>
            </w:r>
            <w:r>
              <w:rPr>
                <w:rFonts w:hint="eastAsia"/>
                <w:sz w:val="24"/>
                <w:szCs w:val="24"/>
              </w:rPr>
              <w:t>、中卫</w:t>
            </w:r>
            <w:r>
              <w:rPr>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bCs/>
                <w:sz w:val="24"/>
                <w:szCs w:val="24"/>
              </w:rPr>
            </w:pPr>
            <w:r>
              <w:rPr>
                <w:b/>
                <w:sz w:val="24"/>
                <w:szCs w:val="24"/>
              </w:rPr>
              <w:t>重点企业：</w:t>
            </w:r>
            <w:r>
              <w:rPr>
                <w:sz w:val="24"/>
                <w:szCs w:val="24"/>
              </w:rPr>
              <w:t>宁夏伊利乳业有限责任公司、</w:t>
            </w:r>
            <w:r>
              <w:rPr>
                <w:rFonts w:hint="eastAsia"/>
                <w:sz w:val="24"/>
                <w:szCs w:val="24"/>
              </w:rPr>
              <w:t>蒙牛乳业（宁夏）有限公司、</w:t>
            </w:r>
            <w:r>
              <w:rPr>
                <w:sz w:val="24"/>
                <w:szCs w:val="24"/>
              </w:rPr>
              <w:t>蒙牛特仑苏（银川）</w:t>
            </w:r>
            <w:r>
              <w:rPr>
                <w:rFonts w:hint="eastAsia"/>
                <w:sz w:val="24"/>
                <w:szCs w:val="24"/>
              </w:rPr>
              <w:t>乳业</w:t>
            </w:r>
            <w:r>
              <w:rPr>
                <w:sz w:val="24"/>
                <w:szCs w:val="24"/>
              </w:rPr>
              <w:t>有限公司、宁夏夏进乳业集团股份有限公司、</w:t>
            </w:r>
            <w:r>
              <w:rPr>
                <w:rFonts w:hint="eastAsia"/>
                <w:sz w:val="24"/>
                <w:szCs w:val="24"/>
              </w:rPr>
              <w:t>宁夏塞尚乳业有限公司、宁夏亿美生物科技有限公司</w:t>
            </w:r>
            <w:r>
              <w:rPr>
                <w:sz w:val="24"/>
                <w:szCs w:val="24"/>
              </w:rPr>
              <w:t>等。</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sz w:val="28"/>
                <w:szCs w:val="28"/>
              </w:rPr>
            </w:pPr>
            <w:r>
              <w:rPr>
                <w:b/>
                <w:sz w:val="24"/>
                <w:szCs w:val="24"/>
              </w:rPr>
              <w:t>重点项目：</w:t>
            </w:r>
            <w:r>
              <w:rPr>
                <w:rFonts w:hint="eastAsia"/>
                <w:bCs/>
                <w:sz w:val="24"/>
                <w:szCs w:val="24"/>
              </w:rPr>
              <w:t>蒙牛乳业（宁夏）有限公司乳制品生产建设项目，</w:t>
            </w:r>
            <w:r>
              <w:rPr>
                <w:sz w:val="24"/>
                <w:szCs w:val="24"/>
              </w:rPr>
              <w:t>宁夏亿美生物科技有限公司乳制品深加</w:t>
            </w:r>
            <w:r>
              <w:rPr>
                <w:bCs/>
                <w:sz w:val="24"/>
                <w:szCs w:val="24"/>
              </w:rPr>
              <w:t>工三期扩建</w:t>
            </w:r>
            <w:r>
              <w:rPr>
                <w:rFonts w:hint="eastAsia"/>
                <w:bCs/>
                <w:sz w:val="24"/>
                <w:szCs w:val="24"/>
              </w:rPr>
              <w:t>项目，</w:t>
            </w:r>
            <w:r>
              <w:rPr>
                <w:bCs/>
                <w:sz w:val="24"/>
                <w:szCs w:val="24"/>
              </w:rPr>
              <w:t>蒙牛</w:t>
            </w:r>
            <w:r>
              <w:rPr>
                <w:rFonts w:hint="eastAsia"/>
                <w:sz w:val="24"/>
                <w:szCs w:val="24"/>
              </w:rPr>
              <w:t>特仑苏</w:t>
            </w:r>
            <w:r>
              <w:rPr>
                <w:sz w:val="24"/>
                <w:szCs w:val="24"/>
              </w:rPr>
              <w:t>（银川）乳业有限公司利乐包250S新增生产线改造项目</w:t>
            </w:r>
            <w:r>
              <w:rPr>
                <w:bCs/>
                <w:sz w:val="24"/>
                <w:szCs w:val="24"/>
              </w:rPr>
              <w:t>。</w:t>
            </w:r>
          </w:p>
        </w:tc>
      </w:tr>
    </w:tbl>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3"/>
        <w:textAlignment w:val="auto"/>
        <w:outlineLvl w:val="2"/>
      </w:pPr>
      <w:bookmarkStart w:id="42" w:name="_Toc1643240915"/>
      <w:bookmarkStart w:id="43" w:name="_Toc1559318881"/>
      <w:bookmarkStart w:id="44" w:name="_Toc766981421"/>
      <w:r>
        <w:rPr>
          <w:rFonts w:hint="eastAsia" w:ascii="方正仿宋_GBK" w:hAnsi="方正仿宋_GBK" w:eastAsia="方正仿宋_GBK" w:cs="方正仿宋_GBK"/>
          <w:b/>
          <w:bCs/>
          <w:szCs w:val="32"/>
        </w:rPr>
        <w:t>2.</w:t>
      </w:r>
      <w:r>
        <w:rPr>
          <w:rFonts w:hint="eastAsia" w:ascii="方正仿宋_GBK" w:hAnsi="方正仿宋_GBK" w:eastAsia="方正仿宋_GBK" w:cs="方正仿宋_GBK"/>
          <w:b/>
          <w:szCs w:val="32"/>
        </w:rPr>
        <w:t>葡萄酒</w:t>
      </w:r>
      <w:r>
        <w:rPr>
          <w:rFonts w:hint="eastAsia" w:ascii="方正仿宋_GBK" w:hAnsi="方正仿宋_GBK" w:eastAsia="方正仿宋_GBK" w:cs="方正仿宋_GBK"/>
          <w:b/>
        </w:rPr>
        <w:t>酿</w:t>
      </w:r>
      <w:r>
        <w:rPr>
          <w:rFonts w:hint="eastAsia" w:ascii="方正仿宋_GBK" w:hAnsi="方正仿宋_GBK" w:eastAsia="方正仿宋_GBK" w:cs="方正仿宋_GBK"/>
          <w:b/>
          <w:szCs w:val="32"/>
        </w:rPr>
        <w:t>造。</w:t>
      </w:r>
      <w:bookmarkEnd w:id="42"/>
      <w:r>
        <w:rPr>
          <w:rFonts w:hint="eastAsia" w:ascii="方正仿宋_GBK" w:hAnsi="方正仿宋_GBK" w:eastAsia="方正仿宋_GBK" w:cs="方正仿宋_GBK"/>
        </w:rPr>
        <w:t>以宁夏国家葡萄及葡萄酒产业开放发展综合试验区为载体，加快构建现代葡萄酒产业体系、生产体系、经营体系和技术研发推广体系，</w:t>
      </w:r>
      <w:r>
        <w:rPr>
          <w:rFonts w:hint="eastAsia" w:ascii="方正仿宋_GBK" w:hAnsi="方正仿宋_GBK" w:eastAsia="方正仿宋_GBK" w:cs="方正仿宋_GBK"/>
          <w:lang w:eastAsia="zh-CN"/>
        </w:rPr>
        <w:t>全力</w:t>
      </w:r>
      <w:r>
        <w:rPr>
          <w:rFonts w:hint="eastAsia" w:ascii="方正仿宋_GBK" w:hAnsi="方正仿宋_GBK" w:eastAsia="方正仿宋_GBK" w:cs="方正仿宋_GBK"/>
        </w:rPr>
        <w:t>打造“</w:t>
      </w:r>
      <w:r>
        <w:rPr>
          <w:rFonts w:hint="eastAsia" w:ascii="方正仿宋_GBK" w:hAnsi="方正仿宋_GBK" w:eastAsia="方正仿宋_GBK" w:cs="方正仿宋_GBK"/>
          <w:lang w:eastAsia="zh-CN"/>
        </w:rPr>
        <w:t>世界</w:t>
      </w:r>
      <w:r>
        <w:rPr>
          <w:rFonts w:hint="eastAsia" w:ascii="方正仿宋_GBK" w:hAnsi="方正仿宋_GBK" w:eastAsia="方正仿宋_GBK" w:cs="方正仿宋_GBK"/>
        </w:rPr>
        <w:t>葡萄酒之都”。高起点建设品牌酒庄，</w:t>
      </w:r>
      <w:r>
        <w:rPr>
          <w:rFonts w:hint="eastAsia" w:ascii="方正仿宋_GBK" w:hAnsi="方正仿宋_GBK" w:eastAsia="方正仿宋_GBK" w:cs="方正仿宋_GBK"/>
          <w:lang w:eastAsia="zh-CN"/>
        </w:rPr>
        <w:t>加强酒庄分级管理，</w:t>
      </w:r>
      <w:r>
        <w:rPr>
          <w:rFonts w:hint="eastAsia" w:ascii="方正仿宋_GBK" w:hAnsi="方正仿宋_GBK" w:eastAsia="方正仿宋_GBK" w:cs="方正仿宋_GBK"/>
        </w:rPr>
        <w:t>培育壮大经营主体，提升企业创新能力，增加多元产品供给，研发推出无醇葡萄酒、葡萄蒸馏酒、佐餐系列酒等新品种，满足市场多样化、多系列、多口味并存需求。突出“贺兰山东麓葡萄酒”区域品牌价值，一体推进区域公用品牌、企业品牌、产品品牌建设，建立产区统一的品牌信用监管</w:t>
      </w:r>
      <w:r>
        <w:rPr>
          <w:rFonts w:hint="eastAsia" w:ascii="方正仿宋_GBK" w:hAnsi="方正仿宋_GBK" w:eastAsia="方正仿宋_GBK" w:cs="方正仿宋_GBK"/>
          <w:lang w:eastAsia="zh-CN"/>
        </w:rPr>
        <w:t>机制</w:t>
      </w:r>
      <w:r>
        <w:rPr>
          <w:rFonts w:hint="eastAsia" w:ascii="方正仿宋_GBK" w:hAnsi="方正仿宋_GBK" w:eastAsia="方正仿宋_GBK" w:cs="方正仿宋_GBK"/>
        </w:rPr>
        <w:t>，构建品牌保护全方位支撑体系。到2027年，</w:t>
      </w:r>
      <w:r>
        <w:rPr>
          <w:rFonts w:hint="eastAsia" w:ascii="方正仿宋_GBK" w:hAnsi="方正仿宋_GBK" w:eastAsia="方正仿宋_GBK" w:cs="方正仿宋_GBK"/>
          <w:lang w:eastAsia="zh-CN"/>
        </w:rPr>
        <w:t>全区</w:t>
      </w:r>
      <w:r>
        <w:rPr>
          <w:rFonts w:hint="eastAsia" w:ascii="方正仿宋_GBK" w:hAnsi="方正仿宋_GBK" w:eastAsia="方正仿宋_GBK" w:cs="方正仿宋_GBK"/>
        </w:rPr>
        <w:t>年产优质葡萄酒3亿瓶以上，</w:t>
      </w:r>
      <w:r>
        <w:rPr>
          <w:rFonts w:hint="eastAsia" w:ascii="方正仿宋_GBK" w:hAnsi="方正仿宋_GBK" w:eastAsia="方正仿宋_GBK" w:cs="方正仿宋_GBK"/>
          <w:lang w:eastAsia="zh-CN"/>
        </w:rPr>
        <w:t>酿造</w:t>
      </w:r>
      <w:r>
        <w:rPr>
          <w:rFonts w:hint="eastAsia" w:ascii="方正仿宋_GBK" w:hAnsi="方正仿宋_GBK" w:eastAsia="方正仿宋_GBK" w:cs="方正仿宋_GBK"/>
        </w:rPr>
        <w:t>产值突破1</w:t>
      </w:r>
      <w:r>
        <w:rPr>
          <w:rFonts w:hint="eastAsia" w:ascii="方正仿宋_GBK" w:hAnsi="方正仿宋_GBK" w:eastAsia="方正仿宋_GBK" w:cs="方正仿宋_GBK"/>
          <w:lang w:val="en-US" w:eastAsia="zh-CN"/>
        </w:rPr>
        <w:t>5</w:t>
      </w:r>
      <w:r>
        <w:rPr>
          <w:rFonts w:hint="eastAsia" w:ascii="方正仿宋_GBK" w:hAnsi="方正仿宋_GBK" w:eastAsia="方正仿宋_GBK" w:cs="方正仿宋_GBK"/>
        </w:rPr>
        <w:t>0亿元</w:t>
      </w:r>
      <w:r>
        <w:rPr>
          <w:rFonts w:hint="eastAsia" w:ascii="方正仿宋_GBK" w:hAnsi="方正仿宋_GBK" w:eastAsia="方正仿宋_GBK" w:cs="方正仿宋_GBK"/>
          <w:lang w:eastAsia="zh-CN"/>
        </w:rPr>
        <w:t>，建成</w:t>
      </w:r>
      <w:r>
        <w:rPr>
          <w:rFonts w:hint="eastAsia" w:ascii="方正仿宋_GBK" w:hAnsi="方正仿宋_GBK" w:eastAsia="方正仿宋_GBK" w:cs="方正仿宋_GBK"/>
          <w:b w:val="0"/>
          <w:bCs w:val="0"/>
        </w:rPr>
        <w:t>全国</w:t>
      </w:r>
      <w:r>
        <w:rPr>
          <w:rFonts w:hint="eastAsia" w:ascii="方正仿宋_GBK" w:hAnsi="方正仿宋_GBK" w:eastAsia="方正仿宋_GBK" w:cs="方正仿宋_GBK"/>
          <w:b w:val="0"/>
          <w:bCs w:val="0"/>
          <w:lang w:eastAsia="zh-CN"/>
        </w:rPr>
        <w:t>重要的</w:t>
      </w:r>
      <w:r>
        <w:rPr>
          <w:rFonts w:hint="eastAsia" w:ascii="方正仿宋_GBK" w:hAnsi="方正仿宋_GBK" w:eastAsia="方正仿宋_GBK" w:cs="方正仿宋_GBK"/>
          <w:b w:val="0"/>
          <w:bCs w:val="0"/>
        </w:rPr>
        <w:t>葡萄酒生产基地</w:t>
      </w:r>
      <w:r>
        <w:rPr>
          <w:rFonts w:hint="eastAsia" w:ascii="方正仿宋_GBK" w:hAnsi="方正仿宋_GBK" w:eastAsia="方正仿宋_GBK" w:cs="方正仿宋_GBK"/>
        </w:rPr>
        <w:t>。</w:t>
      </w:r>
      <w:bookmarkEnd w:id="43"/>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0" w:firstLineChars="0"/>
        <w:jc w:val="center"/>
        <w:textAlignment w:val="auto"/>
        <w:rPr>
          <w:rFonts w:ascii="黑体" w:hAnsi="黑体" w:eastAsia="黑体"/>
          <w:sz w:val="28"/>
        </w:rPr>
      </w:pPr>
      <w:r>
        <w:rPr>
          <w:rFonts w:hint="eastAsia" w:ascii="黑体" w:hAnsi="黑体" w:eastAsia="黑体"/>
          <w:sz w:val="28"/>
        </w:rPr>
        <w:t>专栏2 葡萄酒酿造发展重点</w:t>
      </w:r>
    </w:p>
    <w:tbl>
      <w:tblPr>
        <w:tblStyle w:val="14"/>
        <w:tblW w:w="86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663" w:type="dxa"/>
          </w:tcPr>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sz w:val="24"/>
                <w:szCs w:val="24"/>
              </w:rPr>
            </w:pPr>
            <w:r>
              <w:rPr>
                <w:b/>
                <w:sz w:val="24"/>
                <w:szCs w:val="24"/>
              </w:rPr>
              <w:t>主要产品：</w:t>
            </w:r>
            <w:r>
              <w:rPr>
                <w:sz w:val="24"/>
                <w:szCs w:val="24"/>
              </w:rPr>
              <w:t>红葡萄酒、白葡萄酒、</w:t>
            </w:r>
            <w:r>
              <w:rPr>
                <w:rFonts w:hint="eastAsia"/>
                <w:sz w:val="24"/>
                <w:szCs w:val="24"/>
                <w:lang w:eastAsia="zh-CN"/>
              </w:rPr>
              <w:t>桃红葡萄酒</w:t>
            </w:r>
            <w:r>
              <w:rPr>
                <w:sz w:val="24"/>
                <w:szCs w:val="24"/>
              </w:rPr>
              <w:t>等。</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b/>
                <w:sz w:val="24"/>
                <w:szCs w:val="24"/>
              </w:rPr>
            </w:pPr>
            <w:r>
              <w:rPr>
                <w:b/>
                <w:sz w:val="24"/>
                <w:szCs w:val="24"/>
              </w:rPr>
              <w:t>重点地区：</w:t>
            </w:r>
            <w:r>
              <w:rPr>
                <w:rFonts w:hint="eastAsia"/>
                <w:sz w:val="24"/>
                <w:szCs w:val="24"/>
              </w:rPr>
              <w:t>银川、吴忠、石嘴山</w:t>
            </w:r>
            <w:r>
              <w:rPr>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bCs/>
                <w:sz w:val="24"/>
                <w:szCs w:val="24"/>
              </w:rPr>
            </w:pPr>
            <w:r>
              <w:rPr>
                <w:b/>
                <w:sz w:val="24"/>
                <w:szCs w:val="24"/>
              </w:rPr>
              <w:t>重点企业：</w:t>
            </w:r>
            <w:r>
              <w:rPr>
                <w:rFonts w:hint="eastAsia"/>
                <w:bCs/>
                <w:sz w:val="24"/>
                <w:szCs w:val="24"/>
              </w:rPr>
              <w:t>中粮长城葡萄酒（宁夏）有限公司</w:t>
            </w:r>
            <w:r>
              <w:rPr>
                <w:sz w:val="24"/>
                <w:szCs w:val="24"/>
              </w:rPr>
              <w:t>、宁夏西鸽酒庄有限公司</w:t>
            </w:r>
            <w:r>
              <w:rPr>
                <w:rFonts w:hint="eastAsia"/>
                <w:bCs/>
                <w:sz w:val="24"/>
                <w:szCs w:val="24"/>
              </w:rPr>
              <w:t>、贺兰神（宁夏）国际葡萄酒庄有限公司、</w:t>
            </w:r>
            <w:r>
              <w:rPr>
                <w:rFonts w:hint="eastAsia"/>
                <w:sz w:val="24"/>
                <w:szCs w:val="24"/>
              </w:rPr>
              <w:t>宁夏张裕龙谕酒庄有限公司</w:t>
            </w:r>
            <w:r>
              <w:rPr>
                <w:sz w:val="24"/>
                <w:szCs w:val="24"/>
              </w:rPr>
              <w:t>、宁夏</w:t>
            </w:r>
            <w:r>
              <w:rPr>
                <w:rFonts w:hint="eastAsia"/>
                <w:sz w:val="24"/>
                <w:szCs w:val="24"/>
                <w:lang w:eastAsia="zh-CN"/>
              </w:rPr>
              <w:t>贺兰红酒业</w:t>
            </w:r>
            <w:r>
              <w:rPr>
                <w:sz w:val="24"/>
                <w:szCs w:val="24"/>
              </w:rPr>
              <w:t>有限公司</w:t>
            </w:r>
            <w:r>
              <w:rPr>
                <w:rFonts w:hint="eastAsia"/>
                <w:sz w:val="24"/>
                <w:szCs w:val="24"/>
                <w:lang w:eastAsia="zh-CN"/>
              </w:rPr>
              <w:t>、宁夏农垦酒业有限公司</w:t>
            </w:r>
            <w:r>
              <w:rPr>
                <w:sz w:val="24"/>
                <w:szCs w:val="24"/>
              </w:rPr>
              <w:t>等。</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sz w:val="28"/>
                <w:szCs w:val="28"/>
              </w:rPr>
            </w:pPr>
            <w:r>
              <w:rPr>
                <w:b/>
                <w:sz w:val="24"/>
                <w:szCs w:val="24"/>
              </w:rPr>
              <w:t>重点项目：</w:t>
            </w:r>
            <w:r>
              <w:rPr>
                <w:sz w:val="24"/>
                <w:szCs w:val="24"/>
              </w:rPr>
              <w:t>宁夏朗婓同得</w:t>
            </w:r>
            <w:r>
              <w:rPr>
                <w:bCs/>
                <w:sz w:val="24"/>
                <w:szCs w:val="24"/>
              </w:rPr>
              <w:t>葡萄酒</w:t>
            </w:r>
            <w:r>
              <w:rPr>
                <w:sz w:val="24"/>
                <w:szCs w:val="24"/>
              </w:rPr>
              <w:t>股份有限公司朗婓国际葡萄酒产业园</w:t>
            </w:r>
            <w:r>
              <w:rPr>
                <w:rFonts w:hint="eastAsia"/>
                <w:sz w:val="24"/>
                <w:szCs w:val="24"/>
              </w:rPr>
              <w:t>二期项目，</w:t>
            </w:r>
            <w:r>
              <w:rPr>
                <w:sz w:val="24"/>
                <w:szCs w:val="24"/>
              </w:rPr>
              <w:t>宁夏成功红黛墨酒庄管理服务有限公司葡萄酒产业综合体</w:t>
            </w:r>
            <w:r>
              <w:rPr>
                <w:rFonts w:hint="eastAsia"/>
                <w:sz w:val="24"/>
                <w:szCs w:val="24"/>
              </w:rPr>
              <w:t>项目，张骞葡萄酒郡项目（世界最大下沉式生态葡萄酒产业园），宁夏恒生西夏王酒业有限公司葡萄及葡萄籽深加工项目等。</w:t>
            </w:r>
          </w:p>
        </w:tc>
      </w:tr>
    </w:tbl>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3"/>
        <w:textAlignment w:val="auto"/>
        <w:outlineLvl w:val="2"/>
        <w:rPr>
          <w:rFonts w:ascii="方正仿宋_GBK" w:hAnsi="方正仿宋_GBK" w:eastAsia="方正仿宋_GBK" w:cs="方正仿宋_GBK"/>
        </w:rPr>
      </w:pPr>
      <w:bookmarkStart w:id="45" w:name="_Toc1708309926"/>
      <w:bookmarkStart w:id="46" w:name="_Toc964085042"/>
      <w:r>
        <w:rPr>
          <w:rFonts w:hint="eastAsia" w:ascii="方正仿宋_GBK" w:hAnsi="方正仿宋_GBK" w:eastAsia="方正仿宋_GBK" w:cs="方正仿宋_GBK"/>
          <w:b/>
          <w:bCs/>
          <w:szCs w:val="32"/>
        </w:rPr>
        <w:t>3.枸杞深加工。</w:t>
      </w:r>
      <w:bookmarkEnd w:id="45"/>
      <w:r>
        <w:rPr>
          <w:rFonts w:hint="eastAsia" w:ascii="方正仿宋_GBK" w:hAnsi="方正仿宋_GBK" w:eastAsia="方正仿宋_GBK" w:cs="方正仿宋_GBK"/>
          <w:lang w:eastAsia="zh-CN"/>
        </w:rPr>
        <w:t>充分发挥</w:t>
      </w:r>
      <w:r>
        <w:rPr>
          <w:rFonts w:hint="eastAsia" w:ascii="方正仿宋_GBK" w:hAnsi="方正仿宋_GBK" w:eastAsia="方正仿宋_GBK" w:cs="方正仿宋_GBK"/>
        </w:rPr>
        <w:t>“宁夏枸杞”</w:t>
      </w:r>
      <w:r>
        <w:rPr>
          <w:rFonts w:hint="eastAsia" w:ascii="方正仿宋_GBK" w:hAnsi="方正仿宋_GBK" w:eastAsia="方正仿宋_GBK" w:cs="方正仿宋_GBK"/>
          <w:lang w:eastAsia="zh-CN"/>
        </w:rPr>
        <w:t>品质、</w:t>
      </w:r>
      <w:r>
        <w:rPr>
          <w:rFonts w:hint="eastAsia" w:ascii="方正仿宋_GBK" w:hAnsi="方正仿宋_GBK" w:eastAsia="方正仿宋_GBK" w:cs="方正仿宋_GBK"/>
        </w:rPr>
        <w:t>品牌和深加工技术优势，</w:t>
      </w:r>
      <w:r>
        <w:rPr>
          <w:rFonts w:hint="eastAsia" w:ascii="方正仿宋_GBK" w:hAnsi="方正仿宋_GBK" w:eastAsia="方正仿宋_GBK" w:cs="方正仿宋_GBK"/>
          <w:lang w:eastAsia="zh-CN"/>
        </w:rPr>
        <w:t>巩固干果、原浆、籽油等传统产品市场地位，</w:t>
      </w:r>
      <w:r>
        <w:rPr>
          <w:rFonts w:hint="eastAsia" w:ascii="方正仿宋_GBK" w:hAnsi="方正仿宋_GBK" w:eastAsia="方正仿宋_GBK" w:cs="方正仿宋_GBK"/>
        </w:rPr>
        <w:t>加强叶黄素、</w:t>
      </w:r>
      <w:r>
        <w:rPr>
          <w:rFonts w:hint="eastAsia" w:ascii="方正仿宋_GBK" w:hAnsi="方正仿宋_GBK" w:eastAsia="方正仿宋_GBK" w:cs="方正仿宋_GBK"/>
          <w:lang w:eastAsia="zh-CN"/>
        </w:rPr>
        <w:t>玉米黄纸、</w:t>
      </w:r>
      <w:r>
        <w:rPr>
          <w:rFonts w:hint="eastAsia" w:ascii="方正仿宋_GBK" w:hAnsi="方正仿宋_GBK" w:eastAsia="方正仿宋_GBK" w:cs="方正仿宋_GBK"/>
        </w:rPr>
        <w:t>糖肽、酵素等</w:t>
      </w:r>
      <w:r>
        <w:rPr>
          <w:rFonts w:hint="eastAsia" w:ascii="方正仿宋_GBK" w:hAnsi="方正仿宋_GBK" w:eastAsia="方正仿宋_GBK" w:cs="方正仿宋_GBK"/>
          <w:lang w:eastAsia="zh-CN"/>
        </w:rPr>
        <w:t>高端产品</w:t>
      </w:r>
      <w:r>
        <w:rPr>
          <w:rFonts w:hint="eastAsia" w:ascii="方正仿宋_GBK" w:hAnsi="方正仿宋_GBK" w:eastAsia="方正仿宋_GBK" w:cs="方正仿宋_GBK"/>
        </w:rPr>
        <w:t>生产，</w:t>
      </w:r>
      <w:r>
        <w:rPr>
          <w:rFonts w:hint="eastAsia" w:ascii="方正仿宋_GBK" w:hAnsi="方正仿宋_GBK" w:eastAsia="方正仿宋_GBK" w:cs="方正仿宋_GBK"/>
          <w:lang w:eastAsia="zh-CN"/>
        </w:rPr>
        <w:t>不断提升</w:t>
      </w:r>
      <w:r>
        <w:rPr>
          <w:rFonts w:hint="eastAsia" w:ascii="方正仿宋_GBK" w:hAnsi="方正仿宋_GBK" w:eastAsia="方正仿宋_GBK" w:cs="方正仿宋_GBK"/>
        </w:rPr>
        <w:t>市场竞争力</w:t>
      </w:r>
      <w:r>
        <w:rPr>
          <w:rFonts w:hint="eastAsia" w:ascii="方正仿宋_GBK" w:hAnsi="方正仿宋_GBK" w:eastAsia="方正仿宋_GBK" w:cs="方正仿宋_GBK"/>
          <w:lang w:eastAsia="zh-CN"/>
        </w:rPr>
        <w:t>，筑牢</w:t>
      </w:r>
      <w:r>
        <w:rPr>
          <w:rFonts w:hint="eastAsia" w:ascii="方正仿宋_GBK" w:hAnsi="方正仿宋_GBK" w:eastAsia="方正仿宋_GBK" w:cs="方正仿宋_GBK"/>
        </w:rPr>
        <w:t>“宁夏枸杞”在国内外的标杆和领军地位。支持枸杞</w:t>
      </w:r>
      <w:r>
        <w:rPr>
          <w:rFonts w:hint="eastAsia" w:ascii="方正仿宋_GBK" w:hAnsi="方正仿宋_GBK" w:eastAsia="方正仿宋_GBK" w:cs="方正仿宋_GBK"/>
          <w:lang w:eastAsia="zh-CN"/>
        </w:rPr>
        <w:t>深加工企业结合</w:t>
      </w:r>
      <w:r>
        <w:rPr>
          <w:rFonts w:hint="eastAsia" w:ascii="方正仿宋_GBK" w:hAnsi="方正仿宋_GBK" w:eastAsia="方正仿宋_GBK" w:cs="方正仿宋_GBK"/>
        </w:rPr>
        <w:t>食品、保健、医药、康养等</w:t>
      </w:r>
      <w:r>
        <w:rPr>
          <w:rFonts w:hint="eastAsia" w:ascii="方正仿宋_GBK" w:hAnsi="方正仿宋_GBK" w:eastAsia="方正仿宋_GBK" w:cs="方正仿宋_GBK"/>
          <w:lang w:eastAsia="zh-CN"/>
        </w:rPr>
        <w:t>市场需求，</w:t>
      </w:r>
      <w:r>
        <w:rPr>
          <w:rFonts w:hint="eastAsia" w:ascii="方正仿宋_GBK" w:hAnsi="方正仿宋_GBK" w:eastAsia="方正仿宋_GBK" w:cs="方正仿宋_GBK"/>
        </w:rPr>
        <w:t>加</w:t>
      </w:r>
      <w:r>
        <w:rPr>
          <w:rFonts w:hint="eastAsia" w:ascii="方正仿宋_GBK" w:hAnsi="方正仿宋_GBK" w:eastAsia="方正仿宋_GBK" w:cs="方正仿宋_GBK"/>
          <w:lang w:eastAsia="zh-CN"/>
        </w:rPr>
        <w:t>强</w:t>
      </w:r>
      <w:r>
        <w:rPr>
          <w:rFonts w:hint="eastAsia" w:ascii="方正仿宋_GBK" w:hAnsi="方正仿宋_GBK" w:eastAsia="方正仿宋_GBK" w:cs="方正仿宋_GBK"/>
        </w:rPr>
        <w:t>新产品研发和成果转化，</w:t>
      </w:r>
      <w:r>
        <w:rPr>
          <w:rFonts w:hint="eastAsia" w:ascii="方正仿宋_GBK" w:hAnsi="方正仿宋_GBK" w:eastAsia="方正仿宋_GBK" w:cs="方正仿宋_GBK"/>
          <w:color w:val="auto"/>
          <w:lang w:eastAsia="zh-CN"/>
        </w:rPr>
        <w:t>增加</w:t>
      </w:r>
      <w:r>
        <w:rPr>
          <w:rFonts w:hint="eastAsia" w:ascii="方正仿宋_GBK" w:hAnsi="方正仿宋_GBK" w:eastAsia="方正仿宋_GBK" w:cs="方正仿宋_GBK"/>
          <w:color w:val="auto"/>
        </w:rPr>
        <w:t>保健食品、特膳食品、特医食品、</w:t>
      </w:r>
      <w:r>
        <w:rPr>
          <w:rFonts w:hint="eastAsia" w:ascii="方正仿宋_GBK" w:hAnsi="方正仿宋_GBK" w:eastAsia="方正仿宋_GBK" w:cs="方正仿宋_GBK"/>
          <w:color w:val="auto"/>
          <w:lang w:eastAsia="zh-CN"/>
        </w:rPr>
        <w:t>医药产品、化妆品等新品种生产</w:t>
      </w:r>
      <w:r>
        <w:rPr>
          <w:rFonts w:hint="eastAsia" w:ascii="方正仿宋_GBK" w:hAnsi="方正仿宋_GBK" w:eastAsia="方正仿宋_GBK" w:cs="方正仿宋_GBK"/>
          <w:color w:val="auto"/>
        </w:rPr>
        <w:t>，</w:t>
      </w:r>
      <w:r>
        <w:rPr>
          <w:rFonts w:hint="eastAsia" w:ascii="方正仿宋_GBK" w:hAnsi="方正仿宋_GBK" w:eastAsia="方正仿宋_GBK" w:cs="方正仿宋_GBK"/>
          <w:lang w:eastAsia="zh-CN"/>
        </w:rPr>
        <w:t>提高枸杞叶、茎利用率，</w:t>
      </w:r>
      <w:r>
        <w:rPr>
          <w:rFonts w:hint="eastAsia" w:ascii="方正仿宋_GBK" w:hAnsi="方正仿宋_GBK" w:eastAsia="方正仿宋_GBK" w:cs="方正仿宋_GBK"/>
          <w:color w:val="auto"/>
          <w:lang w:eastAsia="zh-CN"/>
        </w:rPr>
        <w:t>不断</w:t>
      </w:r>
      <w:r>
        <w:rPr>
          <w:rFonts w:hint="eastAsia" w:ascii="方正仿宋_GBK" w:hAnsi="方正仿宋_GBK" w:eastAsia="方正仿宋_GBK" w:cs="方正仿宋_GBK"/>
          <w:color w:val="auto"/>
        </w:rPr>
        <w:t>丰富产品线、提高附加值</w:t>
      </w:r>
      <w:r>
        <w:rPr>
          <w:rFonts w:hint="eastAsia" w:ascii="方正仿宋_GBK" w:hAnsi="方正仿宋_GBK" w:eastAsia="方正仿宋_GBK" w:cs="方正仿宋_GBK"/>
          <w:color w:val="auto"/>
          <w:lang w:eastAsia="zh-CN"/>
        </w:rPr>
        <w:t>。</w:t>
      </w:r>
      <w:r>
        <w:rPr>
          <w:rFonts w:hint="eastAsia" w:ascii="方正仿宋_GBK" w:hAnsi="方正仿宋_GBK" w:eastAsia="方正仿宋_GBK" w:cs="方正仿宋_GBK"/>
        </w:rPr>
        <w:t>到2027年，枸杞鲜果加工转化率超过</w:t>
      </w:r>
      <w:r>
        <w:rPr>
          <w:rFonts w:hint="eastAsia" w:ascii="方正仿宋_GBK" w:hAnsi="方正仿宋_GBK" w:eastAsia="方正仿宋_GBK" w:cs="方正仿宋_GBK"/>
          <w:lang w:val="en-US" w:eastAsia="zh-CN"/>
        </w:rPr>
        <w:t>5</w:t>
      </w:r>
      <w:r>
        <w:rPr>
          <w:rFonts w:hint="eastAsia" w:ascii="方正仿宋_GBK" w:hAnsi="方正仿宋_GBK" w:eastAsia="方正仿宋_GBK" w:cs="方正仿宋_GBK"/>
        </w:rPr>
        <w:t>0%，</w:t>
      </w:r>
      <w:r>
        <w:rPr>
          <w:rFonts w:hint="eastAsia" w:ascii="方正仿宋_GBK" w:hAnsi="方正仿宋_GBK" w:eastAsia="方正仿宋_GBK" w:cs="方正仿宋_GBK"/>
          <w:lang w:eastAsia="zh-CN"/>
        </w:rPr>
        <w:t>深</w:t>
      </w:r>
      <w:r>
        <w:rPr>
          <w:rFonts w:hint="eastAsia" w:ascii="方正仿宋_GBK" w:hAnsi="方正仿宋_GBK" w:eastAsia="方正仿宋_GBK" w:cs="方正仿宋_GBK"/>
        </w:rPr>
        <w:t>加工产值超过</w:t>
      </w:r>
      <w:r>
        <w:rPr>
          <w:rFonts w:hint="eastAsia" w:ascii="方正仿宋_GBK" w:hAnsi="方正仿宋_GBK" w:eastAsia="方正仿宋_GBK" w:cs="方正仿宋_GBK"/>
          <w:color w:val="auto"/>
        </w:rPr>
        <w:t>200</w:t>
      </w:r>
      <w:r>
        <w:rPr>
          <w:rFonts w:hint="eastAsia" w:ascii="方正仿宋_GBK" w:hAnsi="方正仿宋_GBK" w:eastAsia="方正仿宋_GBK" w:cs="方正仿宋_GBK"/>
        </w:rPr>
        <w:t>亿元</w:t>
      </w:r>
      <w:r>
        <w:rPr>
          <w:rFonts w:hint="eastAsia" w:ascii="方正仿宋_GBK" w:hAnsi="方正仿宋_GBK" w:eastAsia="方正仿宋_GBK" w:cs="方正仿宋_GBK"/>
          <w:lang w:eastAsia="zh-CN"/>
        </w:rPr>
        <w:t>，建成全国重要的枸杞制品生产基地</w:t>
      </w:r>
      <w:r>
        <w:rPr>
          <w:rFonts w:hint="eastAsia" w:ascii="方正仿宋_GBK" w:hAnsi="方正仿宋_GBK" w:eastAsia="方正仿宋_GBK" w:cs="方正仿宋_GBK"/>
        </w:rPr>
        <w:t>。</w:t>
      </w:r>
      <w:bookmarkEnd w:id="46"/>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0" w:firstLineChars="0"/>
        <w:jc w:val="center"/>
        <w:textAlignment w:val="auto"/>
        <w:rPr>
          <w:rFonts w:ascii="黑体" w:hAnsi="黑体" w:eastAsia="黑体"/>
          <w:sz w:val="28"/>
        </w:rPr>
      </w:pPr>
      <w:r>
        <w:rPr>
          <w:rFonts w:hint="eastAsia" w:ascii="黑体" w:hAnsi="黑体" w:eastAsia="黑体"/>
          <w:sz w:val="28"/>
        </w:rPr>
        <w:t>专栏3 枸杞深加工发展重点</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660" w:type="dxa"/>
          </w:tcPr>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sz w:val="24"/>
                <w:szCs w:val="24"/>
              </w:rPr>
            </w:pPr>
            <w:r>
              <w:rPr>
                <w:b/>
                <w:sz w:val="24"/>
                <w:szCs w:val="24"/>
              </w:rPr>
              <w:t>主要产品：</w:t>
            </w:r>
            <w:r>
              <w:rPr>
                <w:rFonts w:hint="eastAsia"/>
                <w:bCs/>
                <w:sz w:val="24"/>
                <w:szCs w:val="24"/>
              </w:rPr>
              <w:t>枸杞鲜果、干果、</w:t>
            </w:r>
            <w:r>
              <w:rPr>
                <w:sz w:val="24"/>
                <w:szCs w:val="24"/>
              </w:rPr>
              <w:t>原浆、酵素、饮品</w:t>
            </w:r>
            <w:r>
              <w:rPr>
                <w:rFonts w:hint="eastAsia"/>
                <w:sz w:val="24"/>
                <w:szCs w:val="24"/>
              </w:rPr>
              <w:t>、</w:t>
            </w:r>
            <w:r>
              <w:rPr>
                <w:sz w:val="24"/>
                <w:szCs w:val="24"/>
              </w:rPr>
              <w:t>休闲食品、保健食品、药品、化妆品等。</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sz w:val="24"/>
                <w:szCs w:val="24"/>
              </w:rPr>
            </w:pPr>
            <w:r>
              <w:rPr>
                <w:b/>
                <w:bCs/>
                <w:sz w:val="24"/>
                <w:szCs w:val="24"/>
              </w:rPr>
              <w:t>重点</w:t>
            </w:r>
            <w:r>
              <w:rPr>
                <w:rFonts w:hint="eastAsia"/>
                <w:b/>
                <w:bCs/>
                <w:sz w:val="24"/>
                <w:szCs w:val="24"/>
              </w:rPr>
              <w:t>地</w:t>
            </w:r>
            <w:r>
              <w:rPr>
                <w:b/>
                <w:bCs/>
                <w:sz w:val="24"/>
                <w:szCs w:val="24"/>
              </w:rPr>
              <w:t>区：</w:t>
            </w:r>
            <w:r>
              <w:rPr>
                <w:sz w:val="24"/>
                <w:szCs w:val="24"/>
              </w:rPr>
              <w:t>银川、</w:t>
            </w:r>
            <w:r>
              <w:rPr>
                <w:rFonts w:hint="eastAsia"/>
                <w:sz w:val="24"/>
                <w:szCs w:val="24"/>
              </w:rPr>
              <w:t>中卫</w:t>
            </w:r>
            <w:r>
              <w:rPr>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sz w:val="24"/>
                <w:szCs w:val="24"/>
              </w:rPr>
            </w:pPr>
            <w:r>
              <w:rPr>
                <w:b/>
                <w:sz w:val="24"/>
                <w:szCs w:val="24"/>
              </w:rPr>
              <w:t>重点企业：</w:t>
            </w:r>
            <w:r>
              <w:rPr>
                <w:sz w:val="24"/>
                <w:szCs w:val="24"/>
              </w:rPr>
              <w:t>宁夏百瑞源枸杞</w:t>
            </w:r>
            <w:r>
              <w:rPr>
                <w:rFonts w:hint="eastAsia"/>
                <w:sz w:val="24"/>
                <w:szCs w:val="24"/>
              </w:rPr>
              <w:t>股份</w:t>
            </w:r>
            <w:r>
              <w:rPr>
                <w:sz w:val="24"/>
                <w:szCs w:val="24"/>
              </w:rPr>
              <w:t>有限公司、宁夏沃福百瑞枸杞产</w:t>
            </w:r>
            <w:r>
              <w:rPr>
                <w:rFonts w:hint="eastAsia"/>
                <w:sz w:val="24"/>
                <w:szCs w:val="24"/>
              </w:rPr>
              <w:t>业</w:t>
            </w:r>
            <w:r>
              <w:rPr>
                <w:sz w:val="24"/>
                <w:szCs w:val="24"/>
              </w:rPr>
              <w:t>有限公司、</w:t>
            </w:r>
            <w:r>
              <w:rPr>
                <w:rFonts w:hint="eastAsia"/>
                <w:sz w:val="24"/>
                <w:szCs w:val="24"/>
              </w:rPr>
              <w:t>宁夏华宝枸杞产业有限公司、宁夏早康生物科技有限公司、宁夏顺元堂汉方生物科技有限公司、早康枸杞股份有限公司、宁夏全通枸杞产业有限公司</w:t>
            </w:r>
            <w:r>
              <w:rPr>
                <w:sz w:val="24"/>
                <w:szCs w:val="24"/>
              </w:rPr>
              <w:t>等。</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sz w:val="28"/>
                <w:szCs w:val="28"/>
              </w:rPr>
            </w:pPr>
            <w:r>
              <w:rPr>
                <w:b/>
                <w:sz w:val="24"/>
                <w:szCs w:val="24"/>
              </w:rPr>
              <w:t>重点项目：</w:t>
            </w:r>
            <w:r>
              <w:rPr>
                <w:rFonts w:hint="eastAsia"/>
                <w:sz w:val="24"/>
                <w:szCs w:val="24"/>
              </w:rPr>
              <w:t>宁夏杞里香枸杞有限责任公司杞里香枸杞健康产业园建设项目，宁夏新中天实业有限公司枸杞系列产品研究开发与精深加工项目，禾胜农业中药材GMP车间枸杞精深加工项目</w:t>
            </w:r>
            <w:r>
              <w:rPr>
                <w:sz w:val="24"/>
                <w:szCs w:val="24"/>
              </w:rPr>
              <w:t>等。</w:t>
            </w:r>
          </w:p>
        </w:tc>
      </w:tr>
    </w:tbl>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3"/>
        <w:textAlignment w:val="auto"/>
        <w:outlineLvl w:val="2"/>
        <w:rPr>
          <w:rFonts w:hint="eastAsia" w:ascii="方正仿宋_GBK" w:hAnsi="方正仿宋_GBK" w:eastAsia="方正仿宋_GBK" w:cs="方正仿宋_GBK"/>
          <w:b/>
          <w:bCs/>
          <w:szCs w:val="32"/>
        </w:rPr>
      </w:pPr>
      <w:bookmarkStart w:id="47" w:name="_Toc561883810"/>
      <w:r>
        <w:rPr>
          <w:rFonts w:hint="eastAsia" w:ascii="方正仿宋_GBK" w:hAnsi="方正仿宋_GBK" w:eastAsia="方正仿宋_GBK" w:cs="方正仿宋_GBK"/>
          <w:b/>
          <w:bCs/>
          <w:szCs w:val="32"/>
        </w:rPr>
        <w:t>4.</w:t>
      </w:r>
      <w:r>
        <w:rPr>
          <w:rFonts w:hint="eastAsia" w:ascii="方正仿宋_GBK" w:hAnsi="方正仿宋_GBK" w:eastAsia="方正仿宋_GBK" w:cs="方正仿宋_GBK"/>
          <w:b/>
          <w:bCs/>
          <w:szCs w:val="32"/>
          <w:lang w:eastAsia="zh-CN"/>
        </w:rPr>
        <w:t>牛羊</w:t>
      </w:r>
      <w:r>
        <w:rPr>
          <w:rFonts w:hint="eastAsia" w:ascii="方正仿宋_GBK" w:hAnsi="方正仿宋_GBK" w:eastAsia="方正仿宋_GBK" w:cs="方正仿宋_GBK"/>
          <w:b/>
          <w:bCs/>
          <w:szCs w:val="32"/>
        </w:rPr>
        <w:t>肉制品加工。</w:t>
      </w:r>
      <w:r>
        <w:rPr>
          <w:rFonts w:hint="eastAsia" w:ascii="方正仿宋_GBK" w:hAnsi="方正仿宋_GBK" w:eastAsia="方正仿宋_GBK" w:cs="方正仿宋_GBK"/>
          <w:bCs/>
        </w:rPr>
        <w:t>加</w:t>
      </w:r>
      <w:r>
        <w:rPr>
          <w:rFonts w:hint="eastAsia" w:ascii="方正仿宋_GBK" w:hAnsi="方正仿宋_GBK" w:eastAsia="方正仿宋_GBK" w:cs="方正仿宋_GBK"/>
          <w:bCs/>
          <w:lang w:eastAsia="zh-CN"/>
        </w:rPr>
        <w:t>大知名</w:t>
      </w:r>
      <w:r>
        <w:rPr>
          <w:rFonts w:hint="eastAsia" w:ascii="方正仿宋_GBK" w:hAnsi="方正仿宋_GBK" w:eastAsia="方正仿宋_GBK" w:cs="方正仿宋_GBK"/>
          <w:bCs/>
        </w:rPr>
        <w:t>肉制品企业</w:t>
      </w:r>
      <w:r>
        <w:rPr>
          <w:rFonts w:hint="eastAsia" w:ascii="方正仿宋_GBK" w:hAnsi="方正仿宋_GBK" w:eastAsia="方正仿宋_GBK" w:cs="方正仿宋_GBK"/>
          <w:bCs/>
          <w:lang w:eastAsia="zh-CN"/>
        </w:rPr>
        <w:t>招引力度</w:t>
      </w:r>
      <w:r>
        <w:rPr>
          <w:rFonts w:hint="eastAsia" w:ascii="方正仿宋_GBK" w:hAnsi="方正仿宋_GBK" w:eastAsia="方正仿宋_GBK" w:cs="方正仿宋_GBK"/>
          <w:bCs/>
        </w:rPr>
        <w:t>，深化区内外产销合作，依托</w:t>
      </w:r>
      <w:r>
        <w:rPr>
          <w:rFonts w:hint="eastAsia" w:ascii="方正仿宋_GBK" w:hAnsi="方正仿宋_GBK" w:eastAsia="方正仿宋_GBK" w:cs="方正仿宋_GBK"/>
        </w:rPr>
        <w:t>肉牛、滩羊产业</w:t>
      </w:r>
      <w:r>
        <w:rPr>
          <w:rFonts w:hint="eastAsia" w:ascii="方正仿宋_GBK" w:hAnsi="方正仿宋_GBK" w:eastAsia="方正仿宋_GBK" w:cs="方正仿宋_GBK"/>
          <w:bCs/>
        </w:rPr>
        <w:t>发展优势和现有</w:t>
      </w:r>
      <w:r>
        <w:rPr>
          <w:rFonts w:hint="eastAsia" w:ascii="方正仿宋_GBK" w:hAnsi="方正仿宋_GBK" w:eastAsia="方正仿宋_GBK" w:cs="方正仿宋_GBK"/>
        </w:rPr>
        <w:t>屠宰加工能力，</w:t>
      </w:r>
      <w:r>
        <w:rPr>
          <w:rFonts w:hint="eastAsia" w:ascii="方正仿宋_GBK" w:hAnsi="方正仿宋_GBK" w:eastAsia="方正仿宋_GBK" w:cs="方正仿宋_GBK"/>
          <w:bCs/>
        </w:rPr>
        <w:t>大力</w:t>
      </w:r>
      <w:r>
        <w:rPr>
          <w:rFonts w:hint="eastAsia" w:ascii="方正仿宋_GBK" w:hAnsi="方正仿宋_GBK" w:eastAsia="方正仿宋_GBK" w:cs="方正仿宋_GBK"/>
        </w:rPr>
        <w:t>发展冷却肉、分割肉、生鲜调理制品、速冻调理制品、风味提取物等高附加值产品，提高</w:t>
      </w:r>
      <w:r>
        <w:rPr>
          <w:rFonts w:hint="eastAsia" w:ascii="方正仿宋_GBK" w:hAnsi="方正仿宋_GBK" w:eastAsia="方正仿宋_GBK" w:cs="方正仿宋_GBK"/>
          <w:lang w:eastAsia="zh-CN"/>
        </w:rPr>
        <w:t>预制品、</w:t>
      </w:r>
      <w:r>
        <w:rPr>
          <w:rFonts w:hint="eastAsia" w:ascii="方正仿宋_GBK" w:hAnsi="方正仿宋_GBK" w:eastAsia="方正仿宋_GBK" w:cs="方正仿宋_GBK"/>
        </w:rPr>
        <w:t>半成品</w:t>
      </w:r>
      <w:r>
        <w:rPr>
          <w:rFonts w:hint="eastAsia" w:ascii="方正仿宋_GBK" w:hAnsi="方正仿宋_GBK" w:eastAsia="方正仿宋_GBK" w:cs="方正仿宋_GBK"/>
          <w:lang w:eastAsia="zh-CN"/>
        </w:rPr>
        <w:t>生产</w:t>
      </w:r>
      <w:r>
        <w:rPr>
          <w:rFonts w:hint="eastAsia" w:ascii="方正仿宋_GBK" w:hAnsi="方正仿宋_GBK" w:eastAsia="方正仿宋_GBK" w:cs="方正仿宋_GBK"/>
        </w:rPr>
        <w:t>比重，推动骨、血、内脏、油脂等资源利用，</w:t>
      </w:r>
      <w:r>
        <w:rPr>
          <w:rFonts w:hint="eastAsia" w:ascii="方正仿宋_GBK" w:hAnsi="方正仿宋_GBK" w:eastAsia="方正仿宋_GBK" w:cs="方正仿宋_GBK"/>
          <w:lang w:eastAsia="zh-CN"/>
        </w:rPr>
        <w:t>打造全国重要的牛羊肉生产基地，</w:t>
      </w:r>
      <w:r>
        <w:rPr>
          <w:rFonts w:hint="eastAsia" w:ascii="方正仿宋_GBK" w:hAnsi="方正仿宋_GBK" w:eastAsia="方正仿宋_GBK" w:cs="方正仿宋_GBK"/>
          <w:bCs/>
        </w:rPr>
        <w:t>巩固提升</w:t>
      </w:r>
      <w:r>
        <w:rPr>
          <w:rFonts w:hint="eastAsia" w:ascii="方正仿宋_GBK" w:hAnsi="方正仿宋_GBK" w:eastAsia="方正仿宋_GBK" w:cs="方正仿宋_GBK"/>
          <w:bCs/>
          <w:lang w:eastAsia="zh-CN"/>
        </w:rPr>
        <w:t>高端</w:t>
      </w:r>
      <w:r>
        <w:rPr>
          <w:rFonts w:hint="eastAsia" w:ascii="方正仿宋_GBK" w:hAnsi="方正仿宋_GBK" w:eastAsia="方正仿宋_GBK" w:cs="方正仿宋_GBK"/>
          <w:bCs/>
        </w:rPr>
        <w:t>牛羊肉</w:t>
      </w:r>
      <w:r>
        <w:rPr>
          <w:rFonts w:hint="eastAsia" w:ascii="方正仿宋_GBK" w:hAnsi="方正仿宋_GBK" w:eastAsia="方正仿宋_GBK" w:cs="方正仿宋_GBK"/>
          <w:bCs/>
          <w:lang w:eastAsia="zh-CN"/>
        </w:rPr>
        <w:t>制品</w:t>
      </w:r>
      <w:r>
        <w:rPr>
          <w:rFonts w:hint="eastAsia" w:ascii="方正仿宋_GBK" w:hAnsi="方正仿宋_GBK" w:eastAsia="方正仿宋_GBK" w:cs="方正仿宋_GBK"/>
          <w:bCs/>
        </w:rPr>
        <w:t>市场占有率和品牌</w:t>
      </w:r>
      <w:r>
        <w:rPr>
          <w:rFonts w:hint="eastAsia" w:ascii="方正仿宋_GBK" w:hAnsi="方正仿宋_GBK" w:eastAsia="方正仿宋_GBK" w:cs="方正仿宋_GBK"/>
          <w:bCs/>
          <w:lang w:eastAsia="zh-CN"/>
        </w:rPr>
        <w:t>影响力</w:t>
      </w:r>
      <w:r>
        <w:rPr>
          <w:rFonts w:hint="eastAsia" w:ascii="方正仿宋_GBK" w:hAnsi="方正仿宋_GBK" w:eastAsia="方正仿宋_GBK" w:cs="方正仿宋_GBK"/>
        </w:rPr>
        <w:t>。</w:t>
      </w:r>
      <w:bookmarkEnd w:id="47"/>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ascii="黑体" w:hAnsi="黑体" w:eastAsia="黑体"/>
          <w:sz w:val="28"/>
          <w:szCs w:val="28"/>
        </w:rPr>
      </w:pPr>
      <w:r>
        <w:rPr>
          <w:rFonts w:hint="eastAsia" w:ascii="黑体" w:hAnsi="黑体" w:eastAsia="黑体"/>
          <w:sz w:val="28"/>
          <w:szCs w:val="28"/>
        </w:rPr>
        <w:t>专栏4 其他食品制造加工发展重点</w:t>
      </w:r>
    </w:p>
    <w:tbl>
      <w:tblPr>
        <w:tblStyle w:val="14"/>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8700" w:type="dxa"/>
          </w:tcPr>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sz w:val="24"/>
                <w:szCs w:val="24"/>
              </w:rPr>
            </w:pPr>
            <w:r>
              <w:rPr>
                <w:b/>
                <w:sz w:val="24"/>
                <w:szCs w:val="24"/>
              </w:rPr>
              <w:t>主要产品：</w:t>
            </w:r>
            <w:r>
              <w:rPr>
                <w:rFonts w:hint="eastAsia"/>
                <w:sz w:val="24"/>
                <w:szCs w:val="24"/>
              </w:rPr>
              <w:t>冷却肉</w:t>
            </w:r>
            <w:r>
              <w:rPr>
                <w:rFonts w:hint="eastAsia"/>
                <w:sz w:val="24"/>
                <w:szCs w:val="24"/>
                <w:lang w:eastAsia="zh-CN"/>
              </w:rPr>
              <w:t>、分割肉</w:t>
            </w:r>
            <w:r>
              <w:rPr>
                <w:rFonts w:hint="eastAsia"/>
                <w:sz w:val="24"/>
                <w:szCs w:val="24"/>
              </w:rPr>
              <w:t>、速冻调理制品、生鲜调理制品</w:t>
            </w:r>
            <w:r>
              <w:rPr>
                <w:sz w:val="24"/>
                <w:szCs w:val="24"/>
              </w:rPr>
              <w:t>等。</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b/>
                <w:sz w:val="24"/>
                <w:szCs w:val="24"/>
              </w:rPr>
            </w:pPr>
            <w:r>
              <w:rPr>
                <w:b/>
                <w:sz w:val="24"/>
                <w:szCs w:val="24"/>
              </w:rPr>
              <w:t>重点</w:t>
            </w:r>
            <w:r>
              <w:rPr>
                <w:rFonts w:hint="eastAsia"/>
                <w:b/>
                <w:sz w:val="24"/>
                <w:szCs w:val="24"/>
              </w:rPr>
              <w:t>地区</w:t>
            </w:r>
            <w:r>
              <w:rPr>
                <w:b/>
                <w:sz w:val="24"/>
                <w:szCs w:val="24"/>
              </w:rPr>
              <w:t>：</w:t>
            </w:r>
            <w:r>
              <w:rPr>
                <w:rFonts w:hint="eastAsia"/>
                <w:sz w:val="24"/>
                <w:szCs w:val="24"/>
              </w:rPr>
              <w:t>吴忠、固原</w:t>
            </w:r>
            <w:r>
              <w:rPr>
                <w:rFonts w:hint="eastAsia"/>
                <w:sz w:val="24"/>
                <w:szCs w:val="24"/>
                <w:lang w:eastAsia="zh-CN"/>
              </w:rPr>
              <w:t>、中卫</w:t>
            </w:r>
            <w:r>
              <w:rPr>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bCs/>
                <w:sz w:val="24"/>
                <w:szCs w:val="24"/>
              </w:rPr>
            </w:pPr>
            <w:r>
              <w:rPr>
                <w:b/>
                <w:sz w:val="24"/>
                <w:szCs w:val="24"/>
              </w:rPr>
              <w:t>重点企业：</w:t>
            </w:r>
            <w:r>
              <w:rPr>
                <w:rFonts w:hint="eastAsia"/>
                <w:sz w:val="24"/>
                <w:szCs w:val="24"/>
              </w:rPr>
              <w:t>宁夏盐池县鑫海食品有限公司、宁夏涝河桥清真肉食品有限公司、宁夏夏华肉食品股份有限公司、宁夏瑞牧盐池滩羊购销有限公司</w:t>
            </w:r>
            <w:r>
              <w:rPr>
                <w:rFonts w:hint="eastAsia"/>
                <w:sz w:val="24"/>
                <w:szCs w:val="24"/>
                <w:lang w:eastAsia="zh-CN"/>
              </w:rPr>
              <w:t>、固原市丰霖盛肉制品加工有限公司、宁夏六盘山泾河食品有限公司、宁夏好水川食品有限公司</w:t>
            </w:r>
            <w:r>
              <w:rPr>
                <w:rFonts w:hint="eastAsia"/>
                <w:sz w:val="24"/>
                <w:szCs w:val="24"/>
              </w:rPr>
              <w:t>等。</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sz w:val="28"/>
                <w:szCs w:val="28"/>
              </w:rPr>
            </w:pPr>
            <w:r>
              <w:rPr>
                <w:b/>
                <w:sz w:val="24"/>
                <w:szCs w:val="24"/>
              </w:rPr>
              <w:t>重点项目：</w:t>
            </w:r>
            <w:r>
              <w:rPr>
                <w:rFonts w:hint="eastAsia"/>
                <w:sz w:val="24"/>
                <w:szCs w:val="24"/>
              </w:rPr>
              <w:t>西吉县肉牛</w:t>
            </w:r>
            <w:r>
              <w:rPr>
                <w:rFonts w:hint="eastAsia"/>
                <w:sz w:val="24"/>
                <w:szCs w:val="24"/>
                <w:lang w:eastAsia="zh-CN"/>
              </w:rPr>
              <w:t>养殖集群暨牛羊</w:t>
            </w:r>
            <w:r>
              <w:rPr>
                <w:rFonts w:hint="eastAsia"/>
                <w:sz w:val="24"/>
                <w:szCs w:val="24"/>
              </w:rPr>
              <w:t>精深加工</w:t>
            </w:r>
            <w:r>
              <w:rPr>
                <w:rFonts w:hint="eastAsia"/>
                <w:sz w:val="24"/>
                <w:szCs w:val="24"/>
                <w:lang w:eastAsia="zh-CN"/>
              </w:rPr>
              <w:t>全产业链建设</w:t>
            </w:r>
            <w:r>
              <w:rPr>
                <w:rFonts w:hint="eastAsia"/>
                <w:sz w:val="24"/>
                <w:szCs w:val="24"/>
              </w:rPr>
              <w:t>项目等。</w:t>
            </w:r>
          </w:p>
        </w:tc>
      </w:tr>
    </w:tbl>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3"/>
        <w:textAlignment w:val="auto"/>
        <w:outlineLvl w:val="2"/>
        <w:rPr>
          <w:rFonts w:ascii="方正仿宋_GBK" w:hAnsi="方正仿宋_GBK" w:eastAsia="方正仿宋_GBK" w:cs="方正仿宋_GBK"/>
        </w:rPr>
      </w:pPr>
      <w:bookmarkStart w:id="48" w:name="_Toc631066644"/>
      <w:r>
        <w:rPr>
          <w:rFonts w:hint="eastAsia" w:ascii="方正仿宋_GBK" w:hAnsi="方正仿宋_GBK" w:eastAsia="方正仿宋_GBK" w:cs="方正仿宋_GBK"/>
          <w:b/>
          <w:bCs/>
          <w:szCs w:val="32"/>
          <w:lang w:val="en-US" w:eastAsia="zh-CN"/>
        </w:rPr>
        <w:t>5.</w:t>
      </w:r>
      <w:r>
        <w:rPr>
          <w:rFonts w:hint="eastAsia" w:ascii="方正仿宋_GBK" w:hAnsi="方正仿宋_GBK" w:eastAsia="方正仿宋_GBK" w:cs="方正仿宋_GBK"/>
          <w:b/>
          <w:bCs/>
          <w:szCs w:val="32"/>
        </w:rPr>
        <w:t>其他食品制造加工。</w:t>
      </w:r>
      <w:r>
        <w:rPr>
          <w:rFonts w:hint="eastAsia" w:ascii="方正仿宋_GBK" w:hAnsi="方正仿宋_GBK" w:eastAsia="方正仿宋_GBK" w:cs="方正仿宋_GBK"/>
          <w:lang w:eastAsia="zh-CN"/>
        </w:rPr>
        <w:t>结合全区</w:t>
      </w:r>
      <w:r>
        <w:rPr>
          <w:rFonts w:hint="eastAsia" w:ascii="方正仿宋_GBK" w:hAnsi="方正仿宋_GBK" w:eastAsia="方正仿宋_GBK" w:cs="方正仿宋_GBK"/>
        </w:rPr>
        <w:t>及周边省区农副产品资源</w:t>
      </w:r>
      <w:r>
        <w:rPr>
          <w:rFonts w:hint="eastAsia" w:ascii="方正仿宋_GBK" w:hAnsi="方正仿宋_GBK" w:eastAsia="方正仿宋_GBK" w:cs="方正仿宋_GBK"/>
          <w:lang w:eastAsia="zh-CN"/>
        </w:rPr>
        <w:t>实际</w:t>
      </w:r>
      <w:r>
        <w:rPr>
          <w:rFonts w:hint="eastAsia" w:ascii="方正仿宋_GBK" w:hAnsi="方正仿宋_GBK" w:eastAsia="方正仿宋_GBK" w:cs="方正仿宋_GBK"/>
        </w:rPr>
        <w:t>，适度发展粮油、</w:t>
      </w:r>
      <w:r>
        <w:rPr>
          <w:rFonts w:hint="eastAsia" w:ascii="方正仿宋_GBK" w:hAnsi="方正仿宋_GBK" w:eastAsia="方正仿宋_GBK" w:cs="方正仿宋_GBK"/>
          <w:lang w:eastAsia="zh-CN"/>
        </w:rPr>
        <w:t>饮料</w:t>
      </w:r>
      <w:r>
        <w:rPr>
          <w:rFonts w:hint="eastAsia" w:ascii="方正仿宋_GBK" w:hAnsi="方正仿宋_GBK" w:eastAsia="方正仿宋_GBK" w:cs="方正仿宋_GBK"/>
        </w:rPr>
        <w:t>、</w:t>
      </w:r>
      <w:r>
        <w:rPr>
          <w:rFonts w:hint="eastAsia" w:ascii="方正仿宋_GBK" w:hAnsi="方正仿宋_GBK" w:eastAsia="方正仿宋_GBK" w:cs="方正仿宋_GBK"/>
          <w:lang w:eastAsia="zh-CN"/>
        </w:rPr>
        <w:t>肉制品、</w:t>
      </w:r>
      <w:r>
        <w:rPr>
          <w:rFonts w:hint="eastAsia" w:ascii="方正仿宋_GBK" w:hAnsi="方正仿宋_GBK" w:eastAsia="方正仿宋_GBK" w:cs="方正仿宋_GBK"/>
        </w:rPr>
        <w:t>马铃薯</w:t>
      </w:r>
      <w:r>
        <w:rPr>
          <w:rFonts w:hint="eastAsia" w:ascii="方正仿宋_GBK" w:hAnsi="方正仿宋_GBK" w:eastAsia="方正仿宋_GBK" w:cs="方正仿宋_GBK"/>
          <w:lang w:eastAsia="zh-CN"/>
        </w:rPr>
        <w:t>制品</w:t>
      </w:r>
      <w:r>
        <w:rPr>
          <w:rFonts w:hint="eastAsia" w:ascii="方正仿宋_GBK" w:hAnsi="方正仿宋_GBK" w:eastAsia="方正仿宋_GBK" w:cs="方正仿宋_GBK"/>
        </w:rPr>
        <w:t>、饲料等农副食品加工，</w:t>
      </w:r>
      <w:r>
        <w:rPr>
          <w:rFonts w:hint="eastAsia" w:ascii="方正仿宋_GBK" w:hAnsi="方正仿宋_GBK" w:eastAsia="方正仿宋_GBK" w:cs="方正仿宋_GBK"/>
          <w:lang w:eastAsia="zh-CN"/>
        </w:rPr>
        <w:t>鼓励</w:t>
      </w:r>
      <w:r>
        <w:rPr>
          <w:rFonts w:hint="eastAsia" w:ascii="方正仿宋_GBK" w:hAnsi="方正仿宋_GBK" w:eastAsia="方正仿宋_GBK" w:cs="方正仿宋_GBK"/>
        </w:rPr>
        <w:t>发展调味品、方便食品、罐头食品、食品添加剂等生产，努力在提升精深加工能力水平，研发高附加值产品，打造宁夏特色品牌，壮大龙头企业，延伸产业链上下功夫。到2027年，其他食品加工制造产值力争突破300亿元。</w:t>
      </w:r>
      <w:bookmarkEnd w:id="48"/>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outlineLvl w:val="2"/>
        <w:rPr>
          <w:rFonts w:ascii="方正仿宋_GBK" w:hAnsi="方正仿宋_GBK" w:eastAsia="方正仿宋_GBK" w:cs="方正仿宋_GBK"/>
        </w:rPr>
      </w:pPr>
      <w:bookmarkStart w:id="49" w:name="_Toc14007890"/>
      <w:r>
        <w:rPr>
          <w:rFonts w:hint="eastAsia" w:ascii="方正仿宋_GBK" w:hAnsi="方正仿宋_GBK" w:eastAsia="方正仿宋_GBK" w:cs="方正仿宋_GBK"/>
          <w:b/>
          <w:szCs w:val="32"/>
        </w:rPr>
        <w:t>——粮油加工。</w:t>
      </w:r>
      <w:r>
        <w:rPr>
          <w:rFonts w:hint="eastAsia" w:ascii="方正仿宋_GBK" w:hAnsi="方正仿宋_GBK" w:eastAsia="方正仿宋_GBK" w:cs="方正仿宋_GBK"/>
        </w:rPr>
        <w:t>深入对接“优质粮食工程”和“中国好粮油”行动，不断巩固提升“宁夏大米”“宁夏面粉”“宁夏亚麻籽油”等粮油产品质量标准和品牌效益。重点发展优质大米、专用粉、营养强化粉、特色小杂粮、高端胡麻油、保鲜米饭、即热米饭、营养挂面等绿色、方便食品，培育形成一批集生产加工、销售流通、品牌电商于一体的中小企业特色产业集群。</w:t>
      </w:r>
      <w:bookmarkEnd w:id="49"/>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outlineLvl w:val="2"/>
        <w:rPr>
          <w:rFonts w:hint="eastAsia" w:ascii="方正仿宋_GBK" w:hAnsi="方正仿宋_GBK" w:eastAsia="方正仿宋_GBK" w:cs="方正仿宋_GBK"/>
        </w:rPr>
      </w:pPr>
      <w:bookmarkStart w:id="50" w:name="_Toc350590213"/>
      <w:r>
        <w:rPr>
          <w:rFonts w:hint="eastAsia" w:ascii="方正仿宋_GBK" w:hAnsi="方正仿宋_GBK" w:eastAsia="方正仿宋_GBK" w:cs="方正仿宋_GBK"/>
          <w:b/>
          <w:szCs w:val="32"/>
        </w:rPr>
        <w:t>——</w:t>
      </w:r>
      <w:r>
        <w:rPr>
          <w:rFonts w:hint="eastAsia" w:ascii="方正仿宋_GBK" w:hAnsi="方正仿宋_GBK" w:eastAsia="方正仿宋_GBK" w:cs="方正仿宋_GBK"/>
          <w:b/>
        </w:rPr>
        <w:t>饮料制造。</w:t>
      </w:r>
      <w:r>
        <w:rPr>
          <w:rFonts w:hint="eastAsia" w:ascii="方正仿宋_GBK" w:hAnsi="方正仿宋_GBK" w:eastAsia="方正仿宋_GBK" w:cs="方正仿宋_GBK"/>
          <w:lang w:eastAsia="zh-CN"/>
        </w:rPr>
        <w:t>利用全区</w:t>
      </w:r>
      <w:r>
        <w:rPr>
          <w:rFonts w:hint="eastAsia" w:ascii="方正仿宋_GBK" w:hAnsi="方正仿宋_GBK" w:eastAsia="方正仿宋_GBK" w:cs="方正仿宋_GBK"/>
        </w:rPr>
        <w:t>高品质枸杞、葡萄、苹果、番茄等果蔬资源，大力发展特色果蔬汁饮料，支持生产纯果蔬汁饮品、NFC（非浓缩还原）果蔬汁饮品等高端绿色饮品，不断满足消费者对绿色化、健康化、功能化饮品的需求。</w:t>
      </w:r>
      <w:bookmarkEnd w:id="50"/>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outlineLvl w:val="2"/>
        <w:rPr>
          <w:rFonts w:ascii="方正仿宋_GBK" w:hAnsi="方正仿宋_GBK" w:eastAsia="方正仿宋_GBK" w:cs="方正仿宋_GBK"/>
        </w:rPr>
      </w:pPr>
      <w:bookmarkStart w:id="51" w:name="_Toc260322571"/>
      <w:r>
        <w:rPr>
          <w:rFonts w:hint="eastAsia" w:ascii="方正仿宋_GBK" w:hAnsi="方正仿宋_GBK" w:eastAsia="方正仿宋_GBK" w:cs="方正仿宋_GBK"/>
          <w:b/>
          <w:szCs w:val="32"/>
        </w:rPr>
        <w:t>——</w:t>
      </w:r>
      <w:r>
        <w:rPr>
          <w:rFonts w:hint="eastAsia" w:ascii="方正仿宋_GBK" w:hAnsi="方正仿宋_GBK" w:eastAsia="方正仿宋_GBK" w:cs="方正仿宋_GBK"/>
          <w:b/>
        </w:rPr>
        <w:t>马铃薯加工。</w:t>
      </w:r>
      <w:r>
        <w:rPr>
          <w:rFonts w:hint="eastAsia" w:ascii="方正仿宋_GBK" w:hAnsi="方正仿宋_GBK" w:eastAsia="方正仿宋_GBK" w:cs="方正仿宋_GBK"/>
        </w:rPr>
        <w:t>借力马铃薯主粮化发展趋势，充分发挥六盘山地区优质马铃薯资源优势，在保证淀粉加工规模适度基础上，鼓励马铃薯挂面、生全薯条、饼干、沙琪玛等休闲食品技术攻关和产业化生产，加快引进现代化、智能化马铃薯冷冻产品生产线，打造国内领先的马铃薯绿色加工基地。</w:t>
      </w:r>
      <w:bookmarkEnd w:id="51"/>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outlineLvl w:val="2"/>
        <w:rPr>
          <w:rFonts w:ascii="方正仿宋_GBK" w:hAnsi="方正仿宋_GBK" w:eastAsia="方正仿宋_GBK" w:cs="方正仿宋_GBK"/>
          <w:szCs w:val="32"/>
        </w:rPr>
      </w:pPr>
      <w:bookmarkStart w:id="52" w:name="_Toc1908883075"/>
      <w:r>
        <w:rPr>
          <w:rFonts w:hint="eastAsia" w:ascii="方正仿宋_GBK" w:hAnsi="方正仿宋_GBK" w:eastAsia="方正仿宋_GBK" w:cs="方正仿宋_GBK"/>
          <w:b/>
          <w:szCs w:val="32"/>
        </w:rPr>
        <w:t>——</w:t>
      </w:r>
      <w:r>
        <w:rPr>
          <w:rFonts w:hint="eastAsia" w:ascii="方正仿宋_GBK" w:hAnsi="方正仿宋_GBK" w:eastAsia="方正仿宋_GBK" w:cs="方正仿宋_GBK"/>
          <w:b/>
        </w:rPr>
        <w:t>饲料加工。</w:t>
      </w:r>
      <w:r>
        <w:rPr>
          <w:rFonts w:hint="eastAsia" w:ascii="方正仿宋_GBK" w:hAnsi="方正仿宋_GBK" w:eastAsia="方正仿宋_GBK" w:cs="方正仿宋_GBK"/>
          <w:lang w:eastAsia="zh-CN"/>
        </w:rPr>
        <w:t>抢抓</w:t>
      </w:r>
      <w:r>
        <w:rPr>
          <w:rFonts w:hint="eastAsia" w:ascii="方正仿宋_GBK" w:hAnsi="方正仿宋_GBK" w:eastAsia="方正仿宋_GBK" w:cs="方正仿宋_GBK"/>
        </w:rPr>
        <w:t>全区牛奶、肉牛、滩羊产业规模化发展机遇，支持饲料加工龙头企业</w:t>
      </w:r>
      <w:r>
        <w:rPr>
          <w:rFonts w:hint="eastAsia" w:ascii="方正仿宋_GBK" w:hAnsi="方正仿宋_GBK" w:eastAsia="方正仿宋_GBK" w:cs="方正仿宋_GBK"/>
          <w:lang w:eastAsia="zh-CN"/>
        </w:rPr>
        <w:t>增加</w:t>
      </w:r>
      <w:r>
        <w:rPr>
          <w:rFonts w:hint="eastAsia" w:ascii="方正仿宋_GBK" w:hAnsi="方正仿宋_GBK" w:eastAsia="方正仿宋_GBK" w:cs="方正仿宋_GBK"/>
        </w:rPr>
        <w:t>产品品种</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扩大</w:t>
      </w:r>
      <w:r>
        <w:rPr>
          <w:rFonts w:hint="eastAsia" w:ascii="方正仿宋_GBK" w:hAnsi="方正仿宋_GBK" w:eastAsia="方正仿宋_GBK" w:cs="方正仿宋_GBK"/>
          <w:lang w:eastAsia="zh-CN"/>
        </w:rPr>
        <w:t>生产</w:t>
      </w:r>
      <w:r>
        <w:rPr>
          <w:rFonts w:hint="eastAsia" w:ascii="方正仿宋_GBK" w:hAnsi="方正仿宋_GBK" w:eastAsia="方正仿宋_GBK" w:cs="方正仿宋_GBK"/>
        </w:rPr>
        <w:t>规模，研发技术含量</w:t>
      </w:r>
      <w:r>
        <w:rPr>
          <w:rFonts w:hint="eastAsia" w:ascii="方正仿宋_GBK" w:hAnsi="方正仿宋_GBK" w:eastAsia="方正仿宋_GBK" w:cs="方正仿宋_GBK"/>
          <w:lang w:eastAsia="zh-CN"/>
        </w:rPr>
        <w:t>高、市场竞争力强的新</w:t>
      </w:r>
      <w:r>
        <w:rPr>
          <w:rFonts w:hint="eastAsia" w:ascii="方正仿宋_GBK" w:hAnsi="方正仿宋_GBK" w:eastAsia="方正仿宋_GBK" w:cs="方正仿宋_GBK"/>
        </w:rPr>
        <w:t>产品</w:t>
      </w:r>
      <w:r>
        <w:rPr>
          <w:rFonts w:hint="eastAsia" w:ascii="方正仿宋_GBK" w:hAnsi="方正仿宋_GBK" w:eastAsia="方正仿宋_GBK" w:cs="方正仿宋_GBK"/>
          <w:lang w:eastAsia="zh-CN"/>
        </w:rPr>
        <w:t>、新工艺</w:t>
      </w:r>
      <w:r>
        <w:rPr>
          <w:rFonts w:hint="eastAsia" w:ascii="方正仿宋_GBK" w:hAnsi="方正仿宋_GBK" w:eastAsia="方正仿宋_GBK" w:cs="方正仿宋_GBK"/>
        </w:rPr>
        <w:t>。</w:t>
      </w:r>
      <w:r>
        <w:rPr>
          <w:rFonts w:hint="eastAsia" w:ascii="方正仿宋_GBK" w:hAnsi="方正仿宋_GBK" w:eastAsia="方正仿宋_GBK" w:cs="方正仿宋_GBK"/>
          <w:lang w:eastAsia="zh-CN"/>
        </w:rPr>
        <w:t>探索</w:t>
      </w:r>
      <w:r>
        <w:rPr>
          <w:rFonts w:hint="eastAsia" w:ascii="方正仿宋_GBK" w:hAnsi="方正仿宋_GBK" w:eastAsia="方正仿宋_GBK" w:cs="方正仿宋_GBK"/>
        </w:rPr>
        <w:t>发展宠物</w:t>
      </w:r>
      <w:r>
        <w:rPr>
          <w:rFonts w:hint="eastAsia" w:ascii="方正仿宋_GBK" w:hAnsi="方正仿宋_GBK" w:eastAsia="方正仿宋_GBK" w:cs="方正仿宋_GBK"/>
          <w:lang w:eastAsia="zh-CN"/>
        </w:rPr>
        <w:t>等</w:t>
      </w:r>
      <w:r>
        <w:rPr>
          <w:rFonts w:hint="eastAsia" w:ascii="方正仿宋_GBK" w:hAnsi="方正仿宋_GBK" w:eastAsia="方正仿宋_GBK" w:cs="方正仿宋_GBK"/>
        </w:rPr>
        <w:t>饲料加工，</w:t>
      </w:r>
      <w:r>
        <w:rPr>
          <w:rFonts w:hint="eastAsia" w:ascii="方正仿宋_GBK" w:hAnsi="方正仿宋_GBK" w:eastAsia="方正仿宋_GBK" w:cs="方正仿宋_GBK"/>
          <w:lang w:eastAsia="zh-CN"/>
        </w:rPr>
        <w:t>积极</w:t>
      </w:r>
      <w:r>
        <w:rPr>
          <w:rFonts w:hint="eastAsia" w:ascii="方正仿宋_GBK" w:hAnsi="方正仿宋_GBK" w:eastAsia="方正仿宋_GBK" w:cs="方正仿宋_GBK"/>
        </w:rPr>
        <w:t>开拓新市场。</w:t>
      </w:r>
      <w:bookmarkEnd w:id="52"/>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0" w:firstLineChars="0"/>
        <w:jc w:val="center"/>
        <w:textAlignment w:val="auto"/>
        <w:rPr>
          <w:rFonts w:ascii="黑体" w:hAnsi="黑体" w:eastAsia="黑体"/>
          <w:sz w:val="28"/>
          <w:szCs w:val="28"/>
        </w:rPr>
      </w:pPr>
      <w:r>
        <w:rPr>
          <w:rFonts w:hint="eastAsia" w:ascii="黑体" w:hAnsi="黑体" w:eastAsia="黑体"/>
          <w:sz w:val="28"/>
          <w:szCs w:val="28"/>
        </w:rPr>
        <w:t>专栏</w:t>
      </w:r>
      <w:r>
        <w:rPr>
          <w:rFonts w:hint="eastAsia" w:ascii="黑体" w:hAnsi="黑体" w:eastAsia="黑体"/>
          <w:sz w:val="28"/>
          <w:szCs w:val="28"/>
          <w:lang w:val="en-US" w:eastAsia="zh-CN"/>
        </w:rPr>
        <w:t>5</w:t>
      </w:r>
      <w:r>
        <w:rPr>
          <w:rFonts w:hint="eastAsia" w:ascii="黑体" w:hAnsi="黑体" w:eastAsia="黑体"/>
          <w:sz w:val="28"/>
          <w:szCs w:val="28"/>
        </w:rPr>
        <w:t xml:space="preserve"> 其他食品制造加工发展重点</w:t>
      </w:r>
    </w:p>
    <w:tbl>
      <w:tblPr>
        <w:tblStyle w:val="14"/>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8700" w:type="dxa"/>
          </w:tcPr>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sz w:val="24"/>
                <w:szCs w:val="24"/>
              </w:rPr>
            </w:pPr>
            <w:r>
              <w:rPr>
                <w:b/>
                <w:sz w:val="24"/>
                <w:szCs w:val="24"/>
              </w:rPr>
              <w:t>主要产品：</w:t>
            </w:r>
            <w:r>
              <w:rPr>
                <w:rFonts w:hint="eastAsia"/>
                <w:bCs/>
                <w:sz w:val="24"/>
                <w:szCs w:val="24"/>
              </w:rPr>
              <w:t>大米</w:t>
            </w:r>
            <w:r>
              <w:rPr>
                <w:bCs/>
                <w:sz w:val="24"/>
                <w:szCs w:val="24"/>
              </w:rPr>
              <w:t>、</w:t>
            </w:r>
            <w:r>
              <w:rPr>
                <w:rFonts w:hint="eastAsia"/>
                <w:bCs/>
                <w:sz w:val="24"/>
                <w:szCs w:val="24"/>
              </w:rPr>
              <w:t>面粉、方便米饭、亚麻籽油、</w:t>
            </w:r>
            <w:r>
              <w:rPr>
                <w:rFonts w:hint="eastAsia"/>
                <w:sz w:val="24"/>
                <w:szCs w:val="24"/>
              </w:rPr>
              <w:t>马铃薯淀粉及制品</w:t>
            </w:r>
            <w:r>
              <w:rPr>
                <w:sz w:val="24"/>
                <w:szCs w:val="24"/>
              </w:rPr>
              <w:t>等。</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b/>
                <w:sz w:val="24"/>
                <w:szCs w:val="24"/>
              </w:rPr>
            </w:pPr>
            <w:r>
              <w:rPr>
                <w:b/>
                <w:sz w:val="24"/>
                <w:szCs w:val="24"/>
              </w:rPr>
              <w:t>重点</w:t>
            </w:r>
            <w:r>
              <w:rPr>
                <w:rFonts w:hint="eastAsia"/>
                <w:b/>
                <w:sz w:val="24"/>
                <w:szCs w:val="24"/>
              </w:rPr>
              <w:t>地区</w:t>
            </w:r>
            <w:r>
              <w:rPr>
                <w:b/>
                <w:sz w:val="24"/>
                <w:szCs w:val="24"/>
              </w:rPr>
              <w:t>：</w:t>
            </w:r>
            <w:r>
              <w:rPr>
                <w:rFonts w:hint="eastAsia"/>
                <w:sz w:val="24"/>
                <w:szCs w:val="24"/>
              </w:rPr>
              <w:t>银川、石嘴山、吴忠、固原、中卫</w:t>
            </w:r>
            <w:r>
              <w:rPr>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bCs/>
                <w:sz w:val="24"/>
                <w:szCs w:val="24"/>
              </w:rPr>
            </w:pPr>
            <w:r>
              <w:rPr>
                <w:b/>
                <w:sz w:val="24"/>
                <w:szCs w:val="24"/>
              </w:rPr>
              <w:t>重点企业：</w:t>
            </w:r>
            <w:r>
              <w:rPr>
                <w:rFonts w:hint="eastAsia"/>
                <w:sz w:val="24"/>
                <w:szCs w:val="24"/>
              </w:rPr>
              <w:t>中粮米业（宁夏）有限公司、</w:t>
            </w:r>
            <w:r>
              <w:rPr>
                <w:sz w:val="24"/>
                <w:szCs w:val="24"/>
              </w:rPr>
              <w:t>宁夏兴唐米业集团有限公司、宁夏塞北雪面粉有限公司、</w:t>
            </w:r>
            <w:r>
              <w:rPr>
                <w:rFonts w:hint="eastAsia"/>
                <w:sz w:val="24"/>
                <w:szCs w:val="24"/>
              </w:rPr>
              <w:t>宁夏固原福宁广业有限责任公司、</w:t>
            </w:r>
            <w:r>
              <w:rPr>
                <w:sz w:val="24"/>
                <w:szCs w:val="24"/>
              </w:rPr>
              <w:t>宁夏君星坊食品科技有限公司</w:t>
            </w:r>
            <w:r>
              <w:rPr>
                <w:rFonts w:hint="eastAsia"/>
                <w:sz w:val="24"/>
                <w:szCs w:val="24"/>
              </w:rPr>
              <w:t>、宁夏迪葳食品有限公司、宁夏大北农科技实业有限公司等。</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sz w:val="28"/>
                <w:szCs w:val="28"/>
              </w:rPr>
            </w:pPr>
            <w:r>
              <w:rPr>
                <w:b/>
                <w:sz w:val="24"/>
                <w:szCs w:val="24"/>
              </w:rPr>
              <w:t>重点项目：</w:t>
            </w:r>
            <w:r>
              <w:rPr>
                <w:rFonts w:hint="eastAsia"/>
                <w:bCs/>
                <w:sz w:val="24"/>
                <w:szCs w:val="24"/>
              </w:rPr>
              <w:t>宁夏中桦雪面粉有限公司面粉及面熟制品生产项目，</w:t>
            </w:r>
            <w:r>
              <w:rPr>
                <w:rFonts w:hint="eastAsia"/>
                <w:sz w:val="24"/>
                <w:szCs w:val="24"/>
              </w:rPr>
              <w:t>固原三泰特色小杂粮深加工项目</w:t>
            </w:r>
            <w:r>
              <w:rPr>
                <w:rFonts w:hint="eastAsia"/>
                <w:bCs/>
                <w:sz w:val="24"/>
                <w:szCs w:val="24"/>
              </w:rPr>
              <w:t>，宁夏伊康元生物科技有限公司年产17万吨反刍饲料扩建项目，宁夏福农薯业有限责任公司6万吨马铃薯发酵薯渣混合饲料及环保综合治理项目</w:t>
            </w:r>
            <w:r>
              <w:rPr>
                <w:rFonts w:hint="eastAsia"/>
                <w:sz w:val="24"/>
                <w:szCs w:val="24"/>
              </w:rPr>
              <w:t>等。</w:t>
            </w:r>
          </w:p>
        </w:tc>
      </w:tr>
      <w:bookmarkEnd w:id="44"/>
    </w:tbl>
    <w:p>
      <w:pPr>
        <w:keepNext w:val="0"/>
        <w:keepLines w:val="0"/>
        <w:pageBreakBefore w:val="0"/>
        <w:widowControl w:val="0"/>
        <w:kinsoku/>
        <w:wordWrap/>
        <w:overflowPunct/>
        <w:topLinePunct w:val="0"/>
        <w:autoSpaceDE/>
        <w:autoSpaceDN/>
        <w:bidi w:val="0"/>
        <w:adjustRightInd/>
        <w:snapToGrid/>
        <w:spacing w:before="156" w:beforeLines="50" w:line="560" w:lineRule="exact"/>
        <w:ind w:firstLine="643"/>
        <w:textAlignment w:val="auto"/>
        <w:outlineLvl w:val="1"/>
      </w:pPr>
      <w:bookmarkStart w:id="53" w:name="_Toc340297895"/>
      <w:bookmarkStart w:id="54" w:name="_Toc854928071"/>
      <w:bookmarkStart w:id="55" w:name="_Toc535886623"/>
      <w:r>
        <w:rPr>
          <w:rFonts w:hint="eastAsia" w:ascii="方正楷体_GBK" w:hAnsi="方正楷体_GBK" w:eastAsia="方正楷体_GBK" w:cs="方正楷体_GBK"/>
          <w:b/>
          <w:bCs/>
          <w:szCs w:val="32"/>
        </w:rPr>
        <w:t>（</w:t>
      </w:r>
      <w:r>
        <w:rPr>
          <w:rFonts w:hint="eastAsia" w:ascii="方正楷体_GBK" w:hAnsi="方正楷体_GBK" w:eastAsia="方正楷体_GBK" w:cs="方正楷体_GBK"/>
          <w:b/>
          <w:bCs/>
          <w:szCs w:val="32"/>
          <w:lang w:eastAsia="zh-CN"/>
        </w:rPr>
        <w:t>二</w:t>
      </w:r>
      <w:r>
        <w:rPr>
          <w:rFonts w:hint="eastAsia" w:ascii="方正楷体_GBK" w:hAnsi="方正楷体_GBK" w:eastAsia="方正楷体_GBK" w:cs="方正楷体_GBK"/>
          <w:b/>
          <w:bCs/>
          <w:szCs w:val="32"/>
        </w:rPr>
        <w:t>）医药</w:t>
      </w:r>
      <w:bookmarkEnd w:id="53"/>
      <w:r>
        <w:rPr>
          <w:rFonts w:hint="eastAsia" w:ascii="方正楷体_GBK" w:hAnsi="方正楷体_GBK" w:eastAsia="方正楷体_GBK" w:cs="方正楷体_GBK"/>
          <w:b/>
          <w:bCs/>
          <w:szCs w:val="32"/>
        </w:rPr>
        <w:t>行业。</w:t>
      </w:r>
      <w:r>
        <w:rPr>
          <w:rFonts w:hint="eastAsia" w:ascii="方正仿宋_GBK" w:hAnsi="方正仿宋_GBK" w:eastAsia="方正仿宋_GBK" w:cs="方正仿宋_GBK"/>
        </w:rPr>
        <w:t>聚焦化学原料药及</w:t>
      </w:r>
      <w:r>
        <w:rPr>
          <w:rFonts w:hint="eastAsia" w:ascii="方正仿宋_GBK" w:hAnsi="方正仿宋_GBK" w:eastAsia="方正仿宋_GBK" w:cs="方正仿宋_GBK"/>
          <w:lang w:eastAsia="zh-CN"/>
        </w:rPr>
        <w:t>其</w:t>
      </w:r>
      <w:r>
        <w:rPr>
          <w:rFonts w:hint="eastAsia" w:ascii="方正仿宋_GBK" w:hAnsi="方正仿宋_GBK" w:eastAsia="方正仿宋_GBK" w:cs="方正仿宋_GBK"/>
        </w:rPr>
        <w:t>制剂和特色中药方向，</w:t>
      </w:r>
      <w:r>
        <w:rPr>
          <w:rFonts w:hint="eastAsia" w:ascii="方正仿宋_GBK" w:hAnsi="方正仿宋_GBK" w:eastAsia="方正仿宋_GBK" w:cs="方正仿宋_GBK"/>
          <w:lang w:eastAsia="zh-CN"/>
        </w:rPr>
        <w:t>加强产业链延伸</w:t>
      </w:r>
      <w:r>
        <w:rPr>
          <w:rFonts w:hint="eastAsia" w:ascii="方正仿宋_GBK" w:hAnsi="方正仿宋_GBK" w:eastAsia="方正仿宋_GBK" w:cs="方正仿宋_GBK"/>
        </w:rPr>
        <w:t>和自主创新能力培育，推动原料</w:t>
      </w:r>
      <w:r>
        <w:rPr>
          <w:rFonts w:hint="eastAsia" w:ascii="方正仿宋_GBK" w:hAnsi="方正仿宋_GBK" w:eastAsia="方正仿宋_GBK" w:cs="方正仿宋_GBK"/>
          <w:lang w:eastAsia="zh-CN"/>
        </w:rPr>
        <w:t>与</w:t>
      </w:r>
      <w:r>
        <w:rPr>
          <w:rFonts w:hint="eastAsia" w:ascii="方正仿宋_GBK" w:hAnsi="方正仿宋_GBK" w:eastAsia="方正仿宋_GBK" w:cs="方正仿宋_GBK"/>
        </w:rPr>
        <w:t>制剂一体化发展。</w:t>
      </w:r>
      <w:r>
        <w:rPr>
          <w:rFonts w:hint="eastAsia" w:ascii="方正仿宋_GBK" w:hAnsi="方正仿宋_GBK" w:eastAsia="方正仿宋_GBK" w:cs="方正仿宋_GBK"/>
          <w:lang w:eastAsia="zh-CN"/>
        </w:rPr>
        <w:t>鼓励医药企业相对集中的园区建设医药产业园或聚集区</w:t>
      </w:r>
      <w:r>
        <w:rPr>
          <w:rFonts w:hint="eastAsia" w:ascii="方正仿宋_GBK" w:hAnsi="方正仿宋_GBK" w:eastAsia="方正仿宋_GBK" w:cs="方正仿宋_GBK"/>
        </w:rPr>
        <w:t>，</w:t>
      </w:r>
      <w:r>
        <w:rPr>
          <w:rFonts w:hint="eastAsia" w:ascii="方正仿宋_GBK" w:hAnsi="方正仿宋_GBK" w:eastAsia="方正仿宋_GBK" w:cs="方正仿宋_GBK"/>
          <w:lang w:eastAsia="zh-CN"/>
        </w:rPr>
        <w:t>以集群式</w:t>
      </w:r>
      <w:r>
        <w:rPr>
          <w:rFonts w:hint="eastAsia" w:ascii="方正仿宋_GBK" w:hAnsi="方正仿宋_GBK" w:eastAsia="方正仿宋_GBK" w:cs="方正仿宋_GBK"/>
        </w:rPr>
        <w:t>发展</w:t>
      </w:r>
      <w:r>
        <w:rPr>
          <w:rFonts w:hint="eastAsia" w:ascii="方正仿宋_GBK" w:hAnsi="方正仿宋_GBK" w:eastAsia="方正仿宋_GBK" w:cs="方正仿宋_GBK"/>
          <w:lang w:eastAsia="zh-CN"/>
        </w:rPr>
        <w:t>模式</w:t>
      </w:r>
      <w:r>
        <w:rPr>
          <w:rFonts w:hint="eastAsia" w:ascii="方正仿宋_GBK" w:hAnsi="方正仿宋_GBK" w:eastAsia="方正仿宋_GBK" w:cs="方正仿宋_GBK"/>
        </w:rPr>
        <w:t>壮大一批宁夏优势品种和知名品牌。到2027年，全区医药产业产值力争达到120亿元。</w:t>
      </w:r>
      <w:bookmarkEnd w:id="54"/>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outlineLvl w:val="2"/>
        <w:rPr>
          <w:rFonts w:ascii="方正仿宋_GBK" w:hAnsi="方正仿宋_GBK" w:eastAsia="方正仿宋_GBK" w:cs="方正仿宋_GBK"/>
        </w:rPr>
      </w:pPr>
      <w:bookmarkStart w:id="56" w:name="_Toc1920442318"/>
      <w:bookmarkStart w:id="57" w:name="_Toc1625685499"/>
      <w:r>
        <w:rPr>
          <w:rFonts w:hint="eastAsia" w:ascii="方正仿宋_GBK" w:hAnsi="方正仿宋_GBK" w:eastAsia="方正仿宋_GBK" w:cs="方正仿宋_GBK"/>
          <w:b/>
          <w:lang w:val="en-US" w:eastAsia="zh-CN"/>
        </w:rPr>
        <w:t>6.</w:t>
      </w:r>
      <w:r>
        <w:rPr>
          <w:rFonts w:hint="eastAsia" w:ascii="方正仿宋_GBK" w:hAnsi="方正仿宋_GBK" w:eastAsia="方正仿宋_GBK" w:cs="方正仿宋_GBK"/>
          <w:b/>
          <w:lang w:eastAsia="zh-CN"/>
        </w:rPr>
        <w:t>化学</w:t>
      </w:r>
      <w:r>
        <w:rPr>
          <w:rFonts w:hint="eastAsia" w:ascii="方正仿宋_GBK" w:hAnsi="方正仿宋_GBK" w:eastAsia="方正仿宋_GBK" w:cs="方正仿宋_GBK"/>
          <w:b/>
        </w:rPr>
        <w:t>原料药生产。</w:t>
      </w:r>
      <w:r>
        <w:rPr>
          <w:rFonts w:hint="eastAsia" w:ascii="方正仿宋_GBK" w:hAnsi="方正仿宋_GBK" w:eastAsia="方正仿宋_GBK" w:cs="方正仿宋_GBK"/>
        </w:rPr>
        <w:t>持续改造提升发酵原料药制造能力和水平，加快维生素及抗生素类原料药及</w:t>
      </w:r>
      <w:r>
        <w:rPr>
          <w:rFonts w:hint="eastAsia" w:ascii="方正仿宋_GBK" w:hAnsi="方正仿宋_GBK" w:eastAsia="方正仿宋_GBK" w:cs="方正仿宋_GBK"/>
          <w:lang w:eastAsia="zh-CN"/>
        </w:rPr>
        <w:t>其</w:t>
      </w:r>
      <w:r>
        <w:rPr>
          <w:rFonts w:hint="eastAsia" w:ascii="方正仿宋_GBK" w:hAnsi="方正仿宋_GBK" w:eastAsia="方正仿宋_GBK" w:cs="方正仿宋_GBK"/>
        </w:rPr>
        <w:t>衍生物研发创新，支持泰乐菌素、盐酸二甲双胍等重点产品打造国家制造业“单项冠军”。</w:t>
      </w:r>
      <w:r>
        <w:rPr>
          <w:rFonts w:hint="eastAsia" w:ascii="方正仿宋_GBK" w:hAnsi="方正仿宋_GBK" w:eastAsia="方正仿宋_GBK" w:cs="方正仿宋_GBK"/>
          <w:lang w:eastAsia="zh-CN"/>
        </w:rPr>
        <w:t>推动精细化工产业积极向医药中间体、化学原料药方向延伸</w:t>
      </w:r>
      <w:r>
        <w:rPr>
          <w:rFonts w:hint="eastAsia" w:ascii="方正仿宋_GBK" w:hAnsi="方正仿宋_GBK" w:eastAsia="方正仿宋_GBK" w:cs="方正仿宋_GBK"/>
        </w:rPr>
        <w:t>，大力发展氨基酸</w:t>
      </w:r>
      <w:r>
        <w:rPr>
          <w:rFonts w:hint="eastAsia" w:ascii="方正仿宋_GBK" w:hAnsi="方正仿宋_GBK" w:eastAsia="方正仿宋_GBK" w:cs="方正仿宋_GBK"/>
          <w:lang w:eastAsia="zh-CN"/>
        </w:rPr>
        <w:t>和</w:t>
      </w:r>
      <w:r>
        <w:rPr>
          <w:rFonts w:hint="eastAsia" w:ascii="方正仿宋_GBK" w:hAnsi="方正仿宋_GBK" w:eastAsia="方正仿宋_GBK" w:cs="方正仿宋_GBK"/>
        </w:rPr>
        <w:t>高血压、高血脂、癌症、病毒</w:t>
      </w:r>
      <w:r>
        <w:rPr>
          <w:rFonts w:hint="eastAsia" w:ascii="方正仿宋_GBK" w:hAnsi="方正仿宋_GBK" w:eastAsia="方正仿宋_GBK" w:cs="方正仿宋_GBK"/>
          <w:lang w:eastAsia="zh-CN"/>
        </w:rPr>
        <w:t>治疗药物等</w:t>
      </w:r>
      <w:r>
        <w:rPr>
          <w:rFonts w:hint="eastAsia" w:ascii="方正仿宋_GBK" w:hAnsi="方正仿宋_GBK" w:eastAsia="方正仿宋_GBK" w:cs="方正仿宋_GBK"/>
        </w:rPr>
        <w:t>原料药生产，打造</w:t>
      </w:r>
      <w:r>
        <w:rPr>
          <w:rFonts w:hint="eastAsia" w:ascii="方正仿宋_GBK" w:hAnsi="方正仿宋_GBK" w:eastAsia="方正仿宋_GBK" w:cs="方正仿宋_GBK"/>
          <w:lang w:eastAsia="zh-CN"/>
        </w:rPr>
        <w:t>精细化工</w:t>
      </w:r>
      <w:r>
        <w:rPr>
          <w:rFonts w:hint="eastAsia" w:ascii="方正仿宋_GBK" w:hAnsi="方正仿宋_GBK" w:eastAsia="方正仿宋_GBK" w:cs="方正仿宋_GBK"/>
          <w:lang w:val="en-US" w:eastAsia="zh-CN"/>
        </w:rPr>
        <w:t>-医药</w:t>
      </w:r>
      <w:r>
        <w:rPr>
          <w:rFonts w:hint="eastAsia" w:ascii="方正仿宋_GBK" w:hAnsi="方正仿宋_GBK" w:eastAsia="方正仿宋_GBK" w:cs="方正仿宋_GBK"/>
        </w:rPr>
        <w:t>中间体-</w:t>
      </w:r>
      <w:r>
        <w:rPr>
          <w:rFonts w:hint="eastAsia" w:ascii="方正仿宋_GBK" w:hAnsi="方正仿宋_GBK" w:eastAsia="方正仿宋_GBK" w:cs="方正仿宋_GBK"/>
          <w:lang w:eastAsia="zh-CN"/>
        </w:rPr>
        <w:t>化学</w:t>
      </w:r>
      <w:r>
        <w:rPr>
          <w:rFonts w:hint="eastAsia" w:ascii="方正仿宋_GBK" w:hAnsi="方正仿宋_GBK" w:eastAsia="方正仿宋_GBK" w:cs="方正仿宋_GBK"/>
        </w:rPr>
        <w:t>原料药-制剂的化学合成药全产业链。加强医药行业绿色工厂、绿色园区、绿色供应链建设，加快太阳山医药科技产业园等医药产业园区</w:t>
      </w:r>
      <w:r>
        <w:rPr>
          <w:rFonts w:hint="eastAsia" w:ascii="方正仿宋_GBK" w:hAnsi="方正仿宋_GBK" w:eastAsia="方正仿宋_GBK" w:cs="方正仿宋_GBK"/>
          <w:lang w:eastAsia="zh-CN"/>
        </w:rPr>
        <w:t>、聚集区</w:t>
      </w:r>
      <w:r>
        <w:rPr>
          <w:rFonts w:hint="eastAsia" w:ascii="方正仿宋_GBK" w:hAnsi="方正仿宋_GBK" w:eastAsia="方正仿宋_GBK" w:cs="方正仿宋_GBK"/>
        </w:rPr>
        <w:t>建设。</w:t>
      </w:r>
      <w:bookmarkEnd w:id="56"/>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outlineLvl w:val="2"/>
        <w:rPr>
          <w:rFonts w:ascii="方正仿宋_GBK" w:hAnsi="方正仿宋_GBK" w:eastAsia="方正仿宋_GBK" w:cs="方正仿宋_GBK"/>
        </w:rPr>
      </w:pPr>
      <w:bookmarkStart w:id="58" w:name="_Toc366211080"/>
      <w:r>
        <w:rPr>
          <w:rFonts w:hint="eastAsia" w:ascii="方正仿宋_GBK" w:hAnsi="方正仿宋_GBK" w:eastAsia="方正仿宋_GBK" w:cs="方正仿宋_GBK"/>
          <w:b/>
          <w:lang w:val="en-US" w:eastAsia="zh-CN"/>
        </w:rPr>
        <w:t>7.</w:t>
      </w:r>
      <w:r>
        <w:rPr>
          <w:rFonts w:hint="eastAsia" w:ascii="方正仿宋_GBK" w:hAnsi="方正仿宋_GBK" w:eastAsia="方正仿宋_GBK" w:cs="方正仿宋_GBK"/>
          <w:b/>
        </w:rPr>
        <w:t>中药材加工。</w:t>
      </w:r>
      <w:r>
        <w:rPr>
          <w:rFonts w:hint="eastAsia" w:ascii="方正仿宋_GBK" w:hAnsi="方正仿宋_GBK" w:eastAsia="方正仿宋_GBK" w:cs="方正仿宋_GBK"/>
        </w:rPr>
        <w:t>抢抓国家发展大健康产业时机，积极发展</w:t>
      </w:r>
      <w:r>
        <w:rPr>
          <w:rFonts w:hint="eastAsia" w:ascii="方正仿宋_GBK" w:hAnsi="方正仿宋_GBK" w:eastAsia="方正仿宋_GBK" w:cs="方正仿宋_GBK"/>
          <w:lang w:eastAsia="zh-CN"/>
        </w:rPr>
        <w:t>中</w:t>
      </w:r>
      <w:r>
        <w:rPr>
          <w:rFonts w:hint="eastAsia" w:ascii="方正仿宋_GBK" w:hAnsi="方正仿宋_GBK" w:eastAsia="方正仿宋_GBK" w:cs="方正仿宋_GBK"/>
        </w:rPr>
        <w:t>成药和中药提取物生产，鼓励企业开发洁净饮片、新型饮片、中药配方颗粒等</w:t>
      </w:r>
      <w:r>
        <w:rPr>
          <w:rFonts w:hint="eastAsia" w:ascii="方正仿宋_GBK" w:hAnsi="方正仿宋_GBK" w:eastAsia="方正仿宋_GBK" w:cs="方正仿宋_GBK"/>
          <w:lang w:eastAsia="zh-CN"/>
        </w:rPr>
        <w:t>产品</w:t>
      </w:r>
      <w:r>
        <w:rPr>
          <w:rFonts w:hint="eastAsia" w:ascii="方正仿宋_GBK" w:hAnsi="方正仿宋_GBK" w:eastAsia="方正仿宋_GBK" w:cs="方正仿宋_GBK"/>
        </w:rPr>
        <w:t>，支持新型复方制剂等疗效确切中药创新产品研发。推动以宁夏道地药材为主要原料的药膳、药妆</w:t>
      </w:r>
      <w:r>
        <w:rPr>
          <w:rFonts w:hint="eastAsia" w:ascii="方正仿宋_GBK" w:hAnsi="方正仿宋_GBK" w:eastAsia="方正仿宋_GBK" w:cs="方正仿宋_GBK"/>
          <w:lang w:eastAsia="zh-CN"/>
        </w:rPr>
        <w:t>和</w:t>
      </w:r>
      <w:r>
        <w:rPr>
          <w:rFonts w:hint="eastAsia" w:ascii="方正仿宋_GBK" w:hAnsi="方正仿宋_GBK" w:eastAsia="方正仿宋_GBK" w:cs="方正仿宋_GBK"/>
        </w:rPr>
        <w:t>功能性日用品</w:t>
      </w:r>
      <w:r>
        <w:rPr>
          <w:rFonts w:hint="eastAsia" w:ascii="方正仿宋_GBK" w:hAnsi="方正仿宋_GBK" w:eastAsia="方正仿宋_GBK" w:cs="方正仿宋_GBK"/>
          <w:lang w:eastAsia="zh-CN"/>
        </w:rPr>
        <w:t>加快实现</w:t>
      </w:r>
      <w:r>
        <w:rPr>
          <w:rFonts w:hint="eastAsia" w:ascii="方正仿宋_GBK" w:hAnsi="方正仿宋_GBK" w:eastAsia="方正仿宋_GBK" w:cs="方正仿宋_GBK"/>
        </w:rPr>
        <w:t>产业化。深化</w:t>
      </w:r>
      <w:r>
        <w:rPr>
          <w:rFonts w:hint="eastAsia" w:ascii="方正仿宋_GBK" w:hAnsi="方正仿宋_GBK" w:eastAsia="方正仿宋_GBK" w:cs="方正仿宋_GBK"/>
          <w:lang w:eastAsia="zh-CN"/>
        </w:rPr>
        <w:t>中药材</w:t>
      </w:r>
      <w:r>
        <w:rPr>
          <w:rFonts w:hint="eastAsia" w:ascii="方正仿宋_GBK" w:hAnsi="方正仿宋_GBK" w:eastAsia="方正仿宋_GBK" w:cs="方正仿宋_GBK"/>
        </w:rPr>
        <w:t>“订单种植”模式，引导建设中药材标准化、规模化生产基地，</w:t>
      </w:r>
      <w:r>
        <w:rPr>
          <w:rFonts w:hint="eastAsia" w:ascii="方正仿宋_GBK" w:hAnsi="方正仿宋_GBK" w:eastAsia="方正仿宋_GBK" w:cs="方正仿宋_GBK"/>
          <w:lang w:eastAsia="zh-CN"/>
        </w:rPr>
        <w:t>加强质量</w:t>
      </w:r>
      <w:r>
        <w:rPr>
          <w:rFonts w:hint="eastAsia" w:ascii="方正仿宋_GBK" w:hAnsi="方正仿宋_GBK" w:eastAsia="方正仿宋_GBK" w:cs="方正仿宋_GBK"/>
        </w:rPr>
        <w:t>追溯体系建设，打造企业引领、农户参与、社会支持</w:t>
      </w:r>
      <w:r>
        <w:rPr>
          <w:rFonts w:hint="eastAsia" w:ascii="方正仿宋_GBK" w:hAnsi="方正仿宋_GBK" w:eastAsia="方正仿宋_GBK" w:cs="方正仿宋_GBK"/>
          <w:lang w:eastAsia="zh-CN"/>
        </w:rPr>
        <w:t>、质量可控</w:t>
      </w:r>
      <w:r>
        <w:rPr>
          <w:rFonts w:hint="eastAsia" w:ascii="方正仿宋_GBK" w:hAnsi="方正仿宋_GBK" w:eastAsia="方正仿宋_GBK" w:cs="方正仿宋_GBK"/>
        </w:rPr>
        <w:t>的融合发展</w:t>
      </w:r>
      <w:r>
        <w:rPr>
          <w:rFonts w:hint="eastAsia" w:ascii="方正仿宋_GBK" w:hAnsi="方正仿宋_GBK" w:eastAsia="方正仿宋_GBK" w:cs="方正仿宋_GBK"/>
          <w:lang w:eastAsia="zh-CN"/>
        </w:rPr>
        <w:t>模式</w:t>
      </w:r>
      <w:r>
        <w:rPr>
          <w:rFonts w:hint="eastAsia" w:ascii="方正仿宋_GBK" w:hAnsi="方正仿宋_GBK" w:eastAsia="方正仿宋_GBK" w:cs="方正仿宋_GBK"/>
        </w:rPr>
        <w:t>。</w:t>
      </w:r>
      <w:bookmarkEnd w:id="58"/>
    </w:p>
    <w:bookmarkEnd w:id="57"/>
    <w:p>
      <w:pPr>
        <w:keepNext w:val="0"/>
        <w:keepLines w:val="0"/>
        <w:pageBreakBefore w:val="0"/>
        <w:widowControl w:val="0"/>
        <w:kinsoku/>
        <w:wordWrap/>
        <w:overflowPunct/>
        <w:topLinePunct w:val="0"/>
        <w:autoSpaceDE/>
        <w:autoSpaceDN/>
        <w:bidi w:val="0"/>
        <w:adjustRightInd/>
        <w:snapToGrid/>
        <w:spacing w:before="157" w:beforeLines="50" w:line="560" w:lineRule="exact"/>
        <w:ind w:firstLine="0" w:firstLineChars="0"/>
        <w:jc w:val="center"/>
        <w:textAlignment w:val="auto"/>
        <w:rPr>
          <w:rFonts w:ascii="黑体" w:hAnsi="黑体" w:eastAsia="黑体"/>
          <w:sz w:val="28"/>
        </w:rPr>
      </w:pPr>
      <w:r>
        <w:rPr>
          <w:rFonts w:hint="eastAsia" w:ascii="黑体" w:hAnsi="黑体" w:eastAsia="黑体"/>
          <w:sz w:val="28"/>
        </w:rPr>
        <w:t>专栏</w:t>
      </w:r>
      <w:r>
        <w:rPr>
          <w:rFonts w:hint="eastAsia" w:ascii="黑体" w:hAnsi="黑体" w:eastAsia="黑体"/>
          <w:sz w:val="28"/>
          <w:lang w:val="en-US" w:eastAsia="zh-CN"/>
        </w:rPr>
        <w:t>6</w:t>
      </w:r>
      <w:r>
        <w:rPr>
          <w:rFonts w:hint="eastAsia" w:ascii="黑体" w:hAnsi="黑体" w:eastAsia="黑体"/>
          <w:sz w:val="28"/>
        </w:rPr>
        <w:t xml:space="preserve"> 医药行业发展重点</w:t>
      </w:r>
    </w:p>
    <w:tbl>
      <w:tblPr>
        <w:tblStyle w:val="14"/>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720" w:type="dxa"/>
          </w:tcPr>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sz w:val="24"/>
                <w:szCs w:val="24"/>
              </w:rPr>
            </w:pPr>
            <w:r>
              <w:rPr>
                <w:b/>
                <w:sz w:val="24"/>
                <w:szCs w:val="24"/>
              </w:rPr>
              <w:t>主要产品：</w:t>
            </w:r>
            <w:r>
              <w:rPr>
                <w:sz w:val="24"/>
                <w:szCs w:val="24"/>
              </w:rPr>
              <w:t>苯丙氨酸、美伐他汀、洛伐他汀、盐酸林可霉素、霉酚酸、多拉菌素、硫氰酸红霉素、泰乐菌素、中药饮片</w:t>
            </w:r>
            <w:r>
              <w:rPr>
                <w:bCs/>
                <w:kern w:val="32"/>
                <w:sz w:val="24"/>
                <w:szCs w:val="24"/>
              </w:rPr>
              <w:t>等。</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b/>
                <w:sz w:val="24"/>
                <w:szCs w:val="24"/>
              </w:rPr>
            </w:pPr>
            <w:r>
              <w:rPr>
                <w:b/>
                <w:sz w:val="24"/>
                <w:szCs w:val="24"/>
              </w:rPr>
              <w:t>重点</w:t>
            </w:r>
            <w:r>
              <w:rPr>
                <w:rFonts w:hint="eastAsia"/>
                <w:b/>
                <w:sz w:val="24"/>
                <w:szCs w:val="24"/>
              </w:rPr>
              <w:t>地</w:t>
            </w:r>
            <w:r>
              <w:rPr>
                <w:b/>
                <w:sz w:val="24"/>
                <w:szCs w:val="24"/>
              </w:rPr>
              <w:t>区：</w:t>
            </w:r>
            <w:r>
              <w:rPr>
                <w:rFonts w:hint="eastAsia"/>
                <w:sz w:val="24"/>
                <w:szCs w:val="24"/>
              </w:rPr>
              <w:t>银川</w:t>
            </w:r>
            <w:r>
              <w:rPr>
                <w:sz w:val="24"/>
                <w:szCs w:val="24"/>
              </w:rPr>
              <w:t>、</w:t>
            </w:r>
            <w:r>
              <w:rPr>
                <w:rFonts w:hint="eastAsia"/>
                <w:sz w:val="24"/>
                <w:szCs w:val="24"/>
              </w:rPr>
              <w:t>石嘴山、吴忠、宁东、固原</w:t>
            </w:r>
            <w:r>
              <w:rPr>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bCs/>
                <w:sz w:val="24"/>
                <w:szCs w:val="24"/>
              </w:rPr>
            </w:pPr>
            <w:r>
              <w:rPr>
                <w:b/>
                <w:sz w:val="24"/>
                <w:szCs w:val="24"/>
              </w:rPr>
              <w:t>重点企业：</w:t>
            </w:r>
            <w:r>
              <w:rPr>
                <w:sz w:val="24"/>
                <w:szCs w:val="24"/>
              </w:rPr>
              <w:t>宁夏泰益欣生物科技有限公司、宁夏启元药业有限公司、丽珠集团（宁夏）制药有限公司、</w:t>
            </w:r>
            <w:r>
              <w:rPr>
                <w:rFonts w:hint="eastAsia"/>
                <w:sz w:val="24"/>
                <w:szCs w:val="24"/>
              </w:rPr>
              <w:t>宁夏金维制药股份有限公司，</w:t>
            </w:r>
            <w:r>
              <w:rPr>
                <w:sz w:val="24"/>
                <w:szCs w:val="24"/>
              </w:rPr>
              <w:t>宁夏康亚药业股份有限公司、上海华源药业（宁夏）沙塞制药有限公司</w:t>
            </w:r>
            <w:r>
              <w:rPr>
                <w:rFonts w:hint="eastAsia"/>
                <w:sz w:val="24"/>
                <w:szCs w:val="24"/>
              </w:rPr>
              <w:t>、</w:t>
            </w:r>
            <w:r>
              <w:rPr>
                <w:sz w:val="24"/>
                <w:szCs w:val="24"/>
              </w:rPr>
              <w:t>隆德县六盘山中药资源开发有限公司、北京同仁堂健康药业（宁夏）有限公司</w:t>
            </w:r>
            <w:r>
              <w:rPr>
                <w:bCs/>
                <w:sz w:val="24"/>
                <w:szCs w:val="24"/>
              </w:rPr>
              <w:t>等。</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sz w:val="24"/>
                <w:szCs w:val="28"/>
              </w:rPr>
            </w:pPr>
            <w:r>
              <w:rPr>
                <w:b/>
                <w:sz w:val="24"/>
                <w:szCs w:val="24"/>
              </w:rPr>
              <w:t>重点项目：</w:t>
            </w:r>
            <w:r>
              <w:rPr>
                <w:rFonts w:hint="eastAsia"/>
                <w:bCs/>
                <w:sz w:val="24"/>
                <w:szCs w:val="24"/>
              </w:rPr>
              <w:t>宁夏恒康科技有限公司年产10万吨甘氨酸及下游配套产品，宁夏元康药业有限公司年产9000吨原料药建设项目，宁夏忠同生物科技有限公司年产6000吨4-氟苯酚等医药项目，宁夏泰胜生物科技有限公司抗生素、抗癌类原料药、咪唑哌嗪化学原料药建设项目，宁夏华耀药业有限公司年产6吨医药原料药项目，宁夏多维药业有限公司枸杞等道地中药材配方颗粒技术研发工程项目，宁夏康泰隆中药饮片有限公司中药饮片生产加工项目，宁夏紫苏药业科技有限公司紫苏中药材深加工项目，宁夏明德中药饮片有限公司明德中药材研究开发与精深加工项目，宁夏长药良生制药有限公司长江医药固原六盘山现代中药大健康产业园</w:t>
            </w:r>
            <w:r>
              <w:rPr>
                <w:bCs/>
                <w:sz w:val="24"/>
                <w:szCs w:val="24"/>
              </w:rPr>
              <w:t>等。</w:t>
            </w:r>
          </w:p>
        </w:tc>
      </w:tr>
    </w:tbl>
    <w:p>
      <w:pPr>
        <w:keepNext w:val="0"/>
        <w:keepLines w:val="0"/>
        <w:pageBreakBefore w:val="0"/>
        <w:widowControl w:val="0"/>
        <w:kinsoku/>
        <w:wordWrap/>
        <w:overflowPunct/>
        <w:topLinePunct w:val="0"/>
        <w:autoSpaceDE/>
        <w:autoSpaceDN/>
        <w:bidi w:val="0"/>
        <w:adjustRightInd/>
        <w:snapToGrid/>
        <w:spacing w:before="156" w:beforeLines="50" w:line="560" w:lineRule="exact"/>
        <w:ind w:firstLine="643"/>
        <w:textAlignment w:val="auto"/>
        <w:outlineLvl w:val="1"/>
        <w:rPr>
          <w:rFonts w:ascii="楷体" w:hAnsi="楷体" w:eastAsia="楷体"/>
          <w:bCs/>
          <w:szCs w:val="32"/>
        </w:rPr>
      </w:pPr>
      <w:bookmarkStart w:id="59" w:name="_Toc1192690744"/>
      <w:r>
        <w:rPr>
          <w:rFonts w:hint="eastAsia" w:ascii="方正楷体_GBK" w:hAnsi="方正楷体_GBK" w:eastAsia="方正楷体_GBK" w:cs="方正楷体_GBK"/>
          <w:b/>
          <w:bCs/>
          <w:szCs w:val="32"/>
        </w:rPr>
        <w:t>（</w:t>
      </w:r>
      <w:r>
        <w:rPr>
          <w:rFonts w:hint="eastAsia" w:ascii="方正楷体_GBK" w:hAnsi="方正楷体_GBK" w:eastAsia="方正楷体_GBK" w:cs="方正楷体_GBK"/>
          <w:b/>
          <w:bCs/>
          <w:szCs w:val="32"/>
          <w:lang w:eastAsia="zh-CN"/>
        </w:rPr>
        <w:t>三</w:t>
      </w:r>
      <w:r>
        <w:rPr>
          <w:rFonts w:hint="eastAsia" w:ascii="方正楷体_GBK" w:hAnsi="方正楷体_GBK" w:eastAsia="方正楷体_GBK" w:cs="方正楷体_GBK"/>
          <w:b/>
          <w:bCs/>
          <w:szCs w:val="32"/>
        </w:rPr>
        <w:t>）纺织</w:t>
      </w:r>
      <w:bookmarkEnd w:id="55"/>
      <w:r>
        <w:rPr>
          <w:rFonts w:hint="eastAsia" w:ascii="方正楷体_GBK" w:hAnsi="方正楷体_GBK" w:eastAsia="方正楷体_GBK" w:cs="方正楷体_GBK"/>
          <w:b/>
          <w:bCs/>
          <w:szCs w:val="32"/>
        </w:rPr>
        <w:t>行业。</w:t>
      </w:r>
      <w:r>
        <w:rPr>
          <w:rFonts w:hint="eastAsia" w:ascii="方正仿宋_GBK" w:hAnsi="方正仿宋_GBK" w:eastAsia="方正仿宋_GBK" w:cs="方正仿宋_GBK"/>
        </w:rPr>
        <w:t>以承接东部产业转移为契机，加快建设</w:t>
      </w:r>
      <w:r>
        <w:rPr>
          <w:rFonts w:hint="eastAsia" w:ascii="方正仿宋_GBK" w:hAnsi="方正仿宋_GBK" w:eastAsia="方正仿宋_GBK" w:cs="方正仿宋_GBK"/>
          <w:bCs/>
        </w:rPr>
        <w:t>利通区</w:t>
      </w:r>
      <w:r>
        <w:rPr>
          <w:rFonts w:hint="eastAsia" w:ascii="方正仿宋_GBK" w:hAnsi="方正仿宋_GBK" w:eastAsia="方正仿宋_GBK" w:cs="方正仿宋_GBK"/>
        </w:rPr>
        <w:t>棉纺产业集群</w:t>
      </w:r>
      <w:r>
        <w:rPr>
          <w:rFonts w:hint="eastAsia" w:ascii="方正仿宋_GBK" w:hAnsi="方正仿宋_GBK" w:eastAsia="方正仿宋_GBK" w:cs="方正仿宋_GBK"/>
          <w:bCs/>
        </w:rPr>
        <w:t>、灵武同心羊绒产业集群、宁东化纤产业集群，</w:t>
      </w:r>
      <w:r>
        <w:rPr>
          <w:rFonts w:hint="eastAsia" w:ascii="方正仿宋_GBK" w:hAnsi="方正仿宋_GBK" w:eastAsia="方正仿宋_GBK" w:cs="方正仿宋_GBK"/>
        </w:rPr>
        <w:t>恢复羊绒</w:t>
      </w:r>
      <w:r>
        <w:rPr>
          <w:rFonts w:hint="eastAsia" w:ascii="方正仿宋_GBK" w:hAnsi="方正仿宋_GBK" w:eastAsia="方正仿宋_GBK" w:cs="方正仿宋_GBK"/>
          <w:bCs/>
        </w:rPr>
        <w:t>加工</w:t>
      </w:r>
      <w:r>
        <w:rPr>
          <w:rFonts w:hint="eastAsia" w:ascii="方正仿宋_GBK" w:hAnsi="方正仿宋_GBK" w:eastAsia="方正仿宋_GBK" w:cs="方正仿宋_GBK"/>
        </w:rPr>
        <w:t>、提升棉麻</w:t>
      </w:r>
      <w:r>
        <w:rPr>
          <w:rFonts w:hint="eastAsia" w:ascii="方正仿宋_GBK" w:hAnsi="方正仿宋_GBK" w:eastAsia="方正仿宋_GBK" w:cs="方正仿宋_GBK"/>
          <w:bCs/>
        </w:rPr>
        <w:t>纺织</w:t>
      </w:r>
      <w:r>
        <w:rPr>
          <w:rFonts w:hint="eastAsia" w:ascii="方正仿宋_GBK" w:hAnsi="方正仿宋_GBK" w:eastAsia="方正仿宋_GBK" w:cs="方正仿宋_GBK"/>
        </w:rPr>
        <w:t>、壮大</w:t>
      </w:r>
      <w:r>
        <w:rPr>
          <w:rFonts w:hint="eastAsia" w:ascii="方正仿宋_GBK" w:hAnsi="方正仿宋_GBK" w:eastAsia="方正仿宋_GBK" w:cs="方正仿宋_GBK"/>
          <w:bCs/>
        </w:rPr>
        <w:t>化纤生产</w:t>
      </w:r>
      <w:r>
        <w:rPr>
          <w:rFonts w:hint="eastAsia" w:ascii="方正仿宋_GBK" w:hAnsi="方正仿宋_GBK" w:eastAsia="方正仿宋_GBK" w:cs="方正仿宋_GBK"/>
        </w:rPr>
        <w:t>，</w:t>
      </w:r>
      <w:r>
        <w:rPr>
          <w:rFonts w:hint="eastAsia" w:ascii="方正仿宋_GBK" w:hAnsi="方正仿宋_GBK" w:eastAsia="方正仿宋_GBK" w:cs="方正仿宋_GBK"/>
          <w:color w:val="auto"/>
        </w:rPr>
        <w:t>鼓励发展产业用纺织品和功能性差别化纤维，</w:t>
      </w:r>
      <w:r>
        <w:rPr>
          <w:rFonts w:hint="eastAsia" w:ascii="方正仿宋_GBK" w:hAnsi="方正仿宋_GBK" w:eastAsia="方正仿宋_GBK" w:cs="方正仿宋_GBK"/>
        </w:rPr>
        <w:t>支持拓展个性化服装定制、品牌代工、自主研发能力，</w:t>
      </w:r>
      <w:r>
        <w:rPr>
          <w:rFonts w:hint="eastAsia" w:ascii="方正仿宋_GBK" w:hAnsi="方正仿宋_GBK" w:eastAsia="方正仿宋_GBK" w:cs="方正仿宋_GBK"/>
          <w:lang w:eastAsia="zh-CN"/>
        </w:rPr>
        <w:t>鼓励提升智能化生产水平，</w:t>
      </w:r>
      <w:r>
        <w:rPr>
          <w:rFonts w:hint="eastAsia" w:ascii="方正仿宋_GBK" w:hAnsi="方正仿宋_GBK" w:eastAsia="方正仿宋_GBK" w:cs="方正仿宋_GBK"/>
        </w:rPr>
        <w:t>打造毛、棉、麻、化纤多种纤维共同发展、多元化布局、多链条并行的现代纺织</w:t>
      </w:r>
      <w:r>
        <w:rPr>
          <w:rFonts w:hint="eastAsia" w:ascii="方正仿宋_GBK" w:hAnsi="方正仿宋_GBK" w:eastAsia="方正仿宋_GBK" w:cs="方正仿宋_GBK"/>
          <w:bCs/>
        </w:rPr>
        <w:t>原料生产</w:t>
      </w:r>
      <w:r>
        <w:rPr>
          <w:rFonts w:hint="eastAsia" w:ascii="方正仿宋_GBK" w:hAnsi="方正仿宋_GBK" w:eastAsia="方正仿宋_GBK" w:cs="方正仿宋_GBK"/>
        </w:rPr>
        <w:t>格局。</w:t>
      </w:r>
      <w:r>
        <w:rPr>
          <w:rFonts w:hint="eastAsia" w:ascii="方正仿宋_GBK" w:hAnsi="方正仿宋_GBK" w:eastAsia="方正仿宋_GBK" w:cs="方正仿宋_GBK"/>
          <w:bCs/>
        </w:rPr>
        <w:t>结合市场需求和劳动力资源实际，稳健发展羊绒成衣和服装加工</w:t>
      </w:r>
      <w:r>
        <w:rPr>
          <w:rFonts w:hint="eastAsia" w:ascii="方正仿宋_GBK" w:hAnsi="方正仿宋_GBK" w:eastAsia="方正仿宋_GBK" w:cs="方正仿宋_GBK"/>
        </w:rPr>
        <w:t>。到2027年，纺织服装</w:t>
      </w:r>
      <w:r>
        <w:rPr>
          <w:rFonts w:hint="eastAsia" w:ascii="方正仿宋_GBK" w:hAnsi="方正仿宋_GBK" w:eastAsia="方正仿宋_GBK" w:cs="方正仿宋_GBK"/>
          <w:bCs/>
        </w:rPr>
        <w:t>行</w:t>
      </w:r>
      <w:r>
        <w:rPr>
          <w:rFonts w:hint="eastAsia" w:ascii="方正仿宋_GBK" w:hAnsi="方正仿宋_GBK" w:eastAsia="方正仿宋_GBK" w:cs="方正仿宋_GBK"/>
        </w:rPr>
        <w:t>业产值力争</w:t>
      </w:r>
      <w:r>
        <w:rPr>
          <w:rFonts w:hint="eastAsia" w:ascii="方正仿宋_GBK" w:hAnsi="方正仿宋_GBK" w:eastAsia="方正仿宋_GBK" w:cs="方正仿宋_GBK"/>
          <w:lang w:eastAsia="zh-CN"/>
        </w:rPr>
        <w:t>超过</w:t>
      </w:r>
      <w:r>
        <w:rPr>
          <w:rFonts w:hint="eastAsia" w:ascii="方正仿宋_GBK" w:hAnsi="方正仿宋_GBK" w:eastAsia="方正仿宋_GBK" w:cs="方正仿宋_GBK"/>
          <w:bCs/>
        </w:rPr>
        <w:t>300</w:t>
      </w:r>
      <w:r>
        <w:rPr>
          <w:rFonts w:hint="eastAsia" w:ascii="方正仿宋_GBK" w:hAnsi="方正仿宋_GBK" w:eastAsia="方正仿宋_GBK" w:cs="方正仿宋_GBK"/>
        </w:rPr>
        <w:t>亿元以上</w:t>
      </w:r>
      <w:r>
        <w:rPr>
          <w:rFonts w:hint="eastAsia" w:ascii="方正仿宋_GBK" w:hAnsi="方正仿宋_GBK" w:eastAsia="方正仿宋_GBK" w:cs="方正仿宋_GBK"/>
          <w:b w:val="0"/>
          <w:bCs w:val="0"/>
          <w:lang w:eastAsia="zh-CN"/>
        </w:rPr>
        <w:t>，</w:t>
      </w:r>
      <w:r>
        <w:rPr>
          <w:rFonts w:hint="eastAsia" w:ascii="方正仿宋_GBK" w:hAnsi="方正仿宋_GBK" w:eastAsia="方正仿宋_GBK" w:cs="方正仿宋_GBK"/>
          <w:lang w:eastAsia="zh-CN"/>
        </w:rPr>
        <w:t>建成</w:t>
      </w:r>
      <w:r>
        <w:rPr>
          <w:rFonts w:hint="eastAsia" w:ascii="方正仿宋_GBK" w:hAnsi="方正仿宋_GBK" w:eastAsia="方正仿宋_GBK" w:cs="方正仿宋_GBK"/>
          <w:b w:val="0"/>
          <w:bCs w:val="0"/>
        </w:rPr>
        <w:t>全国现代纺织原料生产基地。</w:t>
      </w:r>
      <w:bookmarkEnd w:id="59"/>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outlineLvl w:val="2"/>
      </w:pPr>
      <w:bookmarkStart w:id="60" w:name="_Toc1475997967"/>
      <w:r>
        <w:rPr>
          <w:rFonts w:hint="eastAsia" w:eastAsia="方正仿宋_GBK"/>
          <w:b/>
          <w:lang w:val="en-US" w:eastAsia="zh-CN"/>
        </w:rPr>
        <w:t>8.</w:t>
      </w:r>
      <w:r>
        <w:rPr>
          <w:rFonts w:hint="eastAsia" w:ascii="方正仿宋_GBK" w:hAnsi="方正仿宋_GBK" w:eastAsia="方正仿宋_GBK" w:cs="方正仿宋_GBK"/>
          <w:b/>
        </w:rPr>
        <w:t>棉麻纱线及纺织品。</w:t>
      </w:r>
      <w:r>
        <w:rPr>
          <w:rFonts w:hint="eastAsia" w:ascii="方正仿宋_GBK" w:hAnsi="方正仿宋_GBK" w:eastAsia="方正仿宋_GBK" w:cs="方正仿宋_GBK"/>
        </w:rPr>
        <w:t>积极承接东部纺织产业转移，支持棉麻纺织龙头企业结合市场需求和消费趋势，积极发展300T大提花、缎纹、真丝提花、双层布、高密防羽、抑菌茯苓</w:t>
      </w:r>
      <w:r>
        <w:rPr>
          <w:rFonts w:hint="eastAsia" w:ascii="方正仿宋_GBK" w:hAnsi="方正仿宋_GBK" w:eastAsia="方正仿宋_GBK" w:cs="方正仿宋_GBK"/>
          <w:lang w:eastAsia="zh-CN"/>
        </w:rPr>
        <w:t>等</w:t>
      </w:r>
      <w:r>
        <w:rPr>
          <w:rFonts w:hint="eastAsia" w:ascii="方正仿宋_GBK" w:hAnsi="方正仿宋_GBK" w:eastAsia="方正仿宋_GBK" w:cs="方正仿宋_GBK"/>
        </w:rPr>
        <w:t>系列产品，含有蛋白质、氨基酸的纤维纱线和面料品种，拓展多组份纱线、差</w:t>
      </w:r>
      <w:r>
        <w:rPr>
          <w:rFonts w:hint="eastAsia" w:ascii="方正仿宋_GBK" w:hAnsi="方正仿宋_GBK" w:eastAsia="方正仿宋_GBK" w:cs="方正仿宋_GBK"/>
          <w:lang w:eastAsia="zh-CN"/>
        </w:rPr>
        <w:t>别</w:t>
      </w:r>
      <w:r>
        <w:rPr>
          <w:rFonts w:hint="eastAsia" w:ascii="方正仿宋_GBK" w:hAnsi="方正仿宋_GBK" w:eastAsia="方正仿宋_GBK" w:cs="方正仿宋_GBK"/>
        </w:rPr>
        <w:t>化纱线</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包芯纱、家纺和服装面料</w:t>
      </w:r>
      <w:r>
        <w:rPr>
          <w:rFonts w:hint="eastAsia" w:ascii="方正仿宋_GBK" w:hAnsi="方正仿宋_GBK" w:eastAsia="方正仿宋_GBK" w:cs="方正仿宋_GBK"/>
          <w:lang w:eastAsia="zh-CN"/>
        </w:rPr>
        <w:t>等的</w:t>
      </w:r>
      <w:r>
        <w:rPr>
          <w:rFonts w:hint="eastAsia" w:ascii="方正仿宋_GBK" w:hAnsi="方正仿宋_GBK" w:eastAsia="方正仿宋_GBK" w:cs="方正仿宋_GBK"/>
        </w:rPr>
        <w:t>生产。</w:t>
      </w:r>
      <w:bookmarkEnd w:id="60"/>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outlineLvl w:val="2"/>
      </w:pPr>
      <w:bookmarkStart w:id="61" w:name="_Toc843483092"/>
      <w:r>
        <w:rPr>
          <w:rFonts w:hint="eastAsia" w:eastAsia="方正仿宋_GBK"/>
          <w:b/>
          <w:lang w:val="en-US" w:eastAsia="zh-CN"/>
        </w:rPr>
        <w:t>9.</w:t>
      </w:r>
      <w:r>
        <w:rPr>
          <w:rFonts w:hint="eastAsia" w:ascii="方正仿宋_GBK" w:hAnsi="方正仿宋_GBK" w:eastAsia="方正仿宋_GBK" w:cs="方正仿宋_GBK"/>
          <w:b/>
        </w:rPr>
        <w:t>羊绒制品。</w:t>
      </w:r>
      <w:r>
        <w:rPr>
          <w:rFonts w:hint="eastAsia" w:ascii="方正仿宋_GBK" w:hAnsi="方正仿宋_GBK" w:eastAsia="方正仿宋_GBK" w:cs="方正仿宋_GBK"/>
          <w:lang w:eastAsia="zh-CN"/>
        </w:rPr>
        <w:t>发挥</w:t>
      </w:r>
      <w:r>
        <w:rPr>
          <w:rFonts w:hint="eastAsia" w:ascii="方正仿宋_GBK" w:hAnsi="方正仿宋_GBK" w:eastAsia="方正仿宋_GBK" w:cs="方正仿宋_GBK"/>
        </w:rPr>
        <w:t>同心羊绒原料加工</w:t>
      </w:r>
      <w:r>
        <w:rPr>
          <w:rFonts w:hint="eastAsia" w:ascii="方正仿宋_GBK" w:hAnsi="方正仿宋_GBK" w:eastAsia="方正仿宋_GBK" w:cs="方正仿宋_GBK"/>
          <w:lang w:eastAsia="zh-CN"/>
        </w:rPr>
        <w:t>优势和</w:t>
      </w:r>
      <w:r>
        <w:rPr>
          <w:rFonts w:hint="eastAsia" w:ascii="方正仿宋_GBK" w:hAnsi="方正仿宋_GBK" w:eastAsia="方正仿宋_GBK" w:cs="方正仿宋_GBK"/>
        </w:rPr>
        <w:t>灵武羊绒</w:t>
      </w:r>
      <w:r>
        <w:rPr>
          <w:rFonts w:hint="eastAsia" w:ascii="方正仿宋_GBK" w:hAnsi="方正仿宋_GBK" w:eastAsia="方正仿宋_GBK" w:cs="方正仿宋_GBK"/>
          <w:lang w:eastAsia="zh-CN"/>
        </w:rPr>
        <w:t>纱线、成衣生产基础</w:t>
      </w:r>
      <w:r>
        <w:rPr>
          <w:rFonts w:hint="eastAsia" w:ascii="方正仿宋_GBK" w:hAnsi="方正仿宋_GBK" w:eastAsia="方正仿宋_GBK" w:cs="方正仿宋_GBK"/>
        </w:rPr>
        <w:t>，加大</w:t>
      </w:r>
      <w:r>
        <w:rPr>
          <w:rFonts w:hint="eastAsia" w:ascii="方正仿宋_GBK" w:hAnsi="方正仿宋_GBK" w:eastAsia="方正仿宋_GBK" w:cs="方正仿宋_GBK"/>
          <w:lang w:eastAsia="zh-CN"/>
        </w:rPr>
        <w:t>成衣、围巾</w:t>
      </w:r>
      <w:r>
        <w:rPr>
          <w:rFonts w:hint="eastAsia" w:ascii="方正仿宋_GBK" w:hAnsi="方正仿宋_GBK" w:eastAsia="方正仿宋_GBK" w:cs="方正仿宋_GBK"/>
        </w:rPr>
        <w:t>等</w:t>
      </w:r>
      <w:r>
        <w:rPr>
          <w:rFonts w:hint="eastAsia" w:ascii="方正仿宋_GBK" w:hAnsi="方正仿宋_GBK" w:eastAsia="方正仿宋_GBK" w:cs="方正仿宋_GBK"/>
          <w:lang w:eastAsia="zh-CN"/>
        </w:rPr>
        <w:t>羊绒</w:t>
      </w:r>
      <w:r>
        <w:rPr>
          <w:rFonts w:hint="eastAsia" w:ascii="方正仿宋_GBK" w:hAnsi="方正仿宋_GBK" w:eastAsia="方正仿宋_GBK" w:cs="方正仿宋_GBK"/>
        </w:rPr>
        <w:t>制品生产企业</w:t>
      </w:r>
      <w:r>
        <w:rPr>
          <w:rFonts w:hint="eastAsia" w:ascii="方正仿宋_GBK" w:hAnsi="方正仿宋_GBK" w:eastAsia="方正仿宋_GBK" w:cs="方正仿宋_GBK"/>
          <w:lang w:eastAsia="zh-CN"/>
        </w:rPr>
        <w:t>招引</w:t>
      </w:r>
      <w:r>
        <w:rPr>
          <w:rFonts w:hint="eastAsia" w:ascii="方正仿宋_GBK" w:hAnsi="方正仿宋_GBK" w:eastAsia="方正仿宋_GBK" w:cs="方正仿宋_GBK"/>
        </w:rPr>
        <w:t>力度，</w:t>
      </w:r>
      <w:r>
        <w:rPr>
          <w:rFonts w:hint="eastAsia" w:ascii="方正仿宋_GBK" w:hAnsi="方正仿宋_GBK" w:eastAsia="方正仿宋_GBK" w:cs="方正仿宋_GBK"/>
          <w:lang w:eastAsia="zh-CN"/>
        </w:rPr>
        <w:t>壮大</w:t>
      </w:r>
      <w:r>
        <w:rPr>
          <w:rFonts w:hint="eastAsia" w:ascii="方正仿宋_GBK" w:hAnsi="方正仿宋_GBK" w:eastAsia="方正仿宋_GBK" w:cs="方正仿宋_GBK"/>
        </w:rPr>
        <w:t>羊绒加工集群</w:t>
      </w:r>
      <w:r>
        <w:rPr>
          <w:rFonts w:hint="eastAsia" w:ascii="方正仿宋_GBK" w:hAnsi="方正仿宋_GBK" w:eastAsia="方正仿宋_GBK" w:cs="方正仿宋_GBK"/>
          <w:lang w:eastAsia="zh-CN"/>
        </w:rPr>
        <w:t>，推进</w:t>
      </w:r>
      <w:r>
        <w:rPr>
          <w:rFonts w:hint="eastAsia" w:ascii="方正仿宋_GBK" w:hAnsi="方正仿宋_GBK" w:eastAsia="方正仿宋_GBK" w:cs="方正仿宋_GBK"/>
        </w:rPr>
        <w:t>全产业链规模</w:t>
      </w:r>
      <w:r>
        <w:rPr>
          <w:rFonts w:hint="eastAsia" w:ascii="方正仿宋_GBK" w:hAnsi="方正仿宋_GBK" w:eastAsia="方正仿宋_GBK" w:cs="方正仿宋_GBK"/>
          <w:lang w:eastAsia="zh-CN"/>
        </w:rPr>
        <w:t>化</w:t>
      </w:r>
      <w:r>
        <w:rPr>
          <w:rFonts w:hint="eastAsia" w:ascii="方正仿宋_GBK" w:hAnsi="方正仿宋_GBK" w:eastAsia="方正仿宋_GBK" w:cs="方正仿宋_GBK"/>
        </w:rPr>
        <w:t>发展。支持企业开展羊绒加工新技术、新工艺、新产品研发，加</w:t>
      </w:r>
      <w:r>
        <w:rPr>
          <w:rFonts w:hint="eastAsia" w:ascii="方正仿宋_GBK" w:hAnsi="方正仿宋_GBK" w:eastAsia="方正仿宋_GBK" w:cs="方正仿宋_GBK"/>
          <w:lang w:eastAsia="zh-CN"/>
        </w:rPr>
        <w:t>强</w:t>
      </w:r>
      <w:r>
        <w:rPr>
          <w:rFonts w:hint="eastAsia" w:ascii="方正仿宋_GBK" w:hAnsi="方正仿宋_GBK" w:eastAsia="方正仿宋_GBK" w:cs="方正仿宋_GBK"/>
        </w:rPr>
        <w:t>“灵武羊绒”区域品牌宣传，</w:t>
      </w:r>
      <w:r>
        <w:rPr>
          <w:rFonts w:hint="eastAsia" w:ascii="方正仿宋_GBK" w:hAnsi="方正仿宋_GBK" w:eastAsia="方正仿宋_GBK" w:cs="方正仿宋_GBK"/>
          <w:lang w:eastAsia="zh-CN"/>
        </w:rPr>
        <w:t>推动</w:t>
      </w:r>
      <w:r>
        <w:rPr>
          <w:rFonts w:hint="eastAsia" w:ascii="方正仿宋_GBK" w:hAnsi="方正仿宋_GBK" w:eastAsia="方正仿宋_GBK" w:cs="方正仿宋_GBK"/>
        </w:rPr>
        <w:t>羊绒产业</w:t>
      </w:r>
      <w:r>
        <w:rPr>
          <w:rFonts w:hint="eastAsia" w:ascii="方正仿宋_GBK" w:hAnsi="方正仿宋_GBK" w:eastAsia="方正仿宋_GBK" w:cs="方正仿宋_GBK"/>
          <w:lang w:eastAsia="zh-CN"/>
        </w:rPr>
        <w:t>加快</w:t>
      </w:r>
      <w:r>
        <w:rPr>
          <w:rFonts w:hint="eastAsia" w:ascii="方正仿宋_GBK" w:hAnsi="方正仿宋_GBK" w:eastAsia="方正仿宋_GBK" w:cs="方正仿宋_GBK"/>
        </w:rPr>
        <w:t>振兴步伐。</w:t>
      </w:r>
      <w:bookmarkEnd w:id="61"/>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0" w:firstLineChars="0"/>
        <w:jc w:val="center"/>
        <w:textAlignment w:val="auto"/>
        <w:rPr>
          <w:rFonts w:ascii="黑体" w:hAnsi="黑体" w:eastAsia="黑体"/>
          <w:sz w:val="28"/>
          <w:szCs w:val="28"/>
        </w:rPr>
      </w:pPr>
      <w:r>
        <w:rPr>
          <w:rFonts w:hint="eastAsia" w:ascii="黑体" w:hAnsi="黑体" w:eastAsia="黑体"/>
          <w:sz w:val="28"/>
          <w:szCs w:val="28"/>
        </w:rPr>
        <w:t>专栏</w:t>
      </w:r>
      <w:r>
        <w:rPr>
          <w:rFonts w:hint="eastAsia" w:ascii="黑体" w:hAnsi="黑体" w:eastAsia="黑体"/>
          <w:sz w:val="28"/>
          <w:szCs w:val="28"/>
          <w:lang w:val="en-US" w:eastAsia="zh-CN"/>
        </w:rPr>
        <w:t>7</w:t>
      </w:r>
      <w:r>
        <w:rPr>
          <w:rFonts w:hint="eastAsia" w:ascii="黑体" w:hAnsi="黑体" w:eastAsia="黑体"/>
          <w:sz w:val="28"/>
          <w:szCs w:val="28"/>
        </w:rPr>
        <w:t xml:space="preserve"> 纺织及服装加工发展重点</w:t>
      </w:r>
    </w:p>
    <w:tbl>
      <w:tblPr>
        <w:tblStyle w:val="14"/>
        <w:tblW w:w="8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738" w:type="dxa"/>
          </w:tcPr>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sz w:val="24"/>
                <w:szCs w:val="24"/>
              </w:rPr>
            </w:pPr>
            <w:r>
              <w:rPr>
                <w:b/>
                <w:sz w:val="24"/>
                <w:szCs w:val="24"/>
              </w:rPr>
              <w:t>主要产品：</w:t>
            </w:r>
            <w:r>
              <w:rPr>
                <w:sz w:val="24"/>
                <w:szCs w:val="24"/>
              </w:rPr>
              <w:t>纱线、面料、针织服装</w:t>
            </w:r>
            <w:r>
              <w:rPr>
                <w:rFonts w:hint="eastAsia"/>
                <w:sz w:val="24"/>
                <w:szCs w:val="24"/>
              </w:rPr>
              <w:t>、</w:t>
            </w:r>
            <w:r>
              <w:rPr>
                <w:rFonts w:hint="eastAsia"/>
                <w:bCs/>
                <w:sz w:val="24"/>
                <w:szCs w:val="24"/>
              </w:rPr>
              <w:t>产业用纺织品</w:t>
            </w:r>
            <w:r>
              <w:rPr>
                <w:sz w:val="24"/>
                <w:szCs w:val="24"/>
              </w:rPr>
              <w:t>等。</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b/>
                <w:sz w:val="24"/>
                <w:szCs w:val="24"/>
              </w:rPr>
            </w:pPr>
            <w:r>
              <w:rPr>
                <w:b/>
                <w:sz w:val="24"/>
                <w:szCs w:val="24"/>
              </w:rPr>
              <w:t>重点</w:t>
            </w:r>
            <w:r>
              <w:rPr>
                <w:rFonts w:hint="eastAsia"/>
                <w:b/>
                <w:sz w:val="24"/>
                <w:szCs w:val="24"/>
              </w:rPr>
              <w:t>地</w:t>
            </w:r>
            <w:r>
              <w:rPr>
                <w:b/>
                <w:sz w:val="24"/>
                <w:szCs w:val="24"/>
              </w:rPr>
              <w:t>区：</w:t>
            </w:r>
            <w:r>
              <w:rPr>
                <w:sz w:val="24"/>
                <w:szCs w:val="24"/>
              </w:rPr>
              <w:t>银川、</w:t>
            </w:r>
            <w:r>
              <w:rPr>
                <w:rFonts w:hint="eastAsia"/>
                <w:sz w:val="24"/>
                <w:szCs w:val="24"/>
              </w:rPr>
              <w:t>石嘴山、</w:t>
            </w:r>
            <w:r>
              <w:rPr>
                <w:sz w:val="24"/>
                <w:szCs w:val="24"/>
              </w:rPr>
              <w:t>吴忠、固原。</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sz w:val="24"/>
                <w:szCs w:val="24"/>
              </w:rPr>
            </w:pPr>
            <w:r>
              <w:rPr>
                <w:b/>
                <w:sz w:val="24"/>
                <w:szCs w:val="24"/>
              </w:rPr>
              <w:t>重点企业：</w:t>
            </w:r>
            <w:r>
              <w:rPr>
                <w:rFonts w:hint="eastAsia"/>
                <w:bCs/>
                <w:sz w:val="24"/>
                <w:szCs w:val="24"/>
              </w:rPr>
              <w:t>宁夏新澳羊绒有限公司、宁夏伊兴羊绒制品有限公司、</w:t>
            </w:r>
            <w:r>
              <w:rPr>
                <w:sz w:val="24"/>
                <w:szCs w:val="24"/>
              </w:rPr>
              <w:t>宁夏恒丰纺织</w:t>
            </w:r>
            <w:r>
              <w:rPr>
                <w:rFonts w:hint="eastAsia"/>
                <w:sz w:val="24"/>
                <w:szCs w:val="24"/>
              </w:rPr>
              <w:t>集团</w:t>
            </w:r>
            <w:r>
              <w:rPr>
                <w:sz w:val="24"/>
                <w:szCs w:val="24"/>
              </w:rPr>
              <w:t>、宁夏如意科技时尚产业有限公司、宁夏恒达纺织科技有限公司</w:t>
            </w:r>
            <w:r>
              <w:rPr>
                <w:rFonts w:hint="eastAsia"/>
                <w:sz w:val="24"/>
                <w:szCs w:val="24"/>
              </w:rPr>
              <w:t>、</w:t>
            </w:r>
            <w:r>
              <w:rPr>
                <w:rFonts w:hint="eastAsia"/>
                <w:bCs/>
                <w:sz w:val="24"/>
                <w:szCs w:val="24"/>
              </w:rPr>
              <w:t>宁夏舜昌亚麻纺织科技有限公司、</w:t>
            </w:r>
            <w:r>
              <w:fldChar w:fldCharType="begin"/>
            </w:r>
            <w:r>
              <w:instrText xml:space="preserve"> HYPERLINK "http://www.baidu.com/link?url=1q2IsaVpBBwBfaXRHHzT23nf99xESDVE2LH1vMSYaPS" \t "/home/nxgxt/文档x/_blank" </w:instrText>
            </w:r>
            <w:r>
              <w:fldChar w:fldCharType="separate"/>
            </w:r>
            <w:r>
              <w:rPr>
                <w:rFonts w:hint="eastAsia"/>
                <w:bCs/>
                <w:sz w:val="24"/>
                <w:szCs w:val="24"/>
              </w:rPr>
              <w:t>宁夏汇川服装有限公司</w:t>
            </w:r>
            <w:r>
              <w:rPr>
                <w:rFonts w:hint="eastAsia"/>
                <w:bCs/>
                <w:sz w:val="24"/>
                <w:szCs w:val="24"/>
              </w:rPr>
              <w:fldChar w:fldCharType="end"/>
            </w:r>
            <w:r>
              <w:rPr>
                <w:rFonts w:hint="eastAsia"/>
                <w:bCs/>
                <w:sz w:val="24"/>
                <w:szCs w:val="24"/>
              </w:rPr>
              <w:t>、</w:t>
            </w:r>
            <w:r>
              <w:rPr>
                <w:rFonts w:hint="eastAsia"/>
                <w:sz w:val="24"/>
                <w:szCs w:val="24"/>
              </w:rPr>
              <w:t>宁夏</w:t>
            </w:r>
            <w:r>
              <w:rPr>
                <w:sz w:val="24"/>
                <w:szCs w:val="24"/>
              </w:rPr>
              <w:t>丰泰永晟集团有限公司</w:t>
            </w:r>
            <w:r>
              <w:rPr>
                <w:rFonts w:hint="eastAsia"/>
                <w:bCs/>
                <w:sz w:val="24"/>
                <w:szCs w:val="24"/>
              </w:rPr>
              <w:t>、宁夏中恒创越新材料科技有限公司、宁夏新中绒羊绒服装有限公司</w:t>
            </w:r>
            <w:r>
              <w:rPr>
                <w:sz w:val="24"/>
                <w:szCs w:val="24"/>
              </w:rPr>
              <w:t>等。</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sz w:val="28"/>
                <w:szCs w:val="28"/>
              </w:rPr>
            </w:pPr>
            <w:r>
              <w:rPr>
                <w:b/>
                <w:sz w:val="24"/>
                <w:szCs w:val="24"/>
              </w:rPr>
              <w:t>重点项目：</w:t>
            </w:r>
            <w:r>
              <w:rPr>
                <w:rFonts w:hint="eastAsia"/>
                <w:bCs/>
                <w:sz w:val="24"/>
                <w:szCs w:val="24"/>
              </w:rPr>
              <w:t>宁夏恒丰同利巾被有限公司1.8万锭賽络紧密纺纱线项目，宁夏闽泰纺织有限公司10万锭纺纱项目，彭阳凯邦纺织科技有限公司年产2000吨纺织原料及500万双高端袜子生产项目，宁夏鑫美隆轻纺科技有限公司年产4000万件无纺布系列产品项目</w:t>
            </w:r>
            <w:r>
              <w:rPr>
                <w:sz w:val="24"/>
                <w:szCs w:val="24"/>
              </w:rPr>
              <w:t>等。</w:t>
            </w:r>
          </w:p>
        </w:tc>
      </w:tr>
    </w:tbl>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3"/>
        <w:textAlignment w:val="auto"/>
        <w:outlineLvl w:val="2"/>
        <w:rPr>
          <w:rFonts w:hint="default" w:ascii="方正仿宋_GBK" w:hAnsi="方正仿宋_GBK" w:eastAsia="方正仿宋_GBK" w:cs="方正仿宋_GBK"/>
          <w:lang w:val="en-US" w:eastAsia="zh-CN"/>
        </w:rPr>
      </w:pPr>
      <w:bookmarkStart w:id="62" w:name="_Toc1040806755"/>
      <w:r>
        <w:rPr>
          <w:rFonts w:hint="eastAsia" w:ascii="方正仿宋_GBK" w:hAnsi="方正仿宋_GBK" w:eastAsia="方正仿宋_GBK" w:cs="方正仿宋_GBK"/>
          <w:b/>
          <w:lang w:val="en-US" w:eastAsia="zh-CN"/>
        </w:rPr>
        <w:t>10.</w:t>
      </w:r>
      <w:r>
        <w:rPr>
          <w:rFonts w:hint="eastAsia" w:ascii="方正仿宋_GBK" w:hAnsi="方正仿宋_GBK" w:eastAsia="方正仿宋_GBK" w:cs="方正仿宋_GBK"/>
          <w:b/>
          <w:lang w:eastAsia="zh-CN"/>
        </w:rPr>
        <w:t>高性能化纤产品。</w:t>
      </w:r>
      <w:r>
        <w:rPr>
          <w:rFonts w:hint="eastAsia" w:ascii="方正仿宋_GBK" w:hAnsi="方正仿宋_GBK" w:eastAsia="方正仿宋_GBK" w:cs="方正仿宋_GBK"/>
          <w:lang w:eastAsia="zh-CN"/>
        </w:rPr>
        <w:t>借助</w:t>
      </w:r>
      <w:r>
        <w:rPr>
          <w:rFonts w:hint="eastAsia" w:ascii="方正仿宋_GBK" w:hAnsi="方正仿宋_GBK" w:eastAsia="方正仿宋_GBK" w:cs="方正仿宋_GBK"/>
        </w:rPr>
        <w:t>宁东煤化工产业基础，实施高性能纤维产业培育工程，</w:t>
      </w:r>
      <w:r>
        <w:rPr>
          <w:rFonts w:hint="eastAsia" w:ascii="方正仿宋_GBK" w:hAnsi="方正仿宋_GBK" w:eastAsia="方正仿宋_GBK" w:cs="方正仿宋_GBK"/>
          <w:lang w:eastAsia="zh-CN"/>
        </w:rPr>
        <w:t>全力打造</w:t>
      </w:r>
      <w:r>
        <w:rPr>
          <w:rFonts w:hint="eastAsia" w:ascii="方正仿宋_GBK" w:hAnsi="方正仿宋_GBK" w:eastAsia="方正仿宋_GBK" w:cs="方正仿宋_GBK"/>
        </w:rPr>
        <w:t>化纤制造集群</w:t>
      </w:r>
      <w:r>
        <w:rPr>
          <w:rFonts w:hint="eastAsia" w:ascii="方正仿宋_GBK" w:hAnsi="方正仿宋_GBK" w:eastAsia="方正仿宋_GBK" w:cs="方正仿宋_GBK"/>
          <w:lang w:eastAsia="zh-CN"/>
        </w:rPr>
        <w:t>、建设</w:t>
      </w:r>
      <w:r>
        <w:rPr>
          <w:rFonts w:hint="eastAsia" w:ascii="方正仿宋_GBK" w:hAnsi="方正仿宋_GBK" w:eastAsia="方正仿宋_GBK" w:cs="方正仿宋_GBK"/>
        </w:rPr>
        <w:t>“中国氨纶谷”</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重点发展氨纶、芳纶、碳纤维等差别化、功能</w:t>
      </w:r>
      <w:r>
        <w:rPr>
          <w:rFonts w:hint="eastAsia" w:ascii="方正仿宋_GBK" w:hAnsi="方正仿宋_GBK" w:eastAsia="方正仿宋_GBK" w:cs="方正仿宋_GBK"/>
          <w:lang w:eastAsia="zh-CN"/>
        </w:rPr>
        <w:t>性</w:t>
      </w:r>
      <w:r>
        <w:rPr>
          <w:rFonts w:hint="eastAsia" w:ascii="方正仿宋_GBK" w:hAnsi="方正仿宋_GBK" w:eastAsia="方正仿宋_GBK" w:cs="方正仿宋_GBK"/>
        </w:rPr>
        <w:t>纤维</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加快构建“原料-中间体-化学纤维-复合材料及制品”先进完整产业链。</w:t>
      </w:r>
      <w:r>
        <w:rPr>
          <w:rFonts w:hint="eastAsia" w:ascii="方正仿宋_GBK" w:hAnsi="方正仿宋_GBK" w:eastAsia="方正仿宋_GBK" w:cs="方正仿宋_GBK"/>
          <w:lang w:eastAsia="zh-CN"/>
        </w:rPr>
        <w:t>支持企业尽快攻关</w:t>
      </w:r>
      <w:r>
        <w:rPr>
          <w:rFonts w:hint="eastAsia" w:ascii="方正仿宋_GBK" w:hAnsi="方正仿宋_GBK" w:eastAsia="方正仿宋_GBK" w:cs="方正仿宋_GBK"/>
        </w:rPr>
        <w:t>突破高性能纤维规模化、稳定化低成本制备技术，提升纤维及复合材料的智能、绿色生产</w:t>
      </w:r>
      <w:r>
        <w:rPr>
          <w:rFonts w:hint="eastAsia" w:ascii="方正仿宋_GBK" w:hAnsi="方正仿宋_GBK" w:eastAsia="方正仿宋_GBK" w:cs="方正仿宋_GBK"/>
          <w:lang w:eastAsia="zh-CN"/>
        </w:rPr>
        <w:t>水平。鼓励</w:t>
      </w:r>
      <w:r>
        <w:rPr>
          <w:rFonts w:hint="eastAsia" w:ascii="方正仿宋_GBK" w:hAnsi="方正仿宋_GBK" w:eastAsia="方正仿宋_GBK" w:cs="方正仿宋_GBK"/>
        </w:rPr>
        <w:t>可吸收缝合线、血液透析材料以及满足热、生化、静电、辐射等防护功能要求的</w:t>
      </w:r>
      <w:r>
        <w:rPr>
          <w:rFonts w:hint="eastAsia" w:ascii="方正仿宋_GBK" w:hAnsi="方正仿宋_GBK" w:eastAsia="方正仿宋_GBK" w:cs="方正仿宋_GBK"/>
          <w:lang w:eastAsia="zh-CN"/>
        </w:rPr>
        <w:t>化纤材料</w:t>
      </w:r>
      <w:r>
        <w:rPr>
          <w:rFonts w:hint="eastAsia" w:ascii="方正仿宋_GBK" w:hAnsi="方正仿宋_GBK" w:eastAsia="方正仿宋_GBK" w:cs="方正仿宋_GBK"/>
        </w:rPr>
        <w:t>研发，</w:t>
      </w:r>
      <w:r>
        <w:rPr>
          <w:rFonts w:hint="eastAsia" w:ascii="方正仿宋_GBK" w:hAnsi="方正仿宋_GBK" w:eastAsia="方正仿宋_GBK" w:cs="方正仿宋_GBK"/>
          <w:lang w:eastAsia="zh-CN"/>
        </w:rPr>
        <w:t>推动全区</w:t>
      </w:r>
      <w:r>
        <w:rPr>
          <w:rFonts w:hint="eastAsia" w:ascii="方正仿宋_GBK" w:hAnsi="方正仿宋_GBK" w:eastAsia="方正仿宋_GBK" w:cs="方正仿宋_GBK"/>
        </w:rPr>
        <w:t>高端产业用纺织品规模化生产</w:t>
      </w:r>
      <w:r>
        <w:rPr>
          <w:rFonts w:hint="eastAsia" w:ascii="方正仿宋_GBK" w:hAnsi="方正仿宋_GBK" w:eastAsia="方正仿宋_GBK" w:cs="方正仿宋_GBK"/>
          <w:lang w:eastAsia="zh-CN"/>
        </w:rPr>
        <w:t>实现突破</w:t>
      </w:r>
      <w:r>
        <w:rPr>
          <w:rFonts w:hint="eastAsia" w:ascii="方正仿宋_GBK" w:hAnsi="方正仿宋_GBK" w:eastAsia="方正仿宋_GBK" w:cs="方正仿宋_GBK"/>
        </w:rPr>
        <w:t>。</w:t>
      </w:r>
      <w:r>
        <w:rPr>
          <w:rFonts w:hint="eastAsia" w:ascii="方正仿宋_GBK" w:hAnsi="方正仿宋_GBK" w:eastAsia="方正仿宋_GBK" w:cs="方正仿宋_GBK"/>
          <w:lang w:eastAsia="zh-CN"/>
        </w:rPr>
        <w:t>到</w:t>
      </w:r>
      <w:r>
        <w:rPr>
          <w:rFonts w:hint="eastAsia" w:ascii="方正仿宋_GBK" w:hAnsi="方正仿宋_GBK" w:eastAsia="方正仿宋_GBK" w:cs="方正仿宋_GBK"/>
          <w:lang w:val="en-US" w:eastAsia="zh-CN"/>
        </w:rPr>
        <w:t>2027年，化纤生产产值力争突破200亿元。</w:t>
      </w:r>
      <w:bookmarkEnd w:id="62"/>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0" w:firstLineChars="0"/>
        <w:jc w:val="center"/>
        <w:textAlignment w:val="auto"/>
        <w:rPr>
          <w:rFonts w:ascii="黑体" w:hAnsi="黑体" w:eastAsia="黑体"/>
          <w:sz w:val="28"/>
        </w:rPr>
      </w:pPr>
      <w:r>
        <w:rPr>
          <w:rFonts w:hint="eastAsia" w:ascii="黑体" w:hAnsi="黑体" w:eastAsia="黑体"/>
          <w:sz w:val="28"/>
        </w:rPr>
        <w:t>专栏</w:t>
      </w:r>
      <w:r>
        <w:rPr>
          <w:rFonts w:hint="eastAsia" w:ascii="黑体" w:hAnsi="黑体" w:eastAsia="黑体"/>
          <w:sz w:val="28"/>
          <w:lang w:val="en-US" w:eastAsia="zh-CN"/>
        </w:rPr>
        <w:t>8</w:t>
      </w:r>
      <w:r>
        <w:rPr>
          <w:rFonts w:hint="eastAsia" w:ascii="黑体" w:hAnsi="黑体" w:eastAsia="黑体"/>
          <w:sz w:val="28"/>
        </w:rPr>
        <w:t xml:space="preserve"> 化纤制造发展重点</w:t>
      </w:r>
    </w:p>
    <w:tbl>
      <w:tblPr>
        <w:tblStyle w:val="14"/>
        <w:tblW w:w="8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738" w:type="dxa"/>
          </w:tcPr>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sz w:val="24"/>
                <w:szCs w:val="24"/>
              </w:rPr>
            </w:pPr>
            <w:r>
              <w:rPr>
                <w:b/>
                <w:sz w:val="24"/>
                <w:szCs w:val="24"/>
              </w:rPr>
              <w:t>主要产品：</w:t>
            </w:r>
            <w:r>
              <w:rPr>
                <w:rFonts w:hint="eastAsia"/>
                <w:color w:val="auto"/>
                <w:sz w:val="24"/>
                <w:szCs w:val="24"/>
              </w:rPr>
              <w:t>氨纶、芳纶纤维及芳纶制品、碳纤维、聚酯纤维等</w:t>
            </w:r>
            <w:r>
              <w:rPr>
                <w:color w:val="auto"/>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b/>
                <w:sz w:val="24"/>
                <w:szCs w:val="24"/>
              </w:rPr>
            </w:pPr>
            <w:r>
              <w:rPr>
                <w:b/>
                <w:sz w:val="24"/>
                <w:szCs w:val="24"/>
              </w:rPr>
              <w:t>重点</w:t>
            </w:r>
            <w:r>
              <w:rPr>
                <w:rFonts w:hint="eastAsia"/>
                <w:b/>
                <w:sz w:val="24"/>
                <w:szCs w:val="24"/>
              </w:rPr>
              <w:t>地</w:t>
            </w:r>
            <w:r>
              <w:rPr>
                <w:b/>
                <w:sz w:val="24"/>
                <w:szCs w:val="24"/>
              </w:rPr>
              <w:t>区：</w:t>
            </w:r>
            <w:r>
              <w:rPr>
                <w:rFonts w:hint="eastAsia"/>
                <w:sz w:val="24"/>
                <w:szCs w:val="24"/>
              </w:rPr>
              <w:t>宁东基地</w:t>
            </w:r>
            <w:r>
              <w:rPr>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sz w:val="24"/>
                <w:szCs w:val="24"/>
              </w:rPr>
            </w:pPr>
            <w:r>
              <w:rPr>
                <w:b/>
                <w:sz w:val="24"/>
                <w:szCs w:val="24"/>
              </w:rPr>
              <w:t>重点企业：</w:t>
            </w:r>
            <w:r>
              <w:rPr>
                <w:rFonts w:hint="eastAsia"/>
                <w:sz w:val="24"/>
                <w:szCs w:val="24"/>
              </w:rPr>
              <w:t>宁夏宁东泰和新材有限公司、晓星氨纶（宁夏）有限公司、泰光化纤(宁夏)有限公司、万华化学集团股份有限公司、五恒化学有限公司、宁夏信广和新材料科技有限公司</w:t>
            </w:r>
            <w:r>
              <w:rPr>
                <w:sz w:val="24"/>
                <w:szCs w:val="24"/>
              </w:rPr>
              <w:t>等。</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sz w:val="28"/>
              </w:rPr>
            </w:pPr>
            <w:r>
              <w:rPr>
                <w:b/>
                <w:sz w:val="24"/>
                <w:szCs w:val="24"/>
              </w:rPr>
              <w:t>重点项目：</w:t>
            </w:r>
            <w:r>
              <w:rPr>
                <w:rFonts w:hint="eastAsia"/>
                <w:sz w:val="24"/>
                <w:szCs w:val="24"/>
              </w:rPr>
              <w:t>泰和30万吨/年差别化氨纶、4.65万吨/年芳纶及配套原料和下游复合材料项目，晓星36万吨/年氨纶及配套原料、2.28万吨PAN基高性能碳纤维项目，信广和高品质芳纶原料项目，五恒氨纶及生物可降解材料上游配套项目，万华MDI精制及高端新型材料项目，泰光10.8万吨/年氨纶项目，泰和兴高性能纤维资源循环再利用项目等</w:t>
            </w:r>
            <w:r>
              <w:rPr>
                <w:sz w:val="24"/>
                <w:szCs w:val="24"/>
              </w:rPr>
              <w:t>。</w:t>
            </w:r>
          </w:p>
        </w:tc>
      </w:tr>
    </w:tbl>
    <w:p>
      <w:pPr>
        <w:keepNext w:val="0"/>
        <w:keepLines w:val="0"/>
        <w:pageBreakBefore w:val="0"/>
        <w:widowControl w:val="0"/>
        <w:kinsoku/>
        <w:wordWrap/>
        <w:overflowPunct/>
        <w:topLinePunct w:val="0"/>
        <w:autoSpaceDE/>
        <w:autoSpaceDN/>
        <w:bidi w:val="0"/>
        <w:adjustRightInd/>
        <w:snapToGrid/>
        <w:spacing w:before="156" w:beforeLines="50" w:line="560" w:lineRule="exact"/>
        <w:ind w:firstLine="643"/>
        <w:textAlignment w:val="auto"/>
        <w:outlineLvl w:val="1"/>
        <w:rPr>
          <w:rFonts w:ascii="楷体" w:hAnsi="楷体" w:eastAsia="楷体"/>
          <w:bCs/>
        </w:rPr>
      </w:pPr>
      <w:bookmarkStart w:id="63" w:name="_Toc2029848021"/>
      <w:bookmarkStart w:id="64" w:name="_Toc1423069055"/>
      <w:r>
        <w:rPr>
          <w:rFonts w:hint="eastAsia" w:ascii="方正楷体_GBK" w:hAnsi="方正楷体_GBK" w:eastAsia="方正楷体_GBK" w:cs="方正楷体_GBK"/>
          <w:b/>
          <w:bCs/>
          <w:szCs w:val="32"/>
        </w:rPr>
        <w:t>（四）轻工其他及烟草行业</w:t>
      </w:r>
      <w:bookmarkEnd w:id="63"/>
      <w:r>
        <w:rPr>
          <w:rFonts w:hint="eastAsia" w:ascii="方正楷体_GBK" w:hAnsi="方正楷体_GBK" w:eastAsia="方正楷体_GBK" w:cs="方正楷体_GBK"/>
          <w:b/>
          <w:bCs/>
          <w:szCs w:val="32"/>
        </w:rPr>
        <w:t>。</w:t>
      </w:r>
      <w:r>
        <w:rPr>
          <w:rFonts w:hint="eastAsia" w:ascii="方正仿宋_GBK" w:hAnsi="方正仿宋_GBK" w:eastAsia="方正仿宋_GBK" w:cs="方正仿宋_GBK"/>
        </w:rPr>
        <w:t>着眼于</w:t>
      </w:r>
      <w:r>
        <w:rPr>
          <w:rFonts w:hint="eastAsia" w:ascii="方正仿宋_GBK" w:hAnsi="方正仿宋_GBK" w:eastAsia="方正仿宋_GBK" w:cs="方正仿宋_GBK"/>
          <w:bCs/>
        </w:rPr>
        <w:t>完善产业配套、弥补</w:t>
      </w:r>
      <w:r>
        <w:rPr>
          <w:rFonts w:hint="eastAsia" w:ascii="方正仿宋_GBK" w:hAnsi="方正仿宋_GBK" w:eastAsia="方正仿宋_GBK" w:cs="方正仿宋_GBK"/>
        </w:rPr>
        <w:t>产业短板、</w:t>
      </w:r>
      <w:r>
        <w:rPr>
          <w:rFonts w:hint="eastAsia" w:ascii="方正仿宋_GBK" w:hAnsi="方正仿宋_GBK" w:eastAsia="方正仿宋_GBK" w:cs="方正仿宋_GBK"/>
          <w:bCs/>
        </w:rPr>
        <w:t>促进</w:t>
      </w:r>
      <w:r>
        <w:rPr>
          <w:rFonts w:hint="eastAsia" w:ascii="方正仿宋_GBK" w:hAnsi="方正仿宋_GBK" w:eastAsia="方正仿宋_GBK" w:cs="方正仿宋_GBK"/>
        </w:rPr>
        <w:t>绿色消费等方向，针对包装印刷、</w:t>
      </w:r>
      <w:r>
        <w:rPr>
          <w:rFonts w:hint="eastAsia" w:ascii="方正仿宋_GBK" w:hAnsi="方正仿宋_GBK" w:eastAsia="方正仿宋_GBK" w:cs="方正仿宋_GBK"/>
          <w:bCs/>
        </w:rPr>
        <w:t>毛皮加工</w:t>
      </w:r>
      <w:r>
        <w:rPr>
          <w:rFonts w:hint="eastAsia" w:ascii="方正仿宋_GBK" w:hAnsi="方正仿宋_GBK" w:eastAsia="方正仿宋_GBK" w:cs="方正仿宋_GBK"/>
        </w:rPr>
        <w:t>、</w:t>
      </w:r>
      <w:r>
        <w:rPr>
          <w:rFonts w:hint="eastAsia" w:ascii="方正仿宋_GBK" w:hAnsi="方正仿宋_GBK" w:eastAsia="方正仿宋_GBK" w:cs="方正仿宋_GBK"/>
          <w:bCs/>
        </w:rPr>
        <w:t>塑料制品</w:t>
      </w:r>
      <w:r>
        <w:rPr>
          <w:rFonts w:hint="eastAsia" w:ascii="方正仿宋_GBK" w:hAnsi="方正仿宋_GBK" w:eastAsia="方正仿宋_GBK" w:cs="方正仿宋_GBK"/>
        </w:rPr>
        <w:t>、</w:t>
      </w:r>
      <w:r>
        <w:rPr>
          <w:rFonts w:hint="eastAsia" w:ascii="方正仿宋_GBK" w:hAnsi="方正仿宋_GBK" w:eastAsia="方正仿宋_GBK" w:cs="方正仿宋_GBK"/>
          <w:bCs/>
        </w:rPr>
        <w:t>家具工美、</w:t>
      </w:r>
      <w:r>
        <w:rPr>
          <w:rFonts w:hint="eastAsia" w:ascii="方正仿宋_GBK" w:hAnsi="方正仿宋_GBK" w:eastAsia="方正仿宋_GBK" w:cs="方正仿宋_GBK"/>
        </w:rPr>
        <w:t>日用化学品等行业，加强政策支撑保障，以市场化手段构建具有更强创新力、更高附加值、更加可持续发展的现代轻工产业体系。</w:t>
      </w:r>
      <w:r>
        <w:rPr>
          <w:rFonts w:hint="eastAsia" w:ascii="方正仿宋_GBK" w:hAnsi="方正仿宋_GBK" w:eastAsia="方正仿宋_GBK" w:cs="方正仿宋_GBK"/>
          <w:bCs/>
        </w:rPr>
        <w:t>积极</w:t>
      </w:r>
      <w:r>
        <w:rPr>
          <w:rFonts w:hint="eastAsia" w:ascii="方正仿宋_GBK" w:hAnsi="方正仿宋_GBK" w:eastAsia="方正仿宋_GBK" w:cs="方正仿宋_GBK"/>
        </w:rPr>
        <w:t>做好湖南中烟吴忠卷烟厂稳定发展支持服务工作。到2027年，轻工其他</w:t>
      </w:r>
      <w:r>
        <w:rPr>
          <w:rFonts w:hint="eastAsia" w:ascii="方正仿宋_GBK" w:hAnsi="方正仿宋_GBK" w:eastAsia="方正仿宋_GBK" w:cs="方正仿宋_GBK"/>
          <w:bCs/>
        </w:rPr>
        <w:t>行</w:t>
      </w:r>
      <w:r>
        <w:rPr>
          <w:rFonts w:hint="eastAsia" w:ascii="方正仿宋_GBK" w:hAnsi="方正仿宋_GBK" w:eastAsia="方正仿宋_GBK" w:cs="方正仿宋_GBK"/>
        </w:rPr>
        <w:t>业产值力争达到</w:t>
      </w:r>
      <w:r>
        <w:rPr>
          <w:rFonts w:hint="eastAsia" w:ascii="方正仿宋_GBK" w:hAnsi="方正仿宋_GBK" w:eastAsia="方正仿宋_GBK" w:cs="方正仿宋_GBK"/>
          <w:bCs/>
        </w:rPr>
        <w:t>150</w:t>
      </w:r>
      <w:r>
        <w:rPr>
          <w:rFonts w:hint="eastAsia" w:ascii="方正仿宋_GBK" w:hAnsi="方正仿宋_GBK" w:eastAsia="方正仿宋_GBK" w:cs="方正仿宋_GBK"/>
        </w:rPr>
        <w:t>亿元，烟草</w:t>
      </w:r>
      <w:r>
        <w:rPr>
          <w:rFonts w:hint="eastAsia" w:ascii="方正仿宋_GBK" w:hAnsi="方正仿宋_GBK" w:eastAsia="方正仿宋_GBK" w:cs="方正仿宋_GBK"/>
          <w:bCs/>
        </w:rPr>
        <w:t>制品</w:t>
      </w:r>
      <w:r>
        <w:rPr>
          <w:rFonts w:hint="eastAsia" w:ascii="方正仿宋_GBK" w:hAnsi="方正仿宋_GBK" w:eastAsia="方正仿宋_GBK" w:cs="方正仿宋_GBK"/>
        </w:rPr>
        <w:t>产值稳定在20亿元</w:t>
      </w:r>
      <w:r>
        <w:rPr>
          <w:rFonts w:hint="eastAsia" w:ascii="方正仿宋_GBK" w:hAnsi="方正仿宋_GBK" w:eastAsia="方正仿宋_GBK" w:cs="方正仿宋_GBK"/>
          <w:bCs/>
        </w:rPr>
        <w:t>以上</w:t>
      </w:r>
      <w:r>
        <w:rPr>
          <w:rFonts w:hint="eastAsia" w:ascii="方正仿宋_GBK" w:hAnsi="方正仿宋_GBK" w:eastAsia="方正仿宋_GBK" w:cs="方正仿宋_GBK"/>
        </w:rPr>
        <w:t>。</w:t>
      </w:r>
      <w:bookmarkEnd w:id="64"/>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outlineLvl w:val="2"/>
        <w:rPr>
          <w:rFonts w:ascii="方正仿宋_GBK" w:hAnsi="方正仿宋_GBK" w:eastAsia="方正仿宋_GBK" w:cs="方正仿宋_GBK"/>
        </w:rPr>
      </w:pPr>
      <w:bookmarkStart w:id="65" w:name="_Toc319337593"/>
      <w:r>
        <w:rPr>
          <w:rFonts w:hint="eastAsia" w:ascii="方正仿宋_GBK" w:hAnsi="方正仿宋_GBK" w:eastAsia="方正仿宋_GBK" w:cs="方正仿宋_GBK"/>
          <w:b/>
          <w:lang w:val="en-US" w:eastAsia="zh-CN"/>
        </w:rPr>
        <w:t>11.</w:t>
      </w:r>
      <w:r>
        <w:rPr>
          <w:rFonts w:hint="eastAsia" w:ascii="方正仿宋_GBK" w:hAnsi="方正仿宋_GBK" w:eastAsia="方正仿宋_GBK" w:cs="方正仿宋_GBK"/>
          <w:b/>
        </w:rPr>
        <w:t>包装印刷业。</w:t>
      </w:r>
      <w:r>
        <w:rPr>
          <w:rFonts w:hint="eastAsia" w:ascii="方正仿宋_GBK" w:hAnsi="方正仿宋_GBK" w:eastAsia="方正仿宋_GBK" w:cs="方正仿宋_GBK"/>
          <w:lang w:eastAsia="zh-CN"/>
        </w:rPr>
        <w:t>紧扣</w:t>
      </w:r>
      <w:r>
        <w:rPr>
          <w:rFonts w:hint="eastAsia" w:ascii="方正仿宋_GBK" w:hAnsi="方正仿宋_GBK" w:eastAsia="方正仿宋_GBK" w:cs="方正仿宋_GBK"/>
        </w:rPr>
        <w:t>包装印刷产品向精细、精致、精品方向发展</w:t>
      </w:r>
      <w:r>
        <w:rPr>
          <w:rFonts w:hint="eastAsia" w:ascii="方正仿宋_GBK" w:hAnsi="方正仿宋_GBK" w:eastAsia="方正仿宋_GBK" w:cs="方正仿宋_GBK"/>
          <w:lang w:eastAsia="zh-CN"/>
        </w:rPr>
        <w:t>的</w:t>
      </w:r>
      <w:r>
        <w:rPr>
          <w:rFonts w:hint="eastAsia" w:ascii="方正仿宋_GBK" w:hAnsi="方正仿宋_GBK" w:eastAsia="方正仿宋_GBK" w:cs="方正仿宋_GBK"/>
        </w:rPr>
        <w:t>趋势，围绕</w:t>
      </w:r>
      <w:r>
        <w:rPr>
          <w:rFonts w:hint="eastAsia" w:ascii="方正仿宋_GBK" w:hAnsi="方正仿宋_GBK" w:eastAsia="方正仿宋_GBK" w:cs="方正仿宋_GBK"/>
          <w:lang w:eastAsia="zh-CN"/>
        </w:rPr>
        <w:t>乳制品</w:t>
      </w:r>
      <w:r>
        <w:rPr>
          <w:rFonts w:hint="eastAsia" w:ascii="方正仿宋_GBK" w:hAnsi="方正仿宋_GBK" w:eastAsia="方正仿宋_GBK" w:cs="方正仿宋_GBK"/>
        </w:rPr>
        <w:t>、葡萄酒、饮料等</w:t>
      </w:r>
      <w:r>
        <w:rPr>
          <w:rFonts w:hint="eastAsia" w:ascii="方正仿宋_GBK" w:hAnsi="方正仿宋_GBK" w:eastAsia="方正仿宋_GBK" w:cs="方正仿宋_GBK"/>
          <w:lang w:eastAsia="zh-CN"/>
        </w:rPr>
        <w:t>行业</w:t>
      </w:r>
      <w:r>
        <w:rPr>
          <w:rFonts w:hint="eastAsia" w:ascii="方正仿宋_GBK" w:hAnsi="方正仿宋_GBK" w:eastAsia="方正仿宋_GBK" w:cs="方正仿宋_GBK"/>
        </w:rPr>
        <w:t>发展需求，积极引进环保包装、酒瓶、瓶塞、酒罐、橡木桶、包装材料等项目，提升本地配套生产能力，满足包装产品多样化、功能化和个性化需求。</w:t>
      </w:r>
      <w:r>
        <w:rPr>
          <w:rFonts w:hint="eastAsia" w:ascii="方正仿宋_GBK" w:hAnsi="方正仿宋_GBK" w:eastAsia="方正仿宋_GBK" w:cs="方正仿宋_GBK"/>
          <w:lang w:eastAsia="zh-CN"/>
        </w:rPr>
        <w:t>支持</w:t>
      </w:r>
      <w:r>
        <w:rPr>
          <w:rFonts w:hint="eastAsia" w:ascii="方正仿宋_GBK" w:hAnsi="方正仿宋_GBK" w:eastAsia="方正仿宋_GBK" w:cs="方正仿宋_GBK"/>
        </w:rPr>
        <w:t>企业加快智能化、数字化、绿色化改造。</w:t>
      </w:r>
      <w:bookmarkEnd w:id="65"/>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outlineLvl w:val="2"/>
      </w:pPr>
      <w:bookmarkStart w:id="66" w:name="_Toc1528427619"/>
      <w:r>
        <w:rPr>
          <w:rFonts w:hint="eastAsia" w:ascii="方正仿宋_GBK" w:hAnsi="方正仿宋_GBK" w:eastAsia="方正仿宋_GBK" w:cs="方正仿宋_GBK"/>
          <w:b/>
          <w:szCs w:val="32"/>
          <w:lang w:val="en-US" w:eastAsia="zh-CN"/>
        </w:rPr>
        <w:t>12.</w:t>
      </w:r>
      <w:r>
        <w:rPr>
          <w:rFonts w:hint="eastAsia" w:ascii="方正仿宋_GBK" w:hAnsi="方正仿宋_GBK" w:eastAsia="方正仿宋_GBK" w:cs="方正仿宋_GBK"/>
          <w:b/>
          <w:szCs w:val="32"/>
        </w:rPr>
        <w:t>塑料制品加工。</w:t>
      </w:r>
      <w:r>
        <w:rPr>
          <w:rFonts w:hint="eastAsia" w:ascii="方正仿宋_GBK" w:hAnsi="方正仿宋_GBK" w:eastAsia="方正仿宋_GBK" w:cs="方正仿宋_GBK"/>
        </w:rPr>
        <w:t>聚焦农用、建材、家电、汽车零部件、模具、容器包装、礼品、工艺品、饰品等广泛用途和市场需求，多措并举支持塑料制品加工业发展，积极引进</w:t>
      </w:r>
      <w:r>
        <w:rPr>
          <w:rFonts w:hint="eastAsia" w:ascii="方正仿宋_GBK" w:hAnsi="方正仿宋_GBK" w:eastAsia="方正仿宋_GBK" w:cs="方正仿宋_GBK"/>
          <w:lang w:eastAsia="zh-CN"/>
        </w:rPr>
        <w:t>全区</w:t>
      </w:r>
      <w:r>
        <w:rPr>
          <w:rFonts w:hint="eastAsia" w:ascii="方正仿宋_GBK" w:hAnsi="方正仿宋_GBK" w:eastAsia="方正仿宋_GBK" w:cs="方正仿宋_GBK"/>
        </w:rPr>
        <w:t>急需的食品级、可降解等高端塑料制品加工项目。全面落实行业环保要求，鼓励企业走高端化、品牌化、绿色化发展道路。</w:t>
      </w:r>
      <w:bookmarkEnd w:id="66"/>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0" w:firstLineChars="0"/>
        <w:jc w:val="center"/>
        <w:textAlignment w:val="auto"/>
        <w:rPr>
          <w:rFonts w:ascii="黑体" w:hAnsi="黑体" w:eastAsia="黑体"/>
          <w:sz w:val="28"/>
        </w:rPr>
      </w:pPr>
      <w:r>
        <w:rPr>
          <w:rFonts w:hint="eastAsia" w:ascii="黑体" w:hAnsi="黑体" w:eastAsia="黑体"/>
          <w:sz w:val="28"/>
        </w:rPr>
        <w:t>专栏</w:t>
      </w:r>
      <w:r>
        <w:rPr>
          <w:rFonts w:hint="eastAsia" w:ascii="黑体" w:hAnsi="黑体" w:eastAsia="黑体"/>
          <w:sz w:val="28"/>
          <w:lang w:val="en-US" w:eastAsia="zh-CN"/>
        </w:rPr>
        <w:t>9</w:t>
      </w:r>
      <w:r>
        <w:rPr>
          <w:rFonts w:hint="eastAsia" w:ascii="黑体" w:hAnsi="黑体" w:eastAsia="黑体"/>
          <w:sz w:val="28"/>
        </w:rPr>
        <w:t xml:space="preserve"> 轻工其他及烟草行业发展重点</w:t>
      </w:r>
    </w:p>
    <w:tbl>
      <w:tblPr>
        <w:tblStyle w:val="14"/>
        <w:tblW w:w="87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776" w:type="dxa"/>
          </w:tcPr>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sz w:val="24"/>
                <w:szCs w:val="24"/>
              </w:rPr>
            </w:pPr>
            <w:r>
              <w:rPr>
                <w:b/>
                <w:sz w:val="24"/>
                <w:szCs w:val="24"/>
              </w:rPr>
              <w:t>主要产品：</w:t>
            </w:r>
            <w:r>
              <w:rPr>
                <w:rFonts w:hint="eastAsia"/>
                <w:sz w:val="24"/>
                <w:szCs w:val="24"/>
              </w:rPr>
              <w:t>机制纸及纸板</w:t>
            </w:r>
            <w:r>
              <w:rPr>
                <w:sz w:val="24"/>
                <w:szCs w:val="24"/>
              </w:rPr>
              <w:t>、</w:t>
            </w:r>
            <w:r>
              <w:rPr>
                <w:rFonts w:hint="eastAsia"/>
                <w:sz w:val="24"/>
                <w:szCs w:val="24"/>
              </w:rPr>
              <w:t>塑料制品、玻璃制品</w:t>
            </w:r>
            <w:r>
              <w:rPr>
                <w:rFonts w:hint="eastAsia"/>
                <w:bCs/>
                <w:sz w:val="24"/>
                <w:szCs w:val="24"/>
              </w:rPr>
              <w:t>、滩羊二毛皮制品、地毯、坐垫、烟草制品</w:t>
            </w:r>
            <w:r>
              <w:rPr>
                <w:bCs/>
                <w:kern w:val="32"/>
                <w:sz w:val="24"/>
                <w:szCs w:val="24"/>
              </w:rPr>
              <w:t>等。</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sz w:val="24"/>
                <w:szCs w:val="24"/>
              </w:rPr>
            </w:pPr>
            <w:r>
              <w:rPr>
                <w:b/>
                <w:bCs/>
                <w:sz w:val="24"/>
                <w:szCs w:val="24"/>
              </w:rPr>
              <w:t>重点</w:t>
            </w:r>
            <w:r>
              <w:rPr>
                <w:rFonts w:hint="eastAsia"/>
                <w:b/>
                <w:bCs/>
                <w:sz w:val="24"/>
                <w:szCs w:val="24"/>
              </w:rPr>
              <w:t>地</w:t>
            </w:r>
            <w:r>
              <w:rPr>
                <w:b/>
                <w:bCs/>
                <w:sz w:val="24"/>
                <w:szCs w:val="24"/>
              </w:rPr>
              <w:t>区：</w:t>
            </w:r>
            <w:r>
              <w:rPr>
                <w:rFonts w:hint="eastAsia"/>
                <w:sz w:val="24"/>
                <w:szCs w:val="24"/>
              </w:rPr>
              <w:t>银川</w:t>
            </w:r>
            <w:r>
              <w:rPr>
                <w:sz w:val="24"/>
                <w:szCs w:val="24"/>
              </w:rPr>
              <w:t>、</w:t>
            </w:r>
            <w:r>
              <w:rPr>
                <w:rFonts w:hint="eastAsia"/>
                <w:sz w:val="24"/>
                <w:szCs w:val="24"/>
              </w:rPr>
              <w:t>石嘴山、吴忠</w:t>
            </w:r>
            <w:r>
              <w:rPr>
                <w:rFonts w:hint="eastAsia"/>
                <w:bCs/>
                <w:sz w:val="24"/>
                <w:szCs w:val="24"/>
              </w:rPr>
              <w:t>、固原</w:t>
            </w:r>
            <w:r>
              <w:rPr>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bCs/>
                <w:sz w:val="24"/>
                <w:szCs w:val="24"/>
              </w:rPr>
            </w:pPr>
            <w:r>
              <w:rPr>
                <w:b/>
                <w:sz w:val="24"/>
                <w:szCs w:val="24"/>
              </w:rPr>
              <w:t>重点企业：</w:t>
            </w:r>
            <w:r>
              <w:rPr>
                <w:rFonts w:hint="eastAsia"/>
                <w:sz w:val="24"/>
                <w:szCs w:val="24"/>
              </w:rPr>
              <w:t>中冶美利云产业投资股份有限公司、宁夏和瑞包装有限公司、</w:t>
            </w:r>
            <w:r>
              <w:rPr>
                <w:rFonts w:hint="eastAsia"/>
                <w:bCs/>
                <w:sz w:val="24"/>
                <w:szCs w:val="24"/>
              </w:rPr>
              <w:t>宁夏兄弟包装材料有限公司、宁夏金世纪包装印刷有限公司、宁夏夏进制箱包装有限公司、吴忠市三羊纺织有限公司、耐特菲姆（银川）农业科技有限公司、宁夏金曜塑业有限公司、</w:t>
            </w:r>
            <w:r>
              <w:rPr>
                <w:rFonts w:hint="eastAsia"/>
                <w:sz w:val="24"/>
                <w:szCs w:val="24"/>
              </w:rPr>
              <w:t>宁夏金海皮业有限公司、精艺裘皮制品股份有限公司、宁夏爱丽纳地毯有限公司、湖南中烟工业有限责任公司吴忠卷烟厂</w:t>
            </w:r>
            <w:r>
              <w:rPr>
                <w:bCs/>
                <w:sz w:val="24"/>
                <w:szCs w:val="24"/>
              </w:rPr>
              <w:t>等。</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sz w:val="24"/>
                <w:szCs w:val="28"/>
              </w:rPr>
            </w:pPr>
            <w:r>
              <w:rPr>
                <w:b/>
                <w:sz w:val="24"/>
                <w:szCs w:val="24"/>
              </w:rPr>
              <w:t>重点项目：</w:t>
            </w:r>
            <w:r>
              <w:rPr>
                <w:rFonts w:hint="eastAsia"/>
                <w:sz w:val="24"/>
                <w:szCs w:val="24"/>
              </w:rPr>
              <w:t>宁夏和瑞包装有限公司年产1.2亿平米智能环保包装项目，</w:t>
            </w:r>
            <w:r>
              <w:rPr>
                <w:rFonts w:hint="eastAsia"/>
                <w:bCs/>
                <w:sz w:val="24"/>
                <w:szCs w:val="24"/>
              </w:rPr>
              <w:t>宁夏金世纪包装印刷有限公司年产1亿平方米环保纸制品包装生产线智能化工厂项目，吴忠市东星塑料制品有限公司年产30000吨塑料包装生产线易地技改整体搬迁建设项目，雄县全利纸塑包装有限公司马铃薯产业园软包装产业园项目，</w:t>
            </w:r>
            <w:r>
              <w:rPr>
                <w:rFonts w:hint="eastAsia"/>
                <w:sz w:val="24"/>
                <w:szCs w:val="24"/>
              </w:rPr>
              <w:t>内蒙古盛都包装公司纸箱包装厂建设项目，</w:t>
            </w:r>
            <w:r>
              <w:rPr>
                <w:sz w:val="24"/>
                <w:szCs w:val="24"/>
              </w:rPr>
              <w:t>宁夏洪新商贸有限公司葡萄酒瓶软木塞加工</w:t>
            </w:r>
            <w:r>
              <w:rPr>
                <w:rFonts w:hint="eastAsia"/>
                <w:sz w:val="24"/>
                <w:szCs w:val="24"/>
              </w:rPr>
              <w:t>项目，宝鸡育才玻璃（集团）有限公司绿色包装产业园项目，</w:t>
            </w:r>
            <w:r>
              <w:rPr>
                <w:rFonts w:hint="eastAsia"/>
                <w:bCs/>
                <w:sz w:val="24"/>
                <w:szCs w:val="24"/>
              </w:rPr>
              <w:t>湖南中烟工业有限责任公司吴忠卷烟厂生产设备迭代升级改造项目</w:t>
            </w:r>
            <w:r>
              <w:rPr>
                <w:bCs/>
                <w:sz w:val="24"/>
                <w:szCs w:val="24"/>
              </w:rPr>
              <w:t>等。</w:t>
            </w:r>
          </w:p>
        </w:tc>
      </w:tr>
    </w:tbl>
    <w:p>
      <w:pPr>
        <w:pStyle w:val="7"/>
        <w:keepNext w:val="0"/>
        <w:keepLines/>
        <w:pageBreakBefore w:val="0"/>
        <w:widowControl w:val="0"/>
        <w:kinsoku/>
        <w:wordWrap/>
        <w:overflowPunct/>
        <w:topLinePunct w:val="0"/>
        <w:autoSpaceDE/>
        <w:autoSpaceDN/>
        <w:bidi w:val="0"/>
        <w:adjustRightInd/>
        <w:snapToGrid/>
        <w:spacing w:before="156" w:beforeLines="50" w:after="156" w:afterLines="50" w:line="560" w:lineRule="exact"/>
        <w:ind w:firstLine="640"/>
        <w:textAlignment w:val="auto"/>
        <w:rPr>
          <w:rFonts w:hint="eastAsia"/>
          <w:b w:val="0"/>
          <w:bCs w:val="0"/>
        </w:rPr>
      </w:pPr>
      <w:bookmarkStart w:id="67" w:name="_Toc882672187"/>
      <w:r>
        <w:rPr>
          <w:rFonts w:hint="eastAsia"/>
          <w:b w:val="0"/>
          <w:bCs w:val="0"/>
        </w:rPr>
        <w:t>四、重点工程</w:t>
      </w:r>
      <w:bookmarkEnd w:id="67"/>
    </w:p>
    <w:p>
      <w:pPr>
        <w:pStyle w:val="7"/>
        <w:keepNext w:val="0"/>
        <w:keepLines w:val="0"/>
        <w:pageBreakBefore w:val="0"/>
        <w:widowControl w:val="0"/>
        <w:kinsoku/>
        <w:wordWrap/>
        <w:overflowPunct/>
        <w:topLinePunct w:val="0"/>
        <w:autoSpaceDE/>
        <w:autoSpaceDN/>
        <w:bidi w:val="0"/>
        <w:adjustRightInd/>
        <w:snapToGrid/>
        <w:spacing w:before="156" w:beforeLines="50" w:after="156" w:afterLines="50" w:line="560" w:lineRule="exact"/>
        <w:ind w:firstLine="640"/>
        <w:textAlignment w:val="auto"/>
        <w:rPr>
          <w:rFonts w:hint="default" w:ascii="方正仿宋_GBK" w:hAnsi="方正仿宋_GBK" w:eastAsia="方正仿宋_GBK" w:cs="方正仿宋_GBK"/>
          <w:b w:val="0"/>
          <w:bCs w:val="0"/>
          <w:lang w:val="en-US" w:eastAsia="zh-CN"/>
        </w:rPr>
      </w:pPr>
      <w:bookmarkStart w:id="68" w:name="_Toc319261517"/>
      <w:r>
        <w:rPr>
          <w:rFonts w:hint="eastAsia" w:ascii="方正楷体_GBK" w:hAnsi="方正楷体_GBK" w:eastAsia="方正楷体_GBK" w:cs="方正楷体_GBK"/>
        </w:rPr>
        <w:t>（</w:t>
      </w:r>
      <w:r>
        <w:rPr>
          <w:rFonts w:hint="eastAsia" w:ascii="方正楷体_GBK" w:hAnsi="方正楷体_GBK" w:eastAsia="方正楷体_GBK" w:cs="方正楷体_GBK"/>
          <w:lang w:eastAsia="zh-CN"/>
        </w:rPr>
        <w:t>一</w:t>
      </w:r>
      <w:r>
        <w:rPr>
          <w:rFonts w:hint="eastAsia" w:ascii="方正楷体_GBK" w:hAnsi="方正楷体_GBK" w:eastAsia="方正楷体_GBK" w:cs="方正楷体_GBK"/>
        </w:rPr>
        <w:t>）产业链</w:t>
      </w:r>
      <w:r>
        <w:rPr>
          <w:rFonts w:hint="eastAsia" w:ascii="方正楷体_GBK" w:hAnsi="方正楷体_GBK" w:eastAsia="方正楷体_GBK" w:cs="方正楷体_GBK"/>
          <w:lang w:eastAsia="zh-CN"/>
        </w:rPr>
        <w:t>条</w:t>
      </w:r>
      <w:r>
        <w:rPr>
          <w:rFonts w:hint="eastAsia" w:ascii="方正楷体_GBK" w:hAnsi="方正楷体_GBK" w:eastAsia="方正楷体_GBK" w:cs="方正楷体_GBK"/>
        </w:rPr>
        <w:t>锻造工程。</w:t>
      </w:r>
      <w:r>
        <w:rPr>
          <w:rFonts w:hint="eastAsia" w:ascii="方正仿宋_GBK" w:hAnsi="方正仿宋_GBK" w:eastAsia="方正仿宋_GBK" w:cs="方正仿宋_GBK"/>
          <w:b w:val="0"/>
          <w:bCs/>
          <w:lang w:eastAsia="zh-CN"/>
        </w:rPr>
        <w:t>紧扣“六特”“六优”产业发展形成的新基础新优势，加快布局新赛道、建强产业链。</w:t>
      </w:r>
      <w:r>
        <w:rPr>
          <w:rFonts w:hint="eastAsia" w:ascii="方正仿宋_GBK" w:hAnsi="方正仿宋_GBK" w:eastAsia="方正仿宋_GBK" w:cs="方正仿宋_GBK"/>
          <w:b w:val="0"/>
          <w:bCs w:val="0"/>
        </w:rPr>
        <w:t>推动具备规模</w:t>
      </w:r>
      <w:r>
        <w:rPr>
          <w:rFonts w:hint="eastAsia" w:ascii="方正仿宋_GBK" w:hAnsi="方正仿宋_GBK" w:eastAsia="方正仿宋_GBK" w:cs="方正仿宋_GBK"/>
          <w:b w:val="0"/>
          <w:bCs w:val="0"/>
          <w:lang w:eastAsia="zh-CN"/>
        </w:rPr>
        <w:t>和</w:t>
      </w:r>
      <w:r>
        <w:rPr>
          <w:rFonts w:hint="eastAsia" w:ascii="方正仿宋_GBK" w:hAnsi="方正仿宋_GBK" w:eastAsia="方正仿宋_GBK" w:cs="方正仿宋_GBK"/>
          <w:b w:val="0"/>
          <w:bCs w:val="0"/>
        </w:rPr>
        <w:t>配套优势的产业链升级改造，增强关键节点</w:t>
      </w:r>
      <w:r>
        <w:rPr>
          <w:rFonts w:hint="eastAsia" w:ascii="方正仿宋_GBK" w:hAnsi="方正仿宋_GBK" w:eastAsia="方正仿宋_GBK" w:cs="方正仿宋_GBK"/>
          <w:b w:val="0"/>
          <w:bCs w:val="0"/>
          <w:lang w:eastAsia="zh-CN"/>
        </w:rPr>
        <w:t>和链主</w:t>
      </w:r>
      <w:r>
        <w:rPr>
          <w:rFonts w:hint="eastAsia" w:ascii="方正仿宋_GBK" w:hAnsi="方正仿宋_GBK" w:eastAsia="方正仿宋_GBK" w:cs="方正仿宋_GBK"/>
          <w:b w:val="0"/>
          <w:bCs w:val="0"/>
        </w:rPr>
        <w:t>企业</w:t>
      </w:r>
      <w:r>
        <w:rPr>
          <w:rFonts w:hint="eastAsia" w:ascii="方正仿宋_GBK" w:hAnsi="方正仿宋_GBK" w:eastAsia="方正仿宋_GBK" w:cs="方正仿宋_GBK"/>
          <w:b w:val="0"/>
          <w:bCs w:val="0"/>
          <w:lang w:eastAsia="zh-CN"/>
        </w:rPr>
        <w:t>市场</w:t>
      </w:r>
      <w:r>
        <w:rPr>
          <w:rFonts w:hint="eastAsia" w:ascii="方正仿宋_GBK" w:hAnsi="方正仿宋_GBK" w:eastAsia="方正仿宋_GBK" w:cs="方正仿宋_GBK"/>
          <w:b w:val="0"/>
          <w:bCs w:val="0"/>
        </w:rPr>
        <w:t>竞争力。围绕</w:t>
      </w:r>
      <w:r>
        <w:rPr>
          <w:rFonts w:hint="eastAsia" w:ascii="方正仿宋_GBK" w:hAnsi="方正仿宋_GBK" w:eastAsia="方正仿宋_GBK" w:cs="方正仿宋_GBK"/>
          <w:b w:val="0"/>
          <w:bCs w:val="0"/>
          <w:lang w:eastAsia="zh-CN"/>
        </w:rPr>
        <w:t>葡萄酒、乳制品、枸杞制品、化学纤维等</w:t>
      </w:r>
      <w:r>
        <w:rPr>
          <w:rFonts w:hint="eastAsia" w:ascii="方正仿宋_GBK" w:hAnsi="方正仿宋_GBK" w:eastAsia="方正仿宋_GBK" w:cs="方正仿宋_GBK"/>
          <w:b w:val="0"/>
          <w:bCs w:val="0"/>
        </w:rPr>
        <w:t>特色</w:t>
      </w:r>
      <w:r>
        <w:rPr>
          <w:rFonts w:hint="eastAsia" w:ascii="方正仿宋_GBK" w:hAnsi="方正仿宋_GBK" w:eastAsia="方正仿宋_GBK" w:cs="方正仿宋_GBK"/>
          <w:b w:val="0"/>
          <w:bCs w:val="0"/>
          <w:lang w:eastAsia="zh-CN"/>
        </w:rPr>
        <w:t>行业</w:t>
      </w:r>
      <w:r>
        <w:rPr>
          <w:rFonts w:hint="eastAsia" w:ascii="方正仿宋_GBK" w:hAnsi="方正仿宋_GBK" w:eastAsia="方正仿宋_GBK" w:cs="方正仿宋_GBK"/>
          <w:b w:val="0"/>
          <w:bCs w:val="0"/>
        </w:rPr>
        <w:t>，</w:t>
      </w:r>
      <w:r>
        <w:rPr>
          <w:rFonts w:hint="eastAsia" w:ascii="方正仿宋_GBK" w:hAnsi="方正仿宋_GBK" w:eastAsia="方正仿宋_GBK" w:cs="方正仿宋_GBK"/>
          <w:b w:val="0"/>
          <w:bCs w:val="0"/>
          <w:lang w:eastAsia="zh-CN"/>
        </w:rPr>
        <w:t>加强招商引资，推动产业链延伸补强</w:t>
      </w:r>
      <w:r>
        <w:rPr>
          <w:rFonts w:hint="eastAsia" w:ascii="方正仿宋_GBK" w:hAnsi="方正仿宋_GBK" w:eastAsia="方正仿宋_GBK" w:cs="方正仿宋_GBK"/>
          <w:b w:val="0"/>
          <w:bCs w:val="0"/>
        </w:rPr>
        <w:t>。</w:t>
      </w:r>
      <w:r>
        <w:rPr>
          <w:rFonts w:hint="eastAsia" w:ascii="方正仿宋_GBK" w:hAnsi="方正仿宋_GBK" w:eastAsia="方正仿宋_GBK" w:cs="方正仿宋_GBK"/>
          <w:b w:val="0"/>
          <w:bCs w:val="0"/>
          <w:lang w:eastAsia="zh-CN"/>
        </w:rPr>
        <w:t>支持链主</w:t>
      </w:r>
      <w:r>
        <w:rPr>
          <w:rFonts w:hint="eastAsia" w:ascii="方正仿宋_GBK" w:hAnsi="方正仿宋_GBK" w:eastAsia="方正仿宋_GBK" w:cs="方正仿宋_GBK"/>
          <w:b w:val="0"/>
          <w:bCs w:val="0"/>
        </w:rPr>
        <w:t>企业</w:t>
      </w:r>
      <w:r>
        <w:rPr>
          <w:rFonts w:hint="eastAsia" w:ascii="方正仿宋_GBK" w:hAnsi="方正仿宋_GBK" w:eastAsia="方正仿宋_GBK" w:cs="方正仿宋_GBK"/>
          <w:b w:val="0"/>
          <w:bCs w:val="0"/>
          <w:lang w:eastAsia="zh-CN"/>
        </w:rPr>
        <w:t>发挥</w:t>
      </w:r>
      <w:r>
        <w:rPr>
          <w:rFonts w:hint="eastAsia" w:ascii="方正仿宋_GBK" w:hAnsi="方正仿宋_GBK" w:eastAsia="方正仿宋_GBK" w:cs="方正仿宋_GBK"/>
          <w:b w:val="0"/>
          <w:bCs w:val="0"/>
        </w:rPr>
        <w:t>引领带动</w:t>
      </w:r>
      <w:r>
        <w:rPr>
          <w:rFonts w:hint="eastAsia" w:ascii="方正仿宋_GBK" w:hAnsi="方正仿宋_GBK" w:eastAsia="方正仿宋_GBK" w:cs="方正仿宋_GBK"/>
          <w:b w:val="0"/>
          <w:bCs w:val="0"/>
          <w:lang w:eastAsia="zh-CN"/>
        </w:rPr>
        <w:t>作用</w:t>
      </w:r>
      <w:r>
        <w:rPr>
          <w:rFonts w:hint="eastAsia" w:ascii="方正仿宋_GBK" w:hAnsi="方正仿宋_GBK" w:eastAsia="方正仿宋_GBK" w:cs="方正仿宋_GBK"/>
          <w:b w:val="0"/>
          <w:bCs w:val="0"/>
        </w:rPr>
        <w:t>，</w:t>
      </w:r>
      <w:r>
        <w:rPr>
          <w:rFonts w:hint="eastAsia" w:ascii="方正仿宋_GBK" w:hAnsi="方正仿宋_GBK" w:eastAsia="方正仿宋_GBK" w:cs="方正仿宋_GBK"/>
          <w:b w:val="0"/>
          <w:bCs w:val="0"/>
          <w:lang w:eastAsia="zh-CN"/>
        </w:rPr>
        <w:t>积极构建</w:t>
      </w:r>
      <w:r>
        <w:rPr>
          <w:rFonts w:hint="eastAsia" w:ascii="方正仿宋_GBK" w:hAnsi="方正仿宋_GBK" w:eastAsia="方正仿宋_GBK" w:cs="方正仿宋_GBK"/>
          <w:b w:val="0"/>
          <w:bCs w:val="0"/>
        </w:rPr>
        <w:t>上下游关系稳定、质量标准统一、多方共赢、可持续发展的供应</w:t>
      </w:r>
      <w:r>
        <w:rPr>
          <w:rFonts w:hint="eastAsia" w:ascii="方正仿宋_GBK" w:hAnsi="方正仿宋_GBK" w:eastAsia="方正仿宋_GBK" w:cs="方正仿宋_GBK"/>
          <w:b w:val="0"/>
          <w:bCs w:val="0"/>
          <w:lang w:eastAsia="zh-CN"/>
        </w:rPr>
        <w:t>链</w:t>
      </w:r>
      <w:r>
        <w:rPr>
          <w:rFonts w:hint="eastAsia" w:ascii="方正仿宋_GBK" w:hAnsi="方正仿宋_GBK" w:eastAsia="方正仿宋_GBK" w:cs="方正仿宋_GBK"/>
          <w:b w:val="0"/>
          <w:bCs w:val="0"/>
        </w:rPr>
        <w:t>体系。建立产业链</w:t>
      </w:r>
      <w:r>
        <w:rPr>
          <w:rFonts w:hint="eastAsia" w:ascii="方正仿宋_GBK" w:hAnsi="方正仿宋_GBK" w:eastAsia="方正仿宋_GBK" w:cs="方正仿宋_GBK"/>
          <w:b w:val="0"/>
          <w:bCs w:val="0"/>
          <w:lang w:eastAsia="zh-CN"/>
        </w:rPr>
        <w:t>运行</w:t>
      </w:r>
      <w:r>
        <w:rPr>
          <w:rFonts w:hint="eastAsia" w:ascii="方正仿宋_GBK" w:hAnsi="方正仿宋_GBK" w:eastAsia="方正仿宋_GBK" w:cs="方正仿宋_GBK"/>
          <w:b w:val="0"/>
          <w:bCs w:val="0"/>
        </w:rPr>
        <w:t>监测机制，加强风险评估和信息服务。</w:t>
      </w:r>
      <w:r>
        <w:rPr>
          <w:rFonts w:hint="eastAsia" w:ascii="方正仿宋_GBK" w:hAnsi="方正仿宋_GBK" w:eastAsia="方正仿宋_GBK" w:cs="方正仿宋_GBK"/>
          <w:b w:val="0"/>
          <w:bCs w:val="0"/>
          <w:lang w:eastAsia="zh-CN"/>
        </w:rPr>
        <w:t>到</w:t>
      </w:r>
      <w:r>
        <w:rPr>
          <w:rFonts w:hint="eastAsia" w:ascii="方正仿宋_GBK" w:hAnsi="方正仿宋_GBK" w:eastAsia="方正仿宋_GBK" w:cs="方正仿宋_GBK"/>
          <w:b w:val="0"/>
          <w:bCs w:val="0"/>
          <w:lang w:val="en-US" w:eastAsia="zh-CN"/>
        </w:rPr>
        <w:t>2027年，重点打造7条产业链，推动产业深加工规模实力不断增强，成为产业发展重要支撑。</w:t>
      </w:r>
      <w:bookmarkEnd w:id="68"/>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0" w:firstLineChars="0"/>
        <w:jc w:val="center"/>
        <w:textAlignment w:val="auto"/>
        <w:rPr>
          <w:rFonts w:hint="eastAsia" w:ascii="黑体" w:hAnsi="黑体" w:eastAsia="黑体" w:cs="宋体"/>
          <w:color w:val="222222"/>
          <w:spacing w:val="8"/>
          <w:kern w:val="0"/>
          <w:sz w:val="28"/>
          <w:szCs w:val="28"/>
          <w:lang w:eastAsia="zh-CN"/>
        </w:rPr>
      </w:pPr>
      <w:r>
        <w:rPr>
          <w:rFonts w:hint="eastAsia" w:ascii="黑体" w:hAnsi="黑体" w:eastAsia="黑体" w:cs="宋体"/>
          <w:color w:val="222222"/>
          <w:spacing w:val="8"/>
          <w:kern w:val="0"/>
          <w:sz w:val="28"/>
          <w:szCs w:val="28"/>
        </w:rPr>
        <w:t>专栏</w:t>
      </w:r>
      <w:r>
        <w:rPr>
          <w:rFonts w:hint="eastAsia" w:ascii="黑体" w:hAnsi="黑体" w:eastAsia="黑体" w:cs="宋体"/>
          <w:color w:val="222222"/>
          <w:spacing w:val="8"/>
          <w:kern w:val="0"/>
          <w:sz w:val="28"/>
          <w:szCs w:val="28"/>
          <w:lang w:val="en-US" w:eastAsia="zh-CN"/>
        </w:rPr>
        <w:t>10</w:t>
      </w:r>
      <w:r>
        <w:rPr>
          <w:rFonts w:hint="eastAsia" w:ascii="黑体" w:hAnsi="黑体" w:eastAsia="黑体" w:cs="宋体"/>
          <w:color w:val="222222"/>
          <w:spacing w:val="8"/>
          <w:kern w:val="0"/>
          <w:sz w:val="28"/>
          <w:szCs w:val="28"/>
        </w:rPr>
        <w:t xml:space="preserve"> </w:t>
      </w:r>
      <w:r>
        <w:rPr>
          <w:rFonts w:hint="eastAsia" w:ascii="黑体" w:hAnsi="黑体" w:eastAsia="黑体" w:cs="宋体"/>
          <w:color w:val="222222"/>
          <w:spacing w:val="8"/>
          <w:kern w:val="0"/>
          <w:sz w:val="28"/>
          <w:szCs w:val="28"/>
          <w:lang w:eastAsia="zh-CN"/>
        </w:rPr>
        <w:t>重点打造</w:t>
      </w:r>
      <w:r>
        <w:rPr>
          <w:rFonts w:hint="eastAsia" w:ascii="黑体" w:hAnsi="黑体" w:eastAsia="黑体" w:cs="宋体"/>
          <w:color w:val="222222"/>
          <w:spacing w:val="8"/>
          <w:kern w:val="0"/>
          <w:sz w:val="28"/>
          <w:szCs w:val="28"/>
        </w:rPr>
        <w:t>产业</w:t>
      </w:r>
      <w:r>
        <w:rPr>
          <w:rFonts w:hint="eastAsia" w:ascii="黑体" w:hAnsi="黑体" w:eastAsia="黑体" w:cs="宋体"/>
          <w:color w:val="222222"/>
          <w:spacing w:val="8"/>
          <w:kern w:val="0"/>
          <w:sz w:val="28"/>
          <w:szCs w:val="28"/>
          <w:lang w:eastAsia="zh-CN"/>
        </w:rPr>
        <w:t>链</w:t>
      </w:r>
    </w:p>
    <w:tbl>
      <w:tblPr>
        <w:tblStyle w:val="14"/>
        <w:tblW w:w="8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626" w:type="dxa"/>
          </w:tcPr>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default" w:eastAsia="仿宋"/>
                <w:b w:val="0"/>
                <w:bCs/>
                <w:sz w:val="24"/>
                <w:szCs w:val="24"/>
                <w:lang w:val="en-US" w:eastAsia="zh-CN"/>
              </w:rPr>
            </w:pPr>
            <w:r>
              <w:rPr>
                <w:rFonts w:hint="eastAsia"/>
                <w:b/>
                <w:bCs w:val="0"/>
                <w:sz w:val="24"/>
                <w:szCs w:val="24"/>
                <w:lang w:val="en-US" w:eastAsia="zh-CN"/>
              </w:rPr>
              <w:t>1.</w:t>
            </w:r>
            <w:r>
              <w:rPr>
                <w:rFonts w:hint="eastAsia"/>
                <w:b/>
                <w:bCs w:val="0"/>
                <w:sz w:val="24"/>
                <w:szCs w:val="24"/>
                <w:lang w:eastAsia="zh-CN"/>
              </w:rPr>
              <w:t>乳制品产业链：</w:t>
            </w:r>
            <w:r>
              <w:rPr>
                <w:rFonts w:hint="eastAsia"/>
                <w:b w:val="0"/>
                <w:bCs/>
                <w:sz w:val="24"/>
                <w:szCs w:val="24"/>
                <w:lang w:eastAsia="zh-CN"/>
              </w:rPr>
              <w:t>奶牛养殖（饲草种植、饲料加工）—生鲜乳采集运输—乳制品加工（包装生产）。</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b w:val="0"/>
                <w:bCs/>
                <w:sz w:val="24"/>
                <w:szCs w:val="24"/>
              </w:rPr>
            </w:pPr>
            <w:r>
              <w:rPr>
                <w:rFonts w:hint="eastAsia"/>
                <w:b/>
                <w:bCs w:val="0"/>
                <w:sz w:val="24"/>
                <w:szCs w:val="24"/>
                <w:lang w:val="en-US" w:eastAsia="zh-CN"/>
              </w:rPr>
              <w:t>2.</w:t>
            </w:r>
            <w:r>
              <w:rPr>
                <w:rFonts w:hint="eastAsia"/>
                <w:b/>
                <w:bCs w:val="0"/>
                <w:sz w:val="24"/>
                <w:szCs w:val="24"/>
              </w:rPr>
              <w:t>葡萄酒</w:t>
            </w:r>
            <w:r>
              <w:rPr>
                <w:rFonts w:hint="eastAsia"/>
                <w:b/>
                <w:bCs w:val="0"/>
                <w:sz w:val="24"/>
                <w:szCs w:val="24"/>
                <w:lang w:eastAsia="zh-CN"/>
              </w:rPr>
              <w:t>产业链：</w:t>
            </w:r>
            <w:r>
              <w:rPr>
                <w:rFonts w:hint="eastAsia"/>
                <w:b w:val="0"/>
                <w:bCs/>
                <w:sz w:val="24"/>
                <w:szCs w:val="24"/>
                <w:lang w:eastAsia="zh-CN"/>
              </w:rPr>
              <w:t>酿酒葡萄种植—葡萄酒酿造（包材生产）</w:t>
            </w:r>
            <w:r>
              <w:rPr>
                <w:rFonts w:hint="eastAsia"/>
                <w:b w:val="0"/>
                <w:bCs/>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b w:val="0"/>
                <w:bCs/>
                <w:sz w:val="24"/>
                <w:szCs w:val="24"/>
              </w:rPr>
            </w:pPr>
            <w:r>
              <w:rPr>
                <w:rFonts w:hint="eastAsia"/>
                <w:b/>
                <w:bCs w:val="0"/>
                <w:sz w:val="24"/>
                <w:szCs w:val="24"/>
                <w:lang w:val="en-US" w:eastAsia="zh-CN"/>
              </w:rPr>
              <w:t>3.</w:t>
            </w:r>
            <w:r>
              <w:rPr>
                <w:rFonts w:hint="eastAsia"/>
                <w:b/>
                <w:bCs w:val="0"/>
                <w:sz w:val="24"/>
                <w:szCs w:val="24"/>
              </w:rPr>
              <w:t>枸杞</w:t>
            </w:r>
            <w:r>
              <w:rPr>
                <w:rFonts w:hint="eastAsia"/>
                <w:b/>
                <w:bCs w:val="0"/>
                <w:sz w:val="24"/>
                <w:szCs w:val="24"/>
                <w:lang w:eastAsia="zh-CN"/>
              </w:rPr>
              <w:t>产业链：</w:t>
            </w:r>
            <w:r>
              <w:rPr>
                <w:rFonts w:hint="eastAsia"/>
                <w:b w:val="0"/>
                <w:bCs/>
                <w:sz w:val="24"/>
                <w:szCs w:val="24"/>
                <w:lang w:eastAsia="zh-CN"/>
              </w:rPr>
              <w:t>枸杞种植—鲜果采集运输—枸杞制品加工（包材生产）</w:t>
            </w:r>
            <w:r>
              <w:rPr>
                <w:rFonts w:hint="eastAsia"/>
                <w:b w:val="0"/>
                <w:bCs/>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b w:val="0"/>
                <w:bCs/>
                <w:sz w:val="24"/>
                <w:szCs w:val="24"/>
              </w:rPr>
            </w:pPr>
            <w:r>
              <w:rPr>
                <w:rFonts w:hint="eastAsia"/>
                <w:b/>
                <w:bCs w:val="0"/>
                <w:sz w:val="24"/>
                <w:szCs w:val="24"/>
                <w:lang w:val="en-US" w:eastAsia="zh-CN"/>
              </w:rPr>
              <w:t>4.牛羊肉产业链：</w:t>
            </w:r>
            <w:r>
              <w:rPr>
                <w:rFonts w:hint="eastAsia"/>
                <w:b w:val="0"/>
                <w:bCs/>
                <w:sz w:val="24"/>
                <w:szCs w:val="24"/>
                <w:lang w:val="en-US" w:eastAsia="zh-CN"/>
              </w:rPr>
              <w:t>牛羊养殖（</w:t>
            </w:r>
            <w:r>
              <w:rPr>
                <w:rFonts w:hint="eastAsia"/>
                <w:b w:val="0"/>
                <w:bCs/>
                <w:sz w:val="24"/>
                <w:szCs w:val="24"/>
                <w:lang w:eastAsia="zh-CN"/>
              </w:rPr>
              <w:t>饲草种植、饲料加工</w:t>
            </w:r>
            <w:r>
              <w:rPr>
                <w:rFonts w:hint="eastAsia"/>
                <w:b w:val="0"/>
                <w:bCs/>
                <w:sz w:val="24"/>
                <w:szCs w:val="24"/>
                <w:lang w:val="en-US" w:eastAsia="zh-CN"/>
              </w:rPr>
              <w:t>）—牛羊屠宰—牛羊肉制品加工。</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b w:val="0"/>
                <w:bCs/>
                <w:sz w:val="24"/>
                <w:szCs w:val="24"/>
              </w:rPr>
            </w:pPr>
            <w:r>
              <w:rPr>
                <w:rFonts w:hint="eastAsia"/>
                <w:b/>
                <w:bCs w:val="0"/>
                <w:sz w:val="24"/>
                <w:szCs w:val="24"/>
                <w:lang w:val="en-US" w:eastAsia="zh-CN"/>
              </w:rPr>
              <w:t>5.化学药品产业链：</w:t>
            </w:r>
            <w:r>
              <w:rPr>
                <w:rFonts w:hint="eastAsia"/>
                <w:b w:val="0"/>
                <w:bCs/>
                <w:sz w:val="24"/>
                <w:szCs w:val="24"/>
                <w:lang w:val="en-US" w:eastAsia="zh-CN"/>
              </w:rPr>
              <w:t>精细化工—医药中间体（生物发酵）—化学药品原料药—化学药品制剂。</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b w:val="0"/>
                <w:bCs/>
                <w:sz w:val="24"/>
                <w:szCs w:val="24"/>
              </w:rPr>
            </w:pPr>
            <w:r>
              <w:rPr>
                <w:rFonts w:hint="eastAsia"/>
                <w:b/>
                <w:bCs w:val="0"/>
                <w:sz w:val="24"/>
                <w:szCs w:val="24"/>
                <w:lang w:val="en-US" w:eastAsia="zh-CN"/>
              </w:rPr>
              <w:t>6.</w:t>
            </w:r>
            <w:r>
              <w:rPr>
                <w:rFonts w:hint="eastAsia"/>
                <w:b/>
                <w:bCs w:val="0"/>
                <w:sz w:val="24"/>
                <w:szCs w:val="24"/>
              </w:rPr>
              <w:t>羊绒</w:t>
            </w:r>
            <w:r>
              <w:rPr>
                <w:rFonts w:hint="eastAsia"/>
                <w:b/>
                <w:bCs w:val="0"/>
                <w:sz w:val="24"/>
                <w:szCs w:val="24"/>
                <w:lang w:eastAsia="zh-CN"/>
              </w:rPr>
              <w:t>产业链：</w:t>
            </w:r>
            <w:r>
              <w:rPr>
                <w:rFonts w:hint="eastAsia"/>
                <w:b w:val="0"/>
                <w:bCs/>
                <w:sz w:val="24"/>
                <w:szCs w:val="24"/>
                <w:lang w:eastAsia="zh-CN"/>
              </w:rPr>
              <w:t>羊绒收储—无毛绒加工—纱线—成衣（制品）</w:t>
            </w:r>
            <w:r>
              <w:rPr>
                <w:rFonts w:hint="eastAsia"/>
                <w:b w:val="0"/>
                <w:bCs/>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default" w:eastAsia="仿宋"/>
                <w:sz w:val="28"/>
                <w:szCs w:val="28"/>
                <w:lang w:val="en-US" w:eastAsia="zh-CN"/>
              </w:rPr>
            </w:pPr>
            <w:r>
              <w:rPr>
                <w:rFonts w:hint="eastAsia"/>
                <w:b/>
                <w:bCs w:val="0"/>
                <w:sz w:val="24"/>
                <w:szCs w:val="24"/>
                <w:lang w:val="en-US" w:eastAsia="zh-CN"/>
              </w:rPr>
              <w:t>7.高性能化学纤维</w:t>
            </w:r>
            <w:r>
              <w:rPr>
                <w:rFonts w:hint="eastAsia"/>
                <w:b/>
                <w:bCs w:val="0"/>
                <w:sz w:val="24"/>
                <w:szCs w:val="24"/>
                <w:lang w:eastAsia="zh-CN"/>
              </w:rPr>
              <w:t>产业链：</w:t>
            </w:r>
            <w:r>
              <w:rPr>
                <w:rFonts w:hint="eastAsia"/>
                <w:b w:val="0"/>
                <w:bCs/>
                <w:sz w:val="24"/>
                <w:szCs w:val="24"/>
                <w:lang w:val="en-US" w:eastAsia="zh-CN"/>
              </w:rPr>
              <w:t>煤化工—原料-氨纶（对位芳纶）-纺织用复合材料及制品</w:t>
            </w:r>
            <w:r>
              <w:rPr>
                <w:rFonts w:hint="eastAsia"/>
                <w:b w:val="0"/>
                <w:bCs/>
                <w:sz w:val="24"/>
                <w:szCs w:val="24"/>
              </w:rPr>
              <w:t>。</w:t>
            </w:r>
          </w:p>
        </w:tc>
      </w:tr>
    </w:tbl>
    <w:p>
      <w:pPr>
        <w:keepNext w:val="0"/>
        <w:keepLines w:val="0"/>
        <w:pageBreakBefore w:val="0"/>
        <w:widowControl w:val="0"/>
        <w:kinsoku/>
        <w:wordWrap/>
        <w:overflowPunct/>
        <w:topLinePunct w:val="0"/>
        <w:autoSpaceDE/>
        <w:autoSpaceDN/>
        <w:bidi w:val="0"/>
        <w:adjustRightInd/>
        <w:snapToGrid/>
        <w:spacing w:before="157" w:beforeLines="50" w:line="560" w:lineRule="exact"/>
        <w:ind w:firstLine="643"/>
        <w:textAlignment w:val="auto"/>
        <w:outlineLvl w:val="1"/>
        <w:rPr>
          <w:rFonts w:hint="default" w:ascii="方正仿宋_GBK" w:hAnsi="方正仿宋_GBK" w:eastAsia="方正仿宋_GBK" w:cs="方正仿宋_GBK"/>
          <w:lang w:val="en-US" w:eastAsia="zh-CN"/>
        </w:rPr>
      </w:pPr>
      <w:bookmarkStart w:id="69" w:name="_Toc1522294192"/>
      <w:r>
        <w:rPr>
          <w:rFonts w:hint="eastAsia" w:ascii="方正楷体_GBK" w:hAnsi="方正楷体_GBK" w:eastAsia="方正楷体_GBK" w:cs="方正楷体_GBK"/>
          <w:b/>
          <w:bCs/>
          <w:kern w:val="2"/>
          <w:sz w:val="32"/>
          <w:szCs w:val="32"/>
          <w:lang w:val="en-US" w:eastAsia="zh-CN" w:bidi="ar-SA"/>
        </w:rPr>
        <w:t>（二）产业集群壮大工程。</w:t>
      </w:r>
      <w:r>
        <w:rPr>
          <w:rFonts w:hint="eastAsia" w:ascii="方正仿宋_GBK" w:hAnsi="方正仿宋_GBK" w:eastAsia="方正仿宋_GBK" w:cs="方正仿宋_GBK"/>
        </w:rPr>
        <w:t>立足食品、医药、纺织</w:t>
      </w:r>
      <w:r>
        <w:rPr>
          <w:rFonts w:hint="eastAsia" w:ascii="方正仿宋_GBK" w:hAnsi="方正仿宋_GBK" w:eastAsia="方正仿宋_GBK" w:cs="方正仿宋_GBK"/>
          <w:lang w:eastAsia="zh-CN"/>
        </w:rPr>
        <w:t>、轻工其他行业</w:t>
      </w:r>
      <w:r>
        <w:rPr>
          <w:rFonts w:hint="eastAsia" w:ascii="方正仿宋_GBK" w:hAnsi="方正仿宋_GBK" w:eastAsia="方正仿宋_GBK" w:cs="方正仿宋_GBK"/>
        </w:rPr>
        <w:t>细分领域，支持</w:t>
      </w:r>
      <w:r>
        <w:rPr>
          <w:rFonts w:hint="eastAsia" w:ascii="方正仿宋_GBK" w:hAnsi="方正仿宋_GBK" w:eastAsia="方正仿宋_GBK" w:cs="方正仿宋_GBK"/>
          <w:lang w:eastAsia="zh-CN"/>
        </w:rPr>
        <w:t>市县和园区结合本地产业基础、资源禀赋，大力</w:t>
      </w:r>
      <w:r>
        <w:rPr>
          <w:rFonts w:hint="eastAsia" w:ascii="方正仿宋_GBK" w:hAnsi="方正仿宋_GBK" w:eastAsia="方正仿宋_GBK" w:cs="方正仿宋_GBK"/>
        </w:rPr>
        <w:t>培育建设特色产业集群</w:t>
      </w:r>
      <w:r>
        <w:rPr>
          <w:rFonts w:hint="eastAsia" w:ascii="方正仿宋_GBK" w:hAnsi="方正仿宋_GBK" w:eastAsia="方正仿宋_GBK" w:cs="方正仿宋_GBK"/>
          <w:lang w:eastAsia="zh-CN"/>
        </w:rPr>
        <w:t>。抢抓</w:t>
      </w:r>
      <w:r>
        <w:rPr>
          <w:rFonts w:hint="eastAsia" w:ascii="方正仿宋_GBK" w:hAnsi="方正仿宋_GBK" w:eastAsia="方正仿宋_GBK" w:cs="方正仿宋_GBK"/>
        </w:rPr>
        <w:t>京津冀、长三角、粤港澳等地区产业梯度转移机遇，</w:t>
      </w:r>
      <w:r>
        <w:rPr>
          <w:rFonts w:hint="eastAsia" w:ascii="方正仿宋_GBK" w:hAnsi="方正仿宋_GBK" w:eastAsia="方正仿宋_GBK" w:cs="方正仿宋_GBK"/>
          <w:lang w:eastAsia="zh-CN"/>
        </w:rPr>
        <w:t>积极招引承接符合产业政策，与本地特色产业相匹配的</w:t>
      </w:r>
      <w:r>
        <w:rPr>
          <w:rFonts w:hint="eastAsia" w:ascii="方正仿宋_GBK" w:hAnsi="方正仿宋_GBK" w:eastAsia="方正仿宋_GBK" w:cs="方正仿宋_GBK"/>
        </w:rPr>
        <w:t>优势企业</w:t>
      </w:r>
      <w:r>
        <w:rPr>
          <w:rFonts w:hint="eastAsia" w:ascii="方正仿宋_GBK" w:hAnsi="方正仿宋_GBK" w:eastAsia="方正仿宋_GBK" w:cs="方正仿宋_GBK"/>
          <w:lang w:eastAsia="zh-CN"/>
        </w:rPr>
        <w:t>，不断壮大产业集群规模和实力。</w:t>
      </w:r>
      <w:r>
        <w:rPr>
          <w:rFonts w:hint="eastAsia" w:ascii="方正仿宋_GBK" w:hAnsi="方正仿宋_GBK" w:eastAsia="方正仿宋_GBK" w:cs="方正仿宋_GBK"/>
        </w:rPr>
        <w:t>鼓励</w:t>
      </w:r>
      <w:r>
        <w:rPr>
          <w:rFonts w:hint="eastAsia" w:ascii="方正仿宋_GBK" w:hAnsi="方正仿宋_GBK" w:eastAsia="方正仿宋_GBK" w:cs="方正仿宋_GBK"/>
          <w:lang w:eastAsia="zh-CN"/>
        </w:rPr>
        <w:t>现有企业进园入区，尽快形成集聚发展优势。强化</w:t>
      </w:r>
      <w:r>
        <w:rPr>
          <w:rFonts w:hint="eastAsia" w:ascii="方正仿宋_GBK" w:hAnsi="方正仿宋_GBK" w:eastAsia="方正仿宋_GBK" w:cs="方正仿宋_GBK"/>
        </w:rPr>
        <w:t>企业质量安全主体责任落实，推进食品、医药行业质量安全追溯体系建设，</w:t>
      </w:r>
      <w:r>
        <w:rPr>
          <w:rFonts w:hint="eastAsia" w:ascii="方正仿宋_GBK" w:hAnsi="方正仿宋_GBK" w:eastAsia="方正仿宋_GBK" w:cs="方正仿宋_GBK"/>
          <w:lang w:eastAsia="zh-CN"/>
        </w:rPr>
        <w:t>完善</w:t>
      </w:r>
      <w:r>
        <w:rPr>
          <w:rFonts w:hint="eastAsia" w:ascii="方正仿宋_GBK" w:hAnsi="方正仿宋_GBK" w:eastAsia="方正仿宋_GBK" w:cs="方正仿宋_GBK"/>
        </w:rPr>
        <w:t>质量安全保障长效机制。引导</w:t>
      </w:r>
      <w:r>
        <w:rPr>
          <w:rFonts w:hint="eastAsia" w:ascii="方正仿宋_GBK" w:hAnsi="方正仿宋_GBK" w:eastAsia="方正仿宋_GBK" w:cs="方正仿宋_GBK"/>
          <w:lang w:eastAsia="zh-CN"/>
        </w:rPr>
        <w:t>食品</w:t>
      </w:r>
      <w:r>
        <w:rPr>
          <w:rFonts w:hint="eastAsia" w:ascii="方正仿宋_GBK" w:hAnsi="方正仿宋_GBK" w:eastAsia="方正仿宋_GBK" w:cs="方正仿宋_GBK"/>
        </w:rPr>
        <w:t>、中药</w:t>
      </w:r>
      <w:r>
        <w:rPr>
          <w:rFonts w:hint="eastAsia" w:ascii="方正仿宋_GBK" w:hAnsi="方正仿宋_GBK" w:eastAsia="方正仿宋_GBK" w:cs="方正仿宋_GBK"/>
          <w:lang w:eastAsia="zh-CN"/>
        </w:rPr>
        <w:t>和</w:t>
      </w:r>
      <w:r>
        <w:rPr>
          <w:rFonts w:hint="eastAsia" w:ascii="方正仿宋_GBK" w:hAnsi="方正仿宋_GBK" w:eastAsia="方正仿宋_GBK" w:cs="方正仿宋_GBK"/>
        </w:rPr>
        <w:t>农副产品加工企业通过联合、租赁等方式建立原料基地，稳定供需关系，</w:t>
      </w:r>
      <w:r>
        <w:rPr>
          <w:rFonts w:hint="eastAsia" w:ascii="方正仿宋_GBK" w:hAnsi="方正仿宋_GBK" w:eastAsia="方正仿宋_GBK" w:cs="方正仿宋_GBK"/>
          <w:lang w:eastAsia="zh-CN"/>
        </w:rPr>
        <w:t>确保产品质量</w:t>
      </w:r>
      <w:r>
        <w:rPr>
          <w:rFonts w:hint="eastAsia" w:ascii="方正仿宋_GBK" w:hAnsi="方正仿宋_GBK" w:eastAsia="方正仿宋_GBK" w:cs="方正仿宋_GBK"/>
        </w:rPr>
        <w:t>。</w:t>
      </w:r>
      <w:r>
        <w:rPr>
          <w:rFonts w:hint="eastAsia" w:ascii="方正仿宋_GBK" w:hAnsi="方正仿宋_GBK" w:eastAsia="方正仿宋_GBK" w:cs="方正仿宋_GBK"/>
          <w:lang w:eastAsia="zh-CN"/>
        </w:rPr>
        <w:t>建立健全</w:t>
      </w:r>
      <w:r>
        <w:rPr>
          <w:rFonts w:hint="eastAsia" w:ascii="方正仿宋_GBK" w:hAnsi="方正仿宋_GBK" w:eastAsia="方正仿宋_GBK" w:cs="方正仿宋_GBK"/>
        </w:rPr>
        <w:t>公共服务体系</w:t>
      </w:r>
      <w:r>
        <w:rPr>
          <w:rFonts w:hint="eastAsia" w:ascii="方正仿宋_GBK" w:hAnsi="方正仿宋_GBK" w:eastAsia="方正仿宋_GBK" w:cs="方正仿宋_GBK"/>
          <w:lang w:eastAsia="zh-CN"/>
        </w:rPr>
        <w:t>，加强产业集群发展的政策支持引导，打造增长新动能。到</w:t>
      </w:r>
      <w:r>
        <w:rPr>
          <w:rFonts w:hint="eastAsia" w:ascii="方正仿宋_GBK" w:hAnsi="方正仿宋_GBK" w:eastAsia="方正仿宋_GBK" w:cs="方正仿宋_GBK"/>
          <w:lang w:val="en-US" w:eastAsia="zh-CN"/>
        </w:rPr>
        <w:t>2027年，6个特色产业集群规模进一步壮大，高质量发展水平明显提升。</w:t>
      </w:r>
      <w:bookmarkEnd w:id="69"/>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0" w:firstLineChars="0"/>
        <w:jc w:val="center"/>
        <w:textAlignment w:val="auto"/>
        <w:rPr>
          <w:rFonts w:ascii="黑体" w:hAnsi="黑体" w:eastAsia="黑体" w:cs="宋体"/>
          <w:color w:val="222222"/>
          <w:spacing w:val="8"/>
          <w:kern w:val="0"/>
          <w:sz w:val="28"/>
          <w:szCs w:val="28"/>
        </w:rPr>
      </w:pPr>
      <w:r>
        <w:rPr>
          <w:rFonts w:hint="eastAsia" w:ascii="黑体" w:hAnsi="黑体" w:eastAsia="黑体" w:cs="宋体"/>
          <w:color w:val="222222"/>
          <w:spacing w:val="8"/>
          <w:kern w:val="0"/>
          <w:sz w:val="28"/>
          <w:szCs w:val="28"/>
        </w:rPr>
        <w:t>专栏</w:t>
      </w:r>
      <w:r>
        <w:rPr>
          <w:rFonts w:hint="eastAsia" w:ascii="黑体" w:hAnsi="黑体" w:eastAsia="黑体" w:cs="宋体"/>
          <w:color w:val="222222"/>
          <w:spacing w:val="8"/>
          <w:kern w:val="0"/>
          <w:sz w:val="28"/>
          <w:szCs w:val="28"/>
          <w:lang w:val="en-US" w:eastAsia="zh-CN"/>
        </w:rPr>
        <w:t>11</w:t>
      </w:r>
      <w:r>
        <w:rPr>
          <w:rFonts w:hint="eastAsia" w:ascii="黑体" w:hAnsi="黑体" w:eastAsia="黑体" w:cs="宋体"/>
          <w:color w:val="222222"/>
          <w:spacing w:val="8"/>
          <w:kern w:val="0"/>
          <w:sz w:val="28"/>
          <w:szCs w:val="28"/>
        </w:rPr>
        <w:t xml:space="preserve"> 特色产业集群重点布局</w:t>
      </w:r>
    </w:p>
    <w:tbl>
      <w:tblPr>
        <w:tblStyle w:val="14"/>
        <w:tblW w:w="8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626" w:type="dxa"/>
          </w:tcPr>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sz w:val="24"/>
                <w:szCs w:val="24"/>
              </w:rPr>
            </w:pPr>
            <w:r>
              <w:rPr>
                <w:rFonts w:hint="eastAsia"/>
                <w:b/>
                <w:sz w:val="24"/>
                <w:szCs w:val="24"/>
                <w:lang w:eastAsia="zh-CN"/>
              </w:rPr>
              <w:t>乳制品</w:t>
            </w:r>
            <w:r>
              <w:rPr>
                <w:rFonts w:hint="eastAsia"/>
                <w:b/>
                <w:sz w:val="24"/>
                <w:szCs w:val="24"/>
              </w:rPr>
              <w:t>：</w:t>
            </w:r>
            <w:r>
              <w:rPr>
                <w:rFonts w:hint="eastAsia"/>
                <w:sz w:val="24"/>
                <w:szCs w:val="24"/>
              </w:rPr>
              <w:t>银川</w:t>
            </w:r>
            <w:r>
              <w:rPr>
                <w:rFonts w:hint="eastAsia"/>
                <w:sz w:val="24"/>
                <w:szCs w:val="24"/>
                <w:lang w:eastAsia="zh-CN"/>
              </w:rPr>
              <w:t>高端液态乳、干乳制品制造集群，吴忠高端液态乳、乳粉制造集群，中卫配方乳粉制造集群</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sz w:val="24"/>
                <w:szCs w:val="24"/>
              </w:rPr>
            </w:pPr>
            <w:r>
              <w:rPr>
                <w:rFonts w:hint="eastAsia"/>
                <w:b/>
                <w:sz w:val="24"/>
                <w:szCs w:val="24"/>
              </w:rPr>
              <w:t>葡萄酒：</w:t>
            </w:r>
            <w:r>
              <w:rPr>
                <w:rFonts w:hint="eastAsia"/>
                <w:sz w:val="24"/>
                <w:szCs w:val="24"/>
                <w:lang w:eastAsia="zh-CN"/>
              </w:rPr>
              <w:t>贺兰山东麓葡萄酒酿造</w:t>
            </w:r>
            <w:r>
              <w:rPr>
                <w:rFonts w:hint="eastAsia"/>
                <w:sz w:val="24"/>
                <w:szCs w:val="24"/>
              </w:rPr>
              <w:t>集群。</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sz w:val="24"/>
                <w:szCs w:val="24"/>
              </w:rPr>
            </w:pPr>
            <w:r>
              <w:rPr>
                <w:rFonts w:hint="eastAsia"/>
                <w:b/>
                <w:sz w:val="24"/>
                <w:szCs w:val="24"/>
              </w:rPr>
              <w:t>枸杞</w:t>
            </w:r>
            <w:r>
              <w:rPr>
                <w:rFonts w:hint="eastAsia"/>
                <w:b/>
                <w:sz w:val="24"/>
                <w:szCs w:val="24"/>
                <w:lang w:eastAsia="zh-CN"/>
              </w:rPr>
              <w:t>制品</w:t>
            </w:r>
            <w:r>
              <w:rPr>
                <w:rFonts w:hint="eastAsia"/>
                <w:b/>
                <w:sz w:val="24"/>
                <w:szCs w:val="24"/>
              </w:rPr>
              <w:t>：</w:t>
            </w:r>
            <w:r>
              <w:rPr>
                <w:rFonts w:hint="eastAsia"/>
                <w:sz w:val="24"/>
                <w:szCs w:val="24"/>
              </w:rPr>
              <w:t>银川</w:t>
            </w:r>
            <w:r>
              <w:rPr>
                <w:rFonts w:hint="eastAsia"/>
                <w:sz w:val="24"/>
                <w:szCs w:val="24"/>
                <w:lang w:eastAsia="zh-CN"/>
              </w:rPr>
              <w:t>和中宁枸杞干果、饮品</w:t>
            </w:r>
            <w:r>
              <w:rPr>
                <w:rFonts w:hint="eastAsia"/>
                <w:sz w:val="24"/>
                <w:szCs w:val="24"/>
              </w:rPr>
              <w:t>、</w:t>
            </w:r>
            <w:r>
              <w:rPr>
                <w:rFonts w:hint="eastAsia"/>
                <w:sz w:val="24"/>
                <w:szCs w:val="24"/>
                <w:lang w:eastAsia="zh-CN"/>
              </w:rPr>
              <w:t>保健品、功能性食品、中药饮片等制品加工集群</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sz w:val="24"/>
                <w:szCs w:val="24"/>
              </w:rPr>
            </w:pPr>
            <w:r>
              <w:rPr>
                <w:rFonts w:hint="eastAsia"/>
                <w:b/>
                <w:sz w:val="24"/>
                <w:szCs w:val="24"/>
                <w:lang w:eastAsia="zh-CN"/>
              </w:rPr>
              <w:t>医药制造</w:t>
            </w:r>
            <w:r>
              <w:rPr>
                <w:rFonts w:hint="eastAsia"/>
                <w:b/>
                <w:sz w:val="24"/>
                <w:szCs w:val="24"/>
              </w:rPr>
              <w:t>：</w:t>
            </w:r>
            <w:r>
              <w:rPr>
                <w:rFonts w:hint="eastAsia"/>
                <w:sz w:val="24"/>
                <w:szCs w:val="24"/>
              </w:rPr>
              <w:t>宁东基地</w:t>
            </w:r>
            <w:r>
              <w:rPr>
                <w:rFonts w:hint="eastAsia"/>
                <w:sz w:val="24"/>
                <w:szCs w:val="24"/>
                <w:lang w:eastAsia="zh-CN"/>
              </w:rPr>
              <w:t>、</w:t>
            </w:r>
            <w:r>
              <w:rPr>
                <w:rFonts w:hint="eastAsia"/>
                <w:sz w:val="24"/>
                <w:szCs w:val="24"/>
              </w:rPr>
              <w:t>贺兰工业园</w:t>
            </w:r>
            <w:r>
              <w:rPr>
                <w:rFonts w:hint="eastAsia"/>
                <w:sz w:val="24"/>
                <w:szCs w:val="24"/>
                <w:lang w:eastAsia="zh-CN"/>
              </w:rPr>
              <w:t>、平罗工业园、太阳山开发区化学原料药生产集群，</w:t>
            </w:r>
            <w:r>
              <w:rPr>
                <w:rFonts w:hint="eastAsia"/>
                <w:sz w:val="24"/>
                <w:szCs w:val="24"/>
              </w:rPr>
              <w:t>银川</w:t>
            </w:r>
            <w:r>
              <w:rPr>
                <w:rFonts w:hint="eastAsia"/>
                <w:sz w:val="24"/>
                <w:szCs w:val="24"/>
                <w:lang w:eastAsia="zh-CN"/>
              </w:rPr>
              <w:t>化学药品制剂、中成药、医药用品生产集群，隆德工业园、固原经开区中药饮片、中药茶饮等制品生产集群</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b/>
                <w:sz w:val="24"/>
                <w:szCs w:val="24"/>
              </w:rPr>
            </w:pPr>
            <w:r>
              <w:rPr>
                <w:rFonts w:hint="eastAsia"/>
                <w:b/>
                <w:sz w:val="24"/>
                <w:szCs w:val="24"/>
              </w:rPr>
              <w:t>羊绒加工：</w:t>
            </w:r>
            <w:r>
              <w:rPr>
                <w:rFonts w:hint="eastAsia"/>
                <w:sz w:val="24"/>
                <w:szCs w:val="24"/>
              </w:rPr>
              <w:t>同心工业园</w:t>
            </w:r>
            <w:r>
              <w:rPr>
                <w:rFonts w:hint="eastAsia"/>
                <w:sz w:val="24"/>
                <w:szCs w:val="24"/>
                <w:lang w:eastAsia="zh-CN"/>
              </w:rPr>
              <w:t>羊绒初加工集群，</w:t>
            </w:r>
            <w:r>
              <w:rPr>
                <w:rFonts w:hint="eastAsia"/>
                <w:sz w:val="24"/>
                <w:szCs w:val="24"/>
              </w:rPr>
              <w:t>银川高新区灵武现代纺织产业园</w:t>
            </w:r>
            <w:r>
              <w:rPr>
                <w:rFonts w:hint="eastAsia"/>
                <w:sz w:val="24"/>
                <w:szCs w:val="24"/>
                <w:lang w:eastAsia="zh-CN"/>
              </w:rPr>
              <w:t>羊绒纱线</w:t>
            </w:r>
            <w:r>
              <w:rPr>
                <w:rFonts w:hint="eastAsia"/>
                <w:sz w:val="24"/>
                <w:szCs w:val="24"/>
              </w:rPr>
              <w:t>、</w:t>
            </w:r>
            <w:r>
              <w:rPr>
                <w:rFonts w:hint="eastAsia"/>
                <w:sz w:val="24"/>
                <w:szCs w:val="24"/>
                <w:lang w:eastAsia="zh-CN"/>
              </w:rPr>
              <w:t>成衣等制品加工集群。</w:t>
            </w: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sz w:val="28"/>
                <w:szCs w:val="28"/>
              </w:rPr>
            </w:pPr>
            <w:r>
              <w:rPr>
                <w:rFonts w:hint="eastAsia"/>
                <w:b/>
                <w:sz w:val="24"/>
                <w:szCs w:val="24"/>
              </w:rPr>
              <w:t>化纤制造：</w:t>
            </w:r>
            <w:r>
              <w:rPr>
                <w:rFonts w:hint="eastAsia"/>
                <w:sz w:val="24"/>
                <w:szCs w:val="24"/>
              </w:rPr>
              <w:t>宁东基地差别化氨纶</w:t>
            </w:r>
            <w:r>
              <w:rPr>
                <w:rFonts w:hint="eastAsia"/>
                <w:sz w:val="24"/>
                <w:szCs w:val="24"/>
                <w:lang w:eastAsia="zh-CN"/>
              </w:rPr>
              <w:t>、</w:t>
            </w:r>
            <w:r>
              <w:rPr>
                <w:rFonts w:hint="eastAsia"/>
                <w:sz w:val="24"/>
                <w:szCs w:val="24"/>
              </w:rPr>
              <w:t>芳纶</w:t>
            </w:r>
            <w:r>
              <w:rPr>
                <w:rFonts w:hint="eastAsia"/>
                <w:sz w:val="24"/>
                <w:szCs w:val="24"/>
                <w:lang w:eastAsia="zh-CN"/>
              </w:rPr>
              <w:t>、碳</w:t>
            </w:r>
            <w:r>
              <w:rPr>
                <w:rFonts w:hint="eastAsia"/>
                <w:sz w:val="24"/>
                <w:szCs w:val="24"/>
              </w:rPr>
              <w:t>纤维</w:t>
            </w:r>
            <w:r>
              <w:rPr>
                <w:rFonts w:hint="eastAsia"/>
                <w:sz w:val="24"/>
                <w:szCs w:val="24"/>
                <w:lang w:eastAsia="zh-CN"/>
              </w:rPr>
              <w:t>等化学纤维制造集群</w:t>
            </w:r>
            <w:r>
              <w:rPr>
                <w:rFonts w:hint="eastAsia"/>
                <w:sz w:val="24"/>
                <w:szCs w:val="24"/>
              </w:rPr>
              <w:t>。</w:t>
            </w:r>
          </w:p>
        </w:tc>
      </w:tr>
    </w:tbl>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outlineLvl w:val="1"/>
        <w:rPr>
          <w:rFonts w:hint="eastAsia" w:ascii="方正仿宋_GBK" w:hAnsi="方正仿宋_GBK" w:eastAsia="方正仿宋_GBK" w:cs="方正仿宋_GBK"/>
        </w:rPr>
      </w:pPr>
      <w:bookmarkStart w:id="70" w:name="_Toc1289635994"/>
      <w:r>
        <w:rPr>
          <w:rFonts w:hint="eastAsia" w:ascii="方正楷体_GBK" w:hAnsi="方正楷体_GBK" w:eastAsia="方正楷体_GBK" w:cs="方正楷体_GBK"/>
          <w:b/>
          <w:bCs/>
          <w:kern w:val="2"/>
          <w:sz w:val="32"/>
          <w:szCs w:val="32"/>
          <w:lang w:val="en-US" w:eastAsia="zh-CN" w:bidi="ar-SA"/>
        </w:rPr>
        <w:t>（三）“三品”战略深化工程。</w:t>
      </w:r>
      <w:r>
        <w:rPr>
          <w:rFonts w:hint="eastAsia" w:ascii="方正仿宋_GBK" w:hAnsi="方正仿宋_GBK" w:eastAsia="方正仿宋_GBK" w:cs="方正仿宋_GBK"/>
          <w:lang w:eastAsia="zh-CN"/>
        </w:rPr>
        <w:t>紧扣消费升级趋势和</w:t>
      </w:r>
      <w:r>
        <w:rPr>
          <w:rFonts w:hint="eastAsia" w:ascii="方正仿宋_GBK" w:hAnsi="方正仿宋_GBK" w:eastAsia="方正仿宋_GBK" w:cs="方正仿宋_GBK"/>
        </w:rPr>
        <w:t>用户需求，</w:t>
      </w:r>
      <w:r>
        <w:rPr>
          <w:rFonts w:hint="eastAsia" w:ascii="方正仿宋_GBK" w:hAnsi="方正仿宋_GBK" w:eastAsia="方正仿宋_GBK" w:cs="方正仿宋_GBK"/>
          <w:lang w:eastAsia="zh-CN"/>
        </w:rPr>
        <w:t>不断研发推出新品种，提高宁夏优质特色</w:t>
      </w:r>
      <w:r>
        <w:rPr>
          <w:rFonts w:hint="eastAsia" w:ascii="方正仿宋_GBK" w:hAnsi="方正仿宋_GBK" w:eastAsia="方正仿宋_GBK" w:cs="方正仿宋_GBK"/>
        </w:rPr>
        <w:t>产品多样化有效供给</w:t>
      </w:r>
      <w:r>
        <w:rPr>
          <w:rFonts w:hint="eastAsia" w:ascii="方正仿宋_GBK" w:hAnsi="方正仿宋_GBK" w:eastAsia="方正仿宋_GBK" w:cs="方正仿宋_GBK"/>
          <w:lang w:eastAsia="zh-CN"/>
        </w:rPr>
        <w:t>能力</w:t>
      </w:r>
      <w:r>
        <w:rPr>
          <w:rFonts w:hint="eastAsia" w:ascii="方正仿宋_GBK" w:hAnsi="方正仿宋_GBK" w:eastAsia="方正仿宋_GBK" w:cs="方正仿宋_GBK"/>
        </w:rPr>
        <w:t>。</w:t>
      </w:r>
      <w:r>
        <w:rPr>
          <w:rFonts w:hint="eastAsia" w:ascii="方正仿宋_GBK" w:hAnsi="方正仿宋_GBK" w:eastAsia="方正仿宋_GBK" w:cs="方正仿宋_GBK"/>
          <w:b w:val="0"/>
          <w:bCs/>
          <w:lang w:val="en-US" w:eastAsia="zh-CN"/>
        </w:rPr>
        <w:t>深入实施标准化战略，</w:t>
      </w:r>
      <w:r>
        <w:rPr>
          <w:rFonts w:hint="eastAsia" w:ascii="方正仿宋_GBK" w:hAnsi="方正仿宋_GBK" w:eastAsia="方正仿宋_GBK" w:cs="方正仿宋_GBK"/>
          <w:lang w:eastAsia="zh-CN"/>
        </w:rPr>
        <w:t>健全完善产业</w:t>
      </w:r>
      <w:r>
        <w:rPr>
          <w:rFonts w:hint="eastAsia" w:ascii="方正仿宋_GBK" w:hAnsi="方正仿宋_GBK" w:eastAsia="方正仿宋_GBK" w:cs="方正仿宋_GBK"/>
          <w:b w:val="0"/>
          <w:bCs/>
          <w:lang w:val="en-US" w:eastAsia="zh-CN"/>
        </w:rPr>
        <w:t>高质量发展标准体系。</w:t>
      </w:r>
      <w:r>
        <w:rPr>
          <w:rFonts w:hint="eastAsia" w:ascii="方正仿宋_GBK" w:hAnsi="方正仿宋_GBK" w:eastAsia="方正仿宋_GBK" w:cs="方正仿宋_GBK"/>
          <w:lang w:eastAsia="zh-CN"/>
        </w:rPr>
        <w:t>引导</w:t>
      </w:r>
      <w:r>
        <w:rPr>
          <w:rFonts w:hint="eastAsia" w:ascii="方正仿宋_GBK" w:hAnsi="方正仿宋_GBK" w:eastAsia="方正仿宋_GBK" w:cs="方正仿宋_GBK"/>
        </w:rPr>
        <w:t>企业采用先进质量管理模式，加强全流程质量管控，</w:t>
      </w:r>
      <w:r>
        <w:rPr>
          <w:rFonts w:hint="eastAsia" w:ascii="方正仿宋_GBK" w:hAnsi="方正仿宋_GBK" w:eastAsia="方正仿宋_GBK" w:cs="方正仿宋_GBK"/>
          <w:lang w:eastAsia="zh-CN"/>
        </w:rPr>
        <w:t>加快</w:t>
      </w:r>
      <w:r>
        <w:rPr>
          <w:rFonts w:hint="eastAsia" w:ascii="方正仿宋_GBK" w:hAnsi="方正仿宋_GBK" w:eastAsia="方正仿宋_GBK" w:cs="方正仿宋_GBK"/>
        </w:rPr>
        <w:t>自动化、智能化改造，提升</w:t>
      </w:r>
      <w:r>
        <w:rPr>
          <w:rFonts w:hint="eastAsia" w:ascii="方正仿宋_GBK" w:hAnsi="方正仿宋_GBK" w:eastAsia="方正仿宋_GBK" w:cs="方正仿宋_GBK"/>
          <w:lang w:eastAsia="zh-CN"/>
        </w:rPr>
        <w:t>产品质量</w:t>
      </w:r>
      <w:r>
        <w:rPr>
          <w:rFonts w:hint="eastAsia" w:ascii="方正仿宋_GBK" w:hAnsi="方正仿宋_GBK" w:eastAsia="方正仿宋_GBK" w:cs="方正仿宋_GBK"/>
        </w:rPr>
        <w:t>。</w:t>
      </w:r>
      <w:r>
        <w:rPr>
          <w:rFonts w:hint="eastAsia" w:ascii="方正仿宋_GBK" w:hAnsi="方正仿宋_GBK" w:eastAsia="方正仿宋_GBK" w:cs="方正仿宋_GBK"/>
          <w:lang w:eastAsia="zh-CN"/>
        </w:rPr>
        <w:t>加强</w:t>
      </w:r>
      <w:r>
        <w:rPr>
          <w:rFonts w:hint="eastAsia" w:ascii="方正仿宋_GBK" w:hAnsi="方正仿宋_GBK" w:eastAsia="方正仿宋_GBK" w:cs="方正仿宋_GBK"/>
        </w:rPr>
        <w:t>“宁”</w:t>
      </w:r>
      <w:r>
        <w:rPr>
          <w:rFonts w:hint="eastAsia" w:ascii="方正仿宋_GBK" w:hAnsi="方正仿宋_GBK" w:eastAsia="方正仿宋_GBK" w:cs="方正仿宋_GBK"/>
          <w:lang w:eastAsia="zh-CN"/>
        </w:rPr>
        <w:t>字号国家地理标识产品和区域公用品牌利用、宣传和保护，加快“宁夏牛奶”等特色产品和</w:t>
      </w:r>
      <w:r>
        <w:rPr>
          <w:rFonts w:hint="eastAsia" w:ascii="方正仿宋_GBK" w:hAnsi="方正仿宋_GBK" w:eastAsia="方正仿宋_GBK" w:cs="方正仿宋_GBK"/>
        </w:rPr>
        <w:t>品牌挖掘、认定</w:t>
      </w:r>
      <w:r>
        <w:rPr>
          <w:rFonts w:hint="eastAsia" w:ascii="方正仿宋_GBK" w:hAnsi="方正仿宋_GBK" w:eastAsia="方正仿宋_GBK" w:cs="方正仿宋_GBK"/>
          <w:lang w:eastAsia="zh-CN"/>
        </w:rPr>
        <w:t>。组织企业积极参加宁夏奶业大会、宁夏枸杞产业博览会、中国（宁夏）国际葡萄酒文化旅游博览会等展会</w:t>
      </w:r>
      <w:r>
        <w:rPr>
          <w:rFonts w:hint="eastAsia" w:ascii="方正仿宋_GBK" w:hAnsi="方正仿宋_GBK" w:eastAsia="方正仿宋_GBK" w:cs="方正仿宋_GBK"/>
        </w:rPr>
        <w:t>，</w:t>
      </w:r>
      <w:r>
        <w:rPr>
          <w:rFonts w:hint="eastAsia" w:ascii="方正仿宋_GBK" w:hAnsi="方正仿宋_GBK" w:eastAsia="方正仿宋_GBK" w:cs="方正仿宋_GBK"/>
          <w:lang w:eastAsia="zh-CN"/>
        </w:rPr>
        <w:t>认真</w:t>
      </w:r>
      <w:r>
        <w:rPr>
          <w:rFonts w:hint="eastAsia" w:ascii="方正仿宋_GBK" w:hAnsi="方正仿宋_GBK" w:eastAsia="方正仿宋_GBK" w:cs="方正仿宋_GBK"/>
          <w:color w:val="auto"/>
        </w:rPr>
        <w:t>开展</w:t>
      </w:r>
      <w:r>
        <w:rPr>
          <w:rFonts w:hint="eastAsia" w:ascii="方正仿宋_GBK" w:hAnsi="方正仿宋_GBK" w:eastAsia="方正仿宋_GBK" w:cs="方正仿宋_GBK"/>
          <w:color w:val="auto"/>
          <w:lang w:eastAsia="zh-CN"/>
        </w:rPr>
        <w:t>消费品</w:t>
      </w:r>
      <w:r>
        <w:rPr>
          <w:rFonts w:hint="eastAsia" w:ascii="方正仿宋_GBK" w:hAnsi="方正仿宋_GBK" w:eastAsia="方正仿宋_GBK" w:cs="方正仿宋_GBK"/>
          <w:color w:val="auto"/>
        </w:rPr>
        <w:t>“全国行”“网上行”“进名店”等活动，</w:t>
      </w:r>
      <w:r>
        <w:rPr>
          <w:rFonts w:hint="eastAsia" w:ascii="方正仿宋_GBK" w:hAnsi="方正仿宋_GBK" w:eastAsia="方正仿宋_GBK" w:cs="方正仿宋_GBK"/>
        </w:rPr>
        <w:t>为宁夏品牌走向全国搭建宣传推介平台。开展“三品”战略示范城市和示范企业创建，每年认定一批，并给予奖补支持。</w:t>
      </w:r>
      <w:r>
        <w:rPr>
          <w:rFonts w:hint="eastAsia" w:ascii="方正仿宋_GBK" w:hAnsi="方正仿宋_GBK" w:eastAsia="方正仿宋_GBK" w:cs="方正仿宋_GBK"/>
          <w:lang w:eastAsia="zh-CN"/>
        </w:rPr>
        <w:t>到</w:t>
      </w:r>
      <w:r>
        <w:rPr>
          <w:rFonts w:hint="eastAsia" w:ascii="方正仿宋_GBK" w:hAnsi="方正仿宋_GBK" w:eastAsia="方正仿宋_GBK" w:cs="方正仿宋_GBK"/>
          <w:lang w:val="en-US" w:eastAsia="zh-CN"/>
        </w:rPr>
        <w:t>2027年，创建示范城市不少于不少于5家，示范企业不少于40家。</w:t>
      </w:r>
      <w:bookmarkEnd w:id="70"/>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3"/>
        <w:textAlignment w:val="auto"/>
        <w:outlineLvl w:val="1"/>
        <w:rPr>
          <w:rFonts w:hint="eastAsia" w:ascii="方正仿宋_GBK" w:hAnsi="方正仿宋_GBK" w:eastAsia="方正仿宋_GBK" w:cs="方正仿宋_GBK"/>
          <w:lang w:val="en-US" w:eastAsia="zh-CN"/>
        </w:rPr>
      </w:pPr>
      <w:bookmarkStart w:id="71" w:name="_Toc909074310"/>
      <w:r>
        <w:rPr>
          <w:rFonts w:hint="eastAsia" w:ascii="方正楷体_GBK" w:hAnsi="方正楷体_GBK" w:eastAsia="方正楷体_GBK" w:cs="方正楷体_GBK"/>
          <w:b/>
          <w:bCs/>
          <w:kern w:val="2"/>
          <w:sz w:val="32"/>
          <w:szCs w:val="32"/>
          <w:lang w:val="en-US" w:eastAsia="zh-CN" w:bidi="ar-SA"/>
        </w:rPr>
        <w:t>（四）数字赋能升级工程。</w:t>
      </w:r>
      <w:r>
        <w:rPr>
          <w:rFonts w:hint="eastAsia" w:ascii="方正仿宋_GBK" w:hAnsi="方正仿宋_GBK" w:eastAsia="方正仿宋_GBK" w:cs="方正仿宋_GBK"/>
          <w:b w:val="0"/>
          <w:bCs/>
          <w:lang w:eastAsia="zh-CN"/>
        </w:rPr>
        <w:t>深入</w:t>
      </w:r>
      <w:r>
        <w:rPr>
          <w:rFonts w:hint="eastAsia" w:ascii="方正仿宋_GBK" w:hAnsi="方正仿宋_GBK" w:eastAsia="方正仿宋_GBK" w:cs="方正仿宋_GBK"/>
          <w:lang w:eastAsia="zh-CN"/>
        </w:rPr>
        <w:t>推进</w:t>
      </w:r>
      <w:r>
        <w:rPr>
          <w:rFonts w:hint="eastAsia" w:ascii="方正仿宋_GBK" w:hAnsi="方正仿宋_GBK" w:eastAsia="方正仿宋_GBK" w:cs="方正仿宋_GBK"/>
        </w:rPr>
        <w:t>工业互联网建设，</w:t>
      </w:r>
      <w:r>
        <w:rPr>
          <w:rFonts w:hint="eastAsia" w:ascii="方正仿宋_GBK" w:hAnsi="方正仿宋_GBK" w:eastAsia="方正仿宋_GBK" w:cs="方正仿宋_GBK"/>
          <w:color w:val="auto"/>
          <w:lang w:eastAsia="zh-CN"/>
        </w:rPr>
        <w:t>支持引导</w:t>
      </w:r>
      <w:r>
        <w:rPr>
          <w:rFonts w:hint="eastAsia" w:ascii="方正仿宋_GBK" w:hAnsi="方正仿宋_GBK" w:eastAsia="方正仿宋_GBK" w:cs="方正仿宋_GBK"/>
          <w:color w:val="auto"/>
        </w:rPr>
        <w:t>企业打造研发设计、生产管控、远程服务、供应链管理等数字化场景，</w:t>
      </w:r>
      <w:r>
        <w:rPr>
          <w:rFonts w:hint="eastAsia" w:ascii="方正仿宋_GBK" w:hAnsi="方正仿宋_GBK" w:eastAsia="方正仿宋_GBK" w:cs="方正仿宋_GBK"/>
          <w:color w:val="auto"/>
          <w:lang w:eastAsia="zh-CN"/>
        </w:rPr>
        <w:t>完善</w:t>
      </w:r>
      <w:r>
        <w:rPr>
          <w:rFonts w:hint="eastAsia" w:ascii="方正仿宋_GBK" w:hAnsi="方正仿宋_GBK" w:eastAsia="方正仿宋_GBK" w:cs="方正仿宋_GBK"/>
          <w:color w:val="auto"/>
        </w:rPr>
        <w:t>数字化解决方案，加速产业数字化转型。</w:t>
      </w:r>
      <w:r>
        <w:rPr>
          <w:rFonts w:hint="eastAsia" w:ascii="方正仿宋_GBK" w:hAnsi="方正仿宋_GBK" w:eastAsia="方正仿宋_GBK" w:cs="方正仿宋_GBK"/>
          <w:b w:val="0"/>
          <w:bCs w:val="0"/>
          <w:lang w:eastAsia="zh-CN"/>
        </w:rPr>
        <w:t>大力推进行业</w:t>
      </w:r>
      <w:r>
        <w:rPr>
          <w:rFonts w:hint="eastAsia" w:ascii="方正仿宋_GBK" w:hAnsi="方正仿宋_GBK" w:eastAsia="方正仿宋_GBK" w:cs="方正仿宋_GBK"/>
          <w:b w:val="0"/>
          <w:bCs w:val="0"/>
        </w:rPr>
        <w:t>云平台</w:t>
      </w:r>
      <w:r>
        <w:rPr>
          <w:rFonts w:hint="eastAsia" w:ascii="方正仿宋_GBK" w:hAnsi="方正仿宋_GBK" w:eastAsia="方正仿宋_GBK" w:cs="方正仿宋_GBK"/>
          <w:b w:val="0"/>
          <w:bCs w:val="0"/>
          <w:lang w:eastAsia="zh-CN"/>
        </w:rPr>
        <w:t>建设，鼓励引导</w:t>
      </w:r>
      <w:r>
        <w:rPr>
          <w:rFonts w:hint="eastAsia" w:ascii="方正仿宋_GBK" w:hAnsi="方正仿宋_GBK" w:eastAsia="方正仿宋_GBK" w:cs="方正仿宋_GBK"/>
          <w:b w:val="0"/>
          <w:bCs w:val="0"/>
        </w:rPr>
        <w:t>企业</w:t>
      </w:r>
      <w:r>
        <w:rPr>
          <w:rFonts w:hint="eastAsia" w:ascii="方正仿宋_GBK" w:hAnsi="方正仿宋_GBK" w:eastAsia="方正仿宋_GBK" w:cs="方正仿宋_GBK"/>
          <w:b w:val="0"/>
          <w:bCs w:val="0"/>
          <w:lang w:eastAsia="zh-CN"/>
        </w:rPr>
        <w:t>实施网络和</w:t>
      </w:r>
      <w:r>
        <w:rPr>
          <w:rFonts w:hint="eastAsia" w:ascii="方正仿宋_GBK" w:hAnsi="方正仿宋_GBK" w:eastAsia="方正仿宋_GBK" w:cs="方正仿宋_GBK"/>
          <w:b w:val="0"/>
          <w:bCs w:val="0"/>
        </w:rPr>
        <w:t>云化改造</w:t>
      </w:r>
      <w:r>
        <w:rPr>
          <w:rFonts w:hint="eastAsia" w:ascii="方正仿宋_GBK" w:hAnsi="方正仿宋_GBK" w:eastAsia="方正仿宋_GBK" w:cs="方正仿宋_GBK"/>
          <w:b w:val="0"/>
          <w:bCs w:val="0"/>
          <w:lang w:eastAsia="zh-CN"/>
        </w:rPr>
        <w:t>，积极上云上平台，提升经营管理信息化水平。加强</w:t>
      </w:r>
      <w:r>
        <w:rPr>
          <w:rFonts w:hint="eastAsia" w:ascii="方正仿宋_GBK" w:hAnsi="方正仿宋_GBK" w:eastAsia="方正仿宋_GBK" w:cs="方正仿宋_GBK"/>
          <w:color w:val="auto"/>
        </w:rPr>
        <w:t>数字品牌建设，</w:t>
      </w:r>
      <w:r>
        <w:rPr>
          <w:rFonts w:hint="eastAsia" w:ascii="方正仿宋_GBK" w:hAnsi="方正仿宋_GBK" w:eastAsia="方正仿宋_GBK" w:cs="方正仿宋_GBK"/>
          <w:b w:val="0"/>
          <w:bCs w:val="0"/>
          <w:lang w:eastAsia="zh-CN"/>
        </w:rPr>
        <w:t>支持链主</w:t>
      </w:r>
      <w:r>
        <w:rPr>
          <w:rFonts w:hint="eastAsia" w:ascii="方正仿宋_GBK" w:hAnsi="方正仿宋_GBK" w:eastAsia="方正仿宋_GBK" w:cs="方正仿宋_GBK"/>
          <w:b w:val="0"/>
          <w:bCs w:val="0"/>
        </w:rPr>
        <w:t>企业</w:t>
      </w:r>
      <w:r>
        <w:rPr>
          <w:rFonts w:hint="eastAsia" w:ascii="方正仿宋_GBK" w:hAnsi="方正仿宋_GBK" w:eastAsia="方正仿宋_GBK" w:cs="方正仿宋_GBK"/>
          <w:b w:val="0"/>
          <w:bCs w:val="0"/>
          <w:lang w:eastAsia="zh-CN"/>
        </w:rPr>
        <w:t>、龙头企业</w:t>
      </w:r>
      <w:r>
        <w:rPr>
          <w:rFonts w:hint="eastAsia" w:ascii="方正仿宋_GBK" w:hAnsi="方正仿宋_GBK" w:eastAsia="方正仿宋_GBK" w:cs="方正仿宋_GBK"/>
          <w:b w:val="0"/>
          <w:bCs w:val="0"/>
        </w:rPr>
        <w:t>对接云平台资源，搭建</w:t>
      </w:r>
      <w:r>
        <w:rPr>
          <w:rFonts w:hint="eastAsia" w:ascii="方正仿宋_GBK" w:hAnsi="方正仿宋_GBK" w:eastAsia="方正仿宋_GBK" w:cs="方正仿宋_GBK"/>
          <w:b w:val="0"/>
          <w:bCs w:val="0"/>
          <w:lang w:eastAsia="zh-CN"/>
        </w:rPr>
        <w:t>行业</w:t>
      </w:r>
      <w:r>
        <w:rPr>
          <w:rFonts w:hint="eastAsia" w:ascii="方正仿宋_GBK" w:hAnsi="方正仿宋_GBK" w:eastAsia="方正仿宋_GBK" w:cs="方正仿宋_GBK"/>
          <w:b w:val="0"/>
          <w:bCs w:val="0"/>
        </w:rPr>
        <w:t>电商平台和大数据服务平台，</w:t>
      </w:r>
      <w:r>
        <w:rPr>
          <w:rFonts w:hint="eastAsia" w:ascii="方正仿宋_GBK" w:hAnsi="方正仿宋_GBK" w:eastAsia="方正仿宋_GBK" w:cs="方正仿宋_GBK"/>
          <w:color w:val="auto"/>
          <w:lang w:eastAsia="zh-CN"/>
        </w:rPr>
        <w:t>助力企业和产品品牌打造</w:t>
      </w:r>
      <w:r>
        <w:rPr>
          <w:rFonts w:hint="eastAsia" w:ascii="方正仿宋_GBK" w:hAnsi="方正仿宋_GBK" w:eastAsia="方正仿宋_GBK" w:cs="方正仿宋_GBK"/>
          <w:b w:val="0"/>
          <w:bCs w:val="0"/>
        </w:rPr>
        <w:t>。</w:t>
      </w:r>
      <w:r>
        <w:rPr>
          <w:rFonts w:hint="eastAsia"/>
          <w:color w:val="auto"/>
        </w:rPr>
        <w:t>推动5G、大数据、人工智能等新兴技术</w:t>
      </w:r>
      <w:r>
        <w:rPr>
          <w:rFonts w:hint="eastAsia"/>
          <w:color w:val="auto"/>
          <w:lang w:eastAsia="zh-CN"/>
        </w:rPr>
        <w:t>，</w:t>
      </w:r>
      <w:r>
        <w:rPr>
          <w:rFonts w:hint="eastAsia" w:ascii="方正仿宋_GBK" w:hAnsi="方正仿宋_GBK" w:eastAsia="方正仿宋_GBK" w:cs="方正仿宋_GBK"/>
          <w:color w:val="auto"/>
        </w:rPr>
        <w:t>制造执行系统（MES）、资源计划（ERP）、产品全生命周期管理（PLM）等工业软件</w:t>
      </w:r>
      <w:r>
        <w:rPr>
          <w:rFonts w:hint="eastAsia" w:ascii="方正仿宋_GBK" w:hAnsi="方正仿宋_GBK" w:eastAsia="方正仿宋_GBK" w:cs="方正仿宋_GBK"/>
          <w:color w:val="auto"/>
          <w:lang w:eastAsia="zh-CN"/>
        </w:rPr>
        <w:t>，</w:t>
      </w:r>
      <w:r>
        <w:rPr>
          <w:rFonts w:hint="eastAsia"/>
          <w:color w:val="auto"/>
          <w:lang w:eastAsia="zh-CN"/>
        </w:rPr>
        <w:t>在重点行业深度应用，</w:t>
      </w:r>
      <w:r>
        <w:rPr>
          <w:rFonts w:hint="eastAsia"/>
          <w:color w:val="auto"/>
        </w:rPr>
        <w:t>与关键生产运维环节深度融合，</w:t>
      </w:r>
      <w:r>
        <w:rPr>
          <w:rFonts w:hint="eastAsia" w:ascii="方正仿宋_GBK" w:hAnsi="方正仿宋_GBK" w:eastAsia="方正仿宋_GBK" w:cs="方正仿宋_GBK"/>
          <w:color w:val="auto"/>
        </w:rPr>
        <w:t>提升现代化</w:t>
      </w:r>
      <w:r>
        <w:rPr>
          <w:rFonts w:hint="eastAsia" w:ascii="方正仿宋_GBK" w:hAnsi="方正仿宋_GBK" w:eastAsia="方正仿宋_GBK" w:cs="方正仿宋_GBK"/>
          <w:color w:val="auto"/>
          <w:lang w:eastAsia="zh-CN"/>
        </w:rPr>
        <w:t>、智能化制造</w:t>
      </w:r>
      <w:r>
        <w:rPr>
          <w:rFonts w:hint="eastAsia" w:ascii="方正仿宋_GBK" w:hAnsi="方正仿宋_GBK" w:eastAsia="方正仿宋_GBK" w:cs="方正仿宋_GBK"/>
          <w:color w:val="auto"/>
        </w:rPr>
        <w:t>水平。</w:t>
      </w:r>
      <w:r>
        <w:rPr>
          <w:rFonts w:hint="eastAsia" w:ascii="方正仿宋_GBK" w:hAnsi="方正仿宋_GBK" w:eastAsia="方正仿宋_GBK" w:cs="方正仿宋_GBK"/>
        </w:rPr>
        <w:t>支持食品</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医药、</w:t>
      </w:r>
      <w:r>
        <w:rPr>
          <w:rFonts w:hint="eastAsia" w:ascii="方正仿宋_GBK" w:hAnsi="方正仿宋_GBK" w:eastAsia="方正仿宋_GBK" w:cs="方正仿宋_GBK"/>
          <w:lang w:eastAsia="zh-CN"/>
        </w:rPr>
        <w:t>纺织、包装、烟草</w:t>
      </w:r>
      <w:r>
        <w:rPr>
          <w:rFonts w:hint="eastAsia" w:ascii="方正仿宋_GBK" w:hAnsi="方正仿宋_GBK" w:eastAsia="方正仿宋_GBK" w:cs="方正仿宋_GBK"/>
        </w:rPr>
        <w:t>等</w:t>
      </w:r>
      <w:r>
        <w:rPr>
          <w:rFonts w:hint="eastAsia" w:ascii="方正仿宋_GBK" w:hAnsi="方正仿宋_GBK" w:eastAsia="方正仿宋_GBK" w:cs="方正仿宋_GBK"/>
          <w:lang w:eastAsia="zh-CN"/>
        </w:rPr>
        <w:t>行业加快</w:t>
      </w:r>
      <w:r>
        <w:rPr>
          <w:rFonts w:hint="eastAsia" w:ascii="方正仿宋_GBK" w:hAnsi="方正仿宋_GBK" w:eastAsia="方正仿宋_GBK" w:cs="方正仿宋_GBK"/>
        </w:rPr>
        <w:t>实施</w:t>
      </w:r>
      <w:r>
        <w:rPr>
          <w:rFonts w:hint="eastAsia" w:ascii="方正仿宋_GBK" w:hAnsi="方正仿宋_GBK" w:eastAsia="方正仿宋_GBK" w:cs="方正仿宋_GBK"/>
          <w:lang w:eastAsia="zh-CN"/>
        </w:rPr>
        <w:t>数字</w:t>
      </w:r>
      <w:r>
        <w:rPr>
          <w:rFonts w:hint="eastAsia" w:ascii="方正仿宋_GBK" w:hAnsi="方正仿宋_GBK" w:eastAsia="方正仿宋_GBK" w:cs="方正仿宋_GBK"/>
        </w:rPr>
        <w:t>化改造，建设一批数字化车间</w:t>
      </w:r>
      <w:r>
        <w:rPr>
          <w:rFonts w:hint="eastAsia" w:ascii="方正仿宋_GBK" w:hAnsi="方正仿宋_GBK" w:eastAsia="方正仿宋_GBK" w:cs="方正仿宋_GBK"/>
          <w:lang w:eastAsia="zh-CN"/>
        </w:rPr>
        <w:t>和</w:t>
      </w:r>
      <w:r>
        <w:rPr>
          <w:rFonts w:hint="eastAsia" w:ascii="方正仿宋_GBK" w:hAnsi="方正仿宋_GBK" w:eastAsia="方正仿宋_GBK" w:cs="方正仿宋_GBK"/>
        </w:rPr>
        <w:t>智能工厂。</w:t>
      </w:r>
      <w:r>
        <w:rPr>
          <w:rFonts w:hint="eastAsia" w:ascii="方正仿宋_GBK" w:hAnsi="方正仿宋_GBK" w:eastAsia="方正仿宋_GBK" w:cs="方正仿宋_GBK"/>
          <w:lang w:eastAsia="zh-CN"/>
        </w:rPr>
        <w:t>引导</w:t>
      </w:r>
      <w:r>
        <w:rPr>
          <w:rFonts w:hint="eastAsia" w:ascii="方正仿宋_GBK" w:hAnsi="方正仿宋_GBK" w:eastAsia="方正仿宋_GBK" w:cs="方正仿宋_GBK"/>
        </w:rPr>
        <w:t>食品、服装</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家纺、家具等行业基于互联网消费数据采集分析，开展个性化定制和柔性生产</w:t>
      </w:r>
      <w:r>
        <w:rPr>
          <w:rFonts w:hint="eastAsia" w:ascii="方正仿宋_GBK" w:hAnsi="方正仿宋_GBK" w:eastAsia="方正仿宋_GBK" w:cs="方正仿宋_GBK"/>
          <w:lang w:eastAsia="zh-CN"/>
        </w:rPr>
        <w:t>。到</w:t>
      </w:r>
      <w:r>
        <w:rPr>
          <w:rFonts w:hint="eastAsia" w:ascii="方正仿宋_GBK" w:hAnsi="方正仿宋_GBK" w:eastAsia="方正仿宋_GBK" w:cs="方正仿宋_GBK"/>
          <w:lang w:val="en-US" w:eastAsia="zh-CN"/>
        </w:rPr>
        <w:t>2027年，新建数字化车间、智能工厂不少于15家。</w:t>
      </w:r>
      <w:bookmarkEnd w:id="71"/>
    </w:p>
    <w:p>
      <w:pPr>
        <w:pStyle w:val="8"/>
        <w:keepNext w:val="0"/>
        <w:keepLines w:val="0"/>
        <w:pageBreakBefore w:val="0"/>
        <w:widowControl w:val="0"/>
        <w:kinsoku/>
        <w:wordWrap/>
        <w:overflowPunct/>
        <w:topLinePunct w:val="0"/>
        <w:autoSpaceDE/>
        <w:autoSpaceDN/>
        <w:bidi w:val="0"/>
        <w:adjustRightInd/>
        <w:snapToGrid/>
        <w:spacing w:line="560" w:lineRule="exact"/>
        <w:ind w:firstLine="643"/>
        <w:textAlignment w:val="auto"/>
        <w:rPr>
          <w:rFonts w:hint="default" w:ascii="方正仿宋_GBK" w:hAnsi="方正仿宋_GBK" w:eastAsia="方正仿宋_GBK" w:cs="方正仿宋_GBK"/>
          <w:b w:val="0"/>
          <w:bCs/>
          <w:lang w:val="en-US" w:eastAsia="zh-CN"/>
        </w:rPr>
      </w:pPr>
      <w:bookmarkStart w:id="72" w:name="_Toc712777955"/>
      <w:r>
        <w:rPr>
          <w:rFonts w:hint="eastAsia" w:ascii="方正楷体_GBK" w:hAnsi="方正楷体_GBK" w:eastAsia="方正楷体_GBK" w:cs="方正楷体_GBK"/>
          <w:b/>
          <w:bCs/>
          <w:kern w:val="2"/>
          <w:sz w:val="32"/>
          <w:szCs w:val="32"/>
          <w:lang w:val="en-US" w:eastAsia="zh-CN" w:bidi="ar-SA"/>
        </w:rPr>
        <w:t>（五）创新能力提升工程。</w:t>
      </w:r>
      <w:r>
        <w:rPr>
          <w:rFonts w:hint="eastAsia" w:ascii="方正仿宋_GBK" w:hAnsi="方正仿宋_GBK" w:eastAsia="方正仿宋_GBK" w:cs="方正仿宋_GBK"/>
          <w:b w:val="0"/>
          <w:bCs/>
          <w:lang w:val="en-US" w:eastAsia="zh-CN"/>
        </w:rPr>
        <w:t>坚持企业创新主体地位，</w:t>
      </w:r>
      <w:r>
        <w:rPr>
          <w:rFonts w:hint="eastAsia" w:ascii="方正仿宋_GBK" w:hAnsi="方正仿宋_GBK" w:eastAsia="方正仿宋_GBK" w:cs="方正仿宋_GBK"/>
          <w:b w:val="0"/>
          <w:bCs w:val="0"/>
          <w:kern w:val="2"/>
          <w:sz w:val="32"/>
          <w:szCs w:val="22"/>
          <w:lang w:val="en-US" w:eastAsia="zh-CN" w:bidi="ar-SA"/>
        </w:rPr>
        <w:t>面向未来重大消费需求加强产品创新，支持企业做深做精主导产品，开发科技含量高、附加值高的创新型产品。</w:t>
      </w:r>
      <w:r>
        <w:rPr>
          <w:rFonts w:hint="eastAsia" w:ascii="方正仿宋_GBK" w:hAnsi="方正仿宋_GBK" w:eastAsia="方正仿宋_GBK" w:cs="方正仿宋_GBK"/>
          <w:b w:val="0"/>
          <w:bCs/>
          <w:lang w:val="en-US" w:eastAsia="zh-CN"/>
        </w:rPr>
        <w:t>推进食品领域关键配料技术、特殊膳食配方技术、新食品资源前瞻性技术的研发应用，提升产品营养水平。</w:t>
      </w:r>
      <w:r>
        <w:rPr>
          <w:rFonts w:hint="eastAsia" w:ascii="方正仿宋_GBK" w:hAnsi="方正仿宋_GBK" w:eastAsia="方正仿宋_GBK" w:cs="方正仿宋_GBK"/>
          <w:b w:val="0"/>
          <w:bCs w:val="0"/>
          <w:kern w:val="2"/>
          <w:sz w:val="32"/>
          <w:szCs w:val="22"/>
          <w:lang w:val="en-US" w:eastAsia="zh-CN" w:bidi="ar-SA"/>
        </w:rPr>
        <w:t>引导食品、饮料等行业加快系列新产品迭代，避免同质化竞争。</w:t>
      </w:r>
      <w:r>
        <w:rPr>
          <w:rFonts w:hint="eastAsia" w:ascii="方正仿宋_GBK" w:hAnsi="方正仿宋_GBK" w:eastAsia="方正仿宋_GBK" w:cs="方正仿宋_GBK"/>
          <w:b w:val="0"/>
          <w:bCs/>
          <w:lang w:val="en-US" w:eastAsia="zh-CN"/>
        </w:rPr>
        <w:t>加大技术创新激励支持力度，</w:t>
      </w:r>
      <w:r>
        <w:rPr>
          <w:rFonts w:hint="eastAsia" w:ascii="方正仿宋_GBK" w:hAnsi="方正仿宋_GBK" w:eastAsia="方正仿宋_GBK" w:cs="方正仿宋_GBK"/>
          <w:b w:val="0"/>
          <w:bCs w:val="0"/>
        </w:rPr>
        <w:t>加快关键共性技术研发攻关，</w:t>
      </w:r>
      <w:r>
        <w:rPr>
          <w:rFonts w:hint="eastAsia" w:ascii="方正仿宋_GBK" w:hAnsi="方正仿宋_GBK" w:eastAsia="方正仿宋_GBK" w:cs="方正仿宋_GBK"/>
          <w:b w:val="0"/>
          <w:bCs w:val="0"/>
          <w:lang w:eastAsia="zh-CN"/>
        </w:rPr>
        <w:t>加强</w:t>
      </w:r>
      <w:r>
        <w:rPr>
          <w:rFonts w:hint="eastAsia" w:ascii="方正仿宋_GBK" w:hAnsi="方正仿宋_GBK" w:eastAsia="方正仿宋_GBK" w:cs="方正仿宋_GBK"/>
          <w:b w:val="0"/>
          <w:bCs w:val="0"/>
        </w:rPr>
        <w:t>创新成果</w:t>
      </w:r>
      <w:r>
        <w:rPr>
          <w:rFonts w:hint="eastAsia" w:ascii="方正仿宋_GBK" w:hAnsi="方正仿宋_GBK" w:eastAsia="方正仿宋_GBK" w:cs="方正仿宋_GBK"/>
          <w:b w:val="0"/>
          <w:bCs w:val="0"/>
          <w:lang w:eastAsia="zh-CN"/>
        </w:rPr>
        <w:t>推广</w:t>
      </w:r>
      <w:r>
        <w:rPr>
          <w:rFonts w:hint="eastAsia" w:ascii="方正仿宋_GBK" w:hAnsi="方正仿宋_GBK" w:eastAsia="方正仿宋_GBK" w:cs="方正仿宋_GBK"/>
          <w:b w:val="0"/>
          <w:bCs w:val="0"/>
        </w:rPr>
        <w:t>应用</w:t>
      </w:r>
      <w:r>
        <w:rPr>
          <w:rFonts w:hint="eastAsia" w:ascii="方正仿宋_GBK" w:hAnsi="方正仿宋_GBK" w:eastAsia="方正仿宋_GBK" w:cs="方正仿宋_GBK"/>
          <w:b w:val="0"/>
          <w:bCs w:val="0"/>
          <w:lang w:val="en-US" w:eastAsia="zh-CN"/>
        </w:rPr>
        <w:t>。</w:t>
      </w:r>
      <w:r>
        <w:rPr>
          <w:rFonts w:hint="eastAsia" w:ascii="方正仿宋_GBK" w:hAnsi="方正仿宋_GBK" w:eastAsia="方正仿宋_GBK" w:cs="方正仿宋_GBK"/>
          <w:b w:val="0"/>
          <w:bCs w:val="0"/>
        </w:rPr>
        <w:t>加大科技创新平台</w:t>
      </w:r>
      <w:r>
        <w:rPr>
          <w:rFonts w:hint="eastAsia" w:ascii="方正仿宋_GBK" w:hAnsi="方正仿宋_GBK" w:eastAsia="方正仿宋_GBK" w:cs="方正仿宋_GBK"/>
          <w:b w:val="0"/>
          <w:bCs w:val="0"/>
          <w:lang w:eastAsia="zh-CN"/>
        </w:rPr>
        <w:t>建设，</w:t>
      </w:r>
      <w:r>
        <w:rPr>
          <w:rFonts w:hint="eastAsia" w:ascii="方正仿宋_GBK" w:hAnsi="方正仿宋_GBK" w:eastAsia="方正仿宋_GBK" w:cs="方正仿宋_GBK"/>
          <w:b w:val="0"/>
          <w:bCs/>
          <w:lang w:val="en-US" w:eastAsia="zh-CN"/>
        </w:rPr>
        <w:t>支持龙头企业、高校和科研院所开展协同创新，推动研发成果产业化。鼓励企业创新发展模式，</w:t>
      </w:r>
      <w:r>
        <w:rPr>
          <w:rFonts w:hint="default" w:ascii="方正仿宋_GBK" w:hAnsi="方正仿宋_GBK" w:eastAsia="方正仿宋_GBK" w:cs="方正仿宋_GBK"/>
          <w:b w:val="0"/>
          <w:bCs/>
          <w:lang w:val="en-US" w:eastAsia="zh-CN"/>
        </w:rPr>
        <w:t>支持服务型制造企业深耕个性化定制市场，</w:t>
      </w:r>
      <w:r>
        <w:rPr>
          <w:rFonts w:hint="eastAsia" w:ascii="方正仿宋_GBK" w:hAnsi="方正仿宋_GBK" w:eastAsia="方正仿宋_GBK" w:cs="方正仿宋_GBK"/>
          <w:b w:val="0"/>
          <w:bCs/>
          <w:lang w:val="en-US" w:eastAsia="zh-CN"/>
        </w:rPr>
        <w:t>积极创建</w:t>
      </w:r>
      <w:r>
        <w:rPr>
          <w:rFonts w:hint="default" w:ascii="方正仿宋_GBK" w:hAnsi="方正仿宋_GBK" w:eastAsia="方正仿宋_GBK" w:cs="方正仿宋_GBK"/>
          <w:b w:val="0"/>
          <w:bCs/>
          <w:lang w:val="en-US" w:eastAsia="zh-CN"/>
        </w:rPr>
        <w:t>“隐形冠军”。</w:t>
      </w:r>
      <w:r>
        <w:rPr>
          <w:rFonts w:hint="eastAsia" w:ascii="方正仿宋_GBK" w:hAnsi="方正仿宋_GBK" w:eastAsia="方正仿宋_GBK" w:cs="方正仿宋_GBK"/>
          <w:b w:val="0"/>
          <w:bCs/>
          <w:lang w:val="en-US" w:eastAsia="zh-CN"/>
        </w:rPr>
        <w:t>到2027年，新建国家和自治区级各类科技创新平台不少于10个。</w:t>
      </w:r>
      <w:bookmarkEnd w:id="72"/>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outlineLvl w:val="1"/>
        <w:rPr>
          <w:rFonts w:hint="default" w:ascii="方正仿宋_GBK" w:hAnsi="方正仿宋_GBK" w:eastAsia="方正仿宋_GBK" w:cs="方正仿宋_GBK"/>
          <w:lang w:val="en-US" w:eastAsia="zh-CN"/>
        </w:rPr>
      </w:pPr>
      <w:bookmarkStart w:id="73" w:name="_Toc277324434"/>
      <w:r>
        <w:rPr>
          <w:rFonts w:hint="eastAsia" w:ascii="方正楷体_GBK" w:hAnsi="方正楷体_GBK" w:eastAsia="方正楷体_GBK" w:cs="方正楷体_GBK"/>
          <w:b/>
          <w:bCs/>
          <w:kern w:val="2"/>
          <w:sz w:val="32"/>
          <w:szCs w:val="32"/>
          <w:lang w:val="en-US" w:eastAsia="zh-CN" w:bidi="ar-SA"/>
        </w:rPr>
        <w:t>（六）市场主体培育工程。</w:t>
      </w:r>
      <w:r>
        <w:rPr>
          <w:rFonts w:hint="eastAsia" w:ascii="方正仿宋_GBK" w:hAnsi="方正仿宋_GBK" w:eastAsia="方正仿宋_GBK" w:cs="方正仿宋_GBK"/>
          <w:b w:val="0"/>
          <w:bCs w:val="0"/>
          <w:lang w:eastAsia="zh-CN"/>
        </w:rPr>
        <w:t>加强产业市场主体培育，按照梯度推进要求，稳步扩大总量，大力提升质量。深入推进产业“小个专”“个转企”“小升规”“规做精”“优上市”培育工作，鼓励支持创新创业、登记注册、升规入库、做精做强、上市融资，落实奖补支持政策。加强</w:t>
      </w:r>
      <w:r>
        <w:rPr>
          <w:rFonts w:hint="eastAsia" w:ascii="方正仿宋_GBK" w:hAnsi="方正仿宋_GBK" w:eastAsia="方正仿宋_GBK" w:cs="方正仿宋_GBK"/>
          <w:b w:val="0"/>
          <w:bCs w:val="0"/>
        </w:rPr>
        <w:t>中小企业公共服务示范平台建设，</w:t>
      </w:r>
      <w:r>
        <w:rPr>
          <w:rFonts w:hint="eastAsia" w:ascii="方正仿宋_GBK" w:hAnsi="方正仿宋_GBK" w:eastAsia="方正仿宋_GBK" w:cs="方正仿宋_GBK"/>
          <w:b w:val="0"/>
          <w:bCs w:val="0"/>
          <w:lang w:eastAsia="zh-CN"/>
        </w:rPr>
        <w:t>大力</w:t>
      </w:r>
      <w:r>
        <w:rPr>
          <w:rFonts w:hint="eastAsia" w:ascii="方正仿宋_GBK" w:hAnsi="方正仿宋_GBK" w:eastAsia="方正仿宋_GBK" w:cs="方正仿宋_GBK"/>
          <w:b w:val="0"/>
          <w:bCs w:val="0"/>
        </w:rPr>
        <w:t>培育专精特新</w:t>
      </w:r>
      <w:r>
        <w:rPr>
          <w:rFonts w:hint="eastAsia" w:ascii="方正仿宋_GBK" w:hAnsi="方正仿宋_GBK" w:eastAsia="方正仿宋_GBK" w:cs="方正仿宋_GBK"/>
          <w:b w:val="0"/>
          <w:bCs w:val="0"/>
          <w:lang w:eastAsia="zh-CN"/>
        </w:rPr>
        <w:t>和“小巨人”</w:t>
      </w:r>
      <w:r>
        <w:rPr>
          <w:rFonts w:hint="eastAsia" w:ascii="方正仿宋_GBK" w:hAnsi="方正仿宋_GBK" w:eastAsia="方正仿宋_GBK" w:cs="方正仿宋_GBK"/>
          <w:b w:val="0"/>
          <w:bCs w:val="0"/>
        </w:rPr>
        <w:t>企业。</w:t>
      </w:r>
      <w:r>
        <w:rPr>
          <w:rFonts w:hint="eastAsia" w:ascii="方正仿宋_GBK" w:hAnsi="方正仿宋_GBK" w:eastAsia="方正仿宋_GBK" w:cs="方正仿宋_GBK"/>
          <w:b w:val="0"/>
          <w:bCs/>
        </w:rPr>
        <w:t>实施高水平招商引资</w:t>
      </w:r>
      <w:r>
        <w:rPr>
          <w:rFonts w:hint="eastAsia" w:ascii="方正仿宋_GBK" w:hAnsi="方正仿宋_GBK" w:eastAsia="方正仿宋_GBK" w:cs="方正仿宋_GBK"/>
        </w:rPr>
        <w:t>，紧盯产业链薄弱环节，以大招商和产业集群化发展为突破口，组建专业队伍，策划重大活动，</w:t>
      </w:r>
      <w:r>
        <w:rPr>
          <w:rFonts w:hint="eastAsia" w:ascii="方正仿宋_GBK" w:hAnsi="方正仿宋_GBK" w:eastAsia="方正仿宋_GBK" w:cs="方正仿宋_GBK"/>
          <w:lang w:eastAsia="zh-CN"/>
        </w:rPr>
        <w:t>提升招引效果</w:t>
      </w:r>
      <w:r>
        <w:rPr>
          <w:rFonts w:hint="eastAsia" w:ascii="方正仿宋_GBK" w:hAnsi="方正仿宋_GBK" w:eastAsia="方正仿宋_GBK" w:cs="方正仿宋_GBK"/>
        </w:rPr>
        <w:t>。</w:t>
      </w:r>
      <w:r>
        <w:rPr>
          <w:rFonts w:hint="eastAsia" w:ascii="方正仿宋_GBK" w:hAnsi="方正仿宋_GBK" w:eastAsia="方正仿宋_GBK" w:cs="方正仿宋_GBK"/>
          <w:b w:val="0"/>
          <w:bCs/>
        </w:rPr>
        <w:t>深化对外开放交流合作</w:t>
      </w:r>
      <w:r>
        <w:rPr>
          <w:rFonts w:hint="eastAsia" w:ascii="方正仿宋_GBK" w:hAnsi="方正仿宋_GBK" w:eastAsia="方正仿宋_GBK" w:cs="方正仿宋_GBK"/>
          <w:b w:val="0"/>
          <w:bCs/>
          <w:lang w:eastAsia="zh-CN"/>
        </w:rPr>
        <w:t>，</w:t>
      </w:r>
      <w:r>
        <w:rPr>
          <w:rFonts w:hint="eastAsia" w:ascii="方正仿宋_GBK" w:hAnsi="方正仿宋_GBK" w:eastAsia="方正仿宋_GBK" w:cs="方正仿宋_GBK"/>
        </w:rPr>
        <w:t>充分利用中国—阿拉伯国家博览会等平台，加</w:t>
      </w:r>
      <w:r>
        <w:rPr>
          <w:rFonts w:hint="eastAsia" w:ascii="方正仿宋_GBK" w:hAnsi="方正仿宋_GBK" w:eastAsia="方正仿宋_GBK" w:cs="方正仿宋_GBK"/>
          <w:lang w:eastAsia="zh-CN"/>
        </w:rPr>
        <w:t>大向</w:t>
      </w:r>
      <w:r>
        <w:rPr>
          <w:rFonts w:hint="eastAsia" w:ascii="方正仿宋_GBK" w:hAnsi="方正仿宋_GBK" w:eastAsia="方正仿宋_GBK" w:cs="方正仿宋_GBK"/>
        </w:rPr>
        <w:t>“一带一路”沿线国家</w:t>
      </w:r>
      <w:r>
        <w:rPr>
          <w:rFonts w:hint="eastAsia" w:ascii="方正仿宋_GBK" w:hAnsi="方正仿宋_GBK" w:eastAsia="方正仿宋_GBK" w:cs="方正仿宋_GBK"/>
          <w:lang w:eastAsia="zh-CN"/>
        </w:rPr>
        <w:t>出口</w:t>
      </w:r>
      <w:r>
        <w:rPr>
          <w:rFonts w:hint="eastAsia" w:ascii="方正仿宋_GBK" w:hAnsi="方正仿宋_GBK" w:eastAsia="方正仿宋_GBK" w:cs="方正仿宋_GBK"/>
        </w:rPr>
        <w:t>优质特色产品规模，</w:t>
      </w:r>
      <w:r>
        <w:rPr>
          <w:rFonts w:hint="eastAsia" w:ascii="方正仿宋_GBK" w:hAnsi="方正仿宋_GBK" w:eastAsia="方正仿宋_GBK" w:cs="方正仿宋_GBK"/>
          <w:lang w:eastAsia="zh-CN"/>
        </w:rPr>
        <w:t>提升</w:t>
      </w:r>
      <w:r>
        <w:rPr>
          <w:rFonts w:hint="eastAsia" w:ascii="方正仿宋_GBK" w:hAnsi="方正仿宋_GBK" w:eastAsia="方正仿宋_GBK" w:cs="方正仿宋_GBK"/>
        </w:rPr>
        <w:t>国际竞争力，</w:t>
      </w:r>
      <w:r>
        <w:rPr>
          <w:rFonts w:hint="eastAsia" w:ascii="方正仿宋_GBK" w:hAnsi="方正仿宋_GBK" w:eastAsia="方正仿宋_GBK" w:cs="方正仿宋_GBK"/>
          <w:lang w:eastAsia="zh-CN"/>
        </w:rPr>
        <w:t>助力市场主体做精做强</w:t>
      </w:r>
      <w:r>
        <w:rPr>
          <w:rFonts w:hint="eastAsia" w:ascii="方正仿宋_GBK" w:hAnsi="方正仿宋_GBK" w:eastAsia="方正仿宋_GBK" w:cs="方正仿宋_GBK"/>
        </w:rPr>
        <w:t>。</w:t>
      </w:r>
      <w:r>
        <w:rPr>
          <w:rFonts w:hint="eastAsia" w:ascii="方正仿宋_GBK" w:hAnsi="方正仿宋_GBK" w:eastAsia="方正仿宋_GBK" w:cs="方正仿宋_GBK"/>
          <w:lang w:eastAsia="zh-CN"/>
        </w:rPr>
        <w:t>支持企业参加国际国内重大展会，拓宽眼界，加强宣传。到</w:t>
      </w:r>
      <w:r>
        <w:rPr>
          <w:rFonts w:hint="eastAsia" w:ascii="方正仿宋_GBK" w:hAnsi="方正仿宋_GBK" w:eastAsia="方正仿宋_GBK" w:cs="方正仿宋_GBK"/>
          <w:lang w:val="en-US" w:eastAsia="zh-CN"/>
        </w:rPr>
        <w:t>2027年，新培育认定专精特新和“小巨人”企业100家。</w:t>
      </w:r>
      <w:bookmarkEnd w:id="73"/>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firstLine="643"/>
        <w:textAlignment w:val="auto"/>
        <w:outlineLvl w:val="1"/>
        <w:rPr>
          <w:rFonts w:hint="default" w:ascii="方正仿宋_GBK" w:hAnsi="方正仿宋_GBK" w:eastAsia="方正仿宋_GBK" w:cs="方正仿宋_GBK"/>
          <w:lang w:val="en-US" w:eastAsia="zh-CN"/>
        </w:rPr>
      </w:pPr>
      <w:bookmarkStart w:id="74" w:name="_Toc1223889762"/>
      <w:r>
        <w:rPr>
          <w:rFonts w:hint="eastAsia" w:ascii="方正楷体_GBK" w:hAnsi="方正楷体_GBK" w:eastAsia="方正楷体_GBK" w:cs="方正楷体_GBK"/>
          <w:b/>
          <w:bCs/>
          <w:kern w:val="2"/>
          <w:sz w:val="32"/>
          <w:szCs w:val="32"/>
          <w:lang w:val="en-US" w:eastAsia="zh-CN" w:bidi="ar-SA"/>
        </w:rPr>
        <w:t>（七 ）绿色安全发展工程。</w:t>
      </w:r>
      <w:r>
        <w:rPr>
          <w:rFonts w:hint="eastAsia" w:ascii="方正仿宋_GBK" w:hAnsi="方正仿宋_GBK" w:eastAsia="方正仿宋_GBK" w:cs="方正仿宋_GBK"/>
          <w:lang w:val="en-US" w:eastAsia="zh-CN"/>
        </w:rPr>
        <w:t>扩大清洁能源使用，构建科学的循环经济发展新模式，为实现“双碳”目标夯实基础。发展绿色产品和绿色供应链，推动食品行业建立全产业链质量追溯体系，推动纺织服装行业强化废水循环利用和废气余热、余压回收利用，扩大造纸、家具、日用玻璃、塑料等领域的绿色设计产品供给。推进绿色工厂和绿色园区建设，强化行业间横向耦合、生态链接、原料互供、资源共享。研究推进包装、纺织等产品回收加工和使用。</w:t>
      </w:r>
      <w:r>
        <w:rPr>
          <w:rFonts w:hint="eastAsia" w:ascii="方正仿宋_GBK" w:hAnsi="方正仿宋_GBK" w:eastAsia="方正仿宋_GBK" w:cs="方正仿宋_GBK"/>
          <w:b w:val="0"/>
          <w:bCs w:val="0"/>
          <w:lang w:val="en-US" w:eastAsia="zh-CN"/>
        </w:rPr>
        <w:t>严守生态安全底线，</w:t>
      </w:r>
      <w:r>
        <w:rPr>
          <w:rFonts w:hint="eastAsia" w:ascii="方正仿宋_GBK" w:hAnsi="方正仿宋_GBK" w:eastAsia="方正仿宋_GBK" w:cs="方正仿宋_GBK"/>
          <w:lang w:val="en-US" w:eastAsia="zh-CN"/>
        </w:rPr>
        <w:t>全面落实黄河生态保护相关要求，执行国家产业准入规定，严格企业准入条件，持续推动中小企业及新建项目向园区集聚，加快淘汰落后产能。严守安全生产底线，强化企业安全生产主体责任，提高职工安全意识，常态化开展安全培训。加强安全环保应急体系建设。到2027年，新建绿色工厂15家。</w:t>
      </w:r>
      <w:bookmarkEnd w:id="74"/>
    </w:p>
    <w:p>
      <w:pPr>
        <w:pStyle w:val="7"/>
        <w:spacing w:before="156" w:beforeLines="50" w:after="156" w:afterLines="50" w:line="560" w:lineRule="exact"/>
        <w:ind w:firstLine="640"/>
        <w:rPr>
          <w:b w:val="0"/>
          <w:bCs w:val="0"/>
        </w:rPr>
      </w:pPr>
      <w:bookmarkStart w:id="75" w:name="_Toc1475685343"/>
      <w:r>
        <w:rPr>
          <w:rFonts w:hint="eastAsia"/>
          <w:b w:val="0"/>
          <w:bCs w:val="0"/>
        </w:rPr>
        <w:t>五、保障措施</w:t>
      </w:r>
      <w:bookmarkEnd w:id="75"/>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outlineLvl w:val="1"/>
      </w:pPr>
      <w:bookmarkStart w:id="76" w:name="_Toc1536827748"/>
      <w:r>
        <w:rPr>
          <w:rFonts w:hint="eastAsia" w:ascii="方正楷体_GBK" w:hAnsi="方正楷体_GBK" w:eastAsia="方正楷体_GBK" w:cs="方正楷体_GBK"/>
          <w:b/>
          <w:bCs/>
          <w:kern w:val="2"/>
          <w:sz w:val="32"/>
          <w:szCs w:val="32"/>
          <w:lang w:val="en-US" w:eastAsia="zh-CN" w:bidi="ar-SA"/>
        </w:rPr>
        <w:t>（一）加强组织协调。</w:t>
      </w:r>
      <w:r>
        <w:rPr>
          <w:rFonts w:hint="eastAsia" w:ascii="方正仿宋_GBK" w:hAnsi="方正仿宋_GBK" w:eastAsia="方正仿宋_GBK" w:cs="方正仿宋_GBK"/>
          <w:lang w:eastAsia="zh-CN"/>
        </w:rPr>
        <w:t>自治区轻工纺织产业包抓机制负责</w:t>
      </w:r>
      <w:r>
        <w:rPr>
          <w:rFonts w:hint="eastAsia" w:ascii="方正仿宋_GBK" w:hAnsi="方正仿宋_GBK" w:eastAsia="方正仿宋_GBK" w:cs="方正仿宋_GBK"/>
          <w:color w:val="auto"/>
        </w:rPr>
        <w:t>统筹</w:t>
      </w:r>
      <w:r>
        <w:rPr>
          <w:rFonts w:hint="eastAsia" w:ascii="方正仿宋_GBK" w:hAnsi="方正仿宋_GBK" w:eastAsia="方正仿宋_GBK" w:cs="方正仿宋_GBK"/>
          <w:color w:val="auto"/>
          <w:lang w:eastAsia="zh-CN"/>
        </w:rPr>
        <w:t>协调</w:t>
      </w:r>
      <w:r>
        <w:rPr>
          <w:rFonts w:hint="eastAsia" w:ascii="方正仿宋_GBK" w:hAnsi="方正仿宋_GBK" w:eastAsia="方正仿宋_GBK" w:cs="方正仿宋_GBK"/>
          <w:color w:val="auto"/>
        </w:rPr>
        <w:t>，</w:t>
      </w:r>
      <w:r>
        <w:rPr>
          <w:rFonts w:hint="eastAsia" w:ascii="方正仿宋_GBK" w:hAnsi="方正仿宋_GBK" w:eastAsia="方正仿宋_GBK" w:cs="方正仿宋_GBK"/>
        </w:rPr>
        <w:t>自治区工业和信息化厅</w:t>
      </w:r>
      <w:r>
        <w:rPr>
          <w:rFonts w:hint="eastAsia" w:ascii="方正仿宋_GBK" w:hAnsi="方正仿宋_GBK" w:eastAsia="方正仿宋_GBK" w:cs="方正仿宋_GBK"/>
          <w:lang w:eastAsia="zh-CN"/>
        </w:rPr>
        <w:t>结合行业发展牵头抓总，</w:t>
      </w:r>
      <w:r>
        <w:rPr>
          <w:rFonts w:hint="eastAsia" w:ascii="方正仿宋_GBK" w:hAnsi="方正仿宋_GBK" w:eastAsia="方正仿宋_GBK" w:cs="方正仿宋_GBK"/>
        </w:rPr>
        <w:t>各市、县（区）</w:t>
      </w:r>
      <w:r>
        <w:rPr>
          <w:rFonts w:hint="eastAsia" w:ascii="方正仿宋_GBK" w:hAnsi="方正仿宋_GBK" w:eastAsia="方正仿宋_GBK" w:cs="方正仿宋_GBK"/>
          <w:lang w:eastAsia="zh-CN"/>
        </w:rPr>
        <w:t>和园区管委会具体抓好组织实施</w:t>
      </w:r>
      <w:r>
        <w:rPr>
          <w:rFonts w:hint="eastAsia" w:ascii="方正仿宋_GBK" w:hAnsi="方正仿宋_GBK" w:eastAsia="方正仿宋_GBK" w:cs="方正仿宋_GBK"/>
        </w:rPr>
        <w:t>。</w:t>
      </w:r>
      <w:r>
        <w:rPr>
          <w:rFonts w:hint="eastAsia" w:ascii="方正仿宋_GBK" w:hAnsi="方正仿宋_GBK" w:eastAsia="方正仿宋_GBK" w:cs="方正仿宋_GBK"/>
          <w:lang w:eastAsia="zh-CN"/>
        </w:rPr>
        <w:t>自治区、</w:t>
      </w:r>
      <w:r>
        <w:rPr>
          <w:rFonts w:hint="eastAsia" w:ascii="Times New Roman" w:hAnsi="Times New Roman" w:eastAsia="方正仿宋_GBK" w:cs="方正仿宋_GBK"/>
          <w:b w:val="0"/>
          <w:bCs w:val="0"/>
          <w:color w:val="000000"/>
          <w:szCs w:val="32"/>
          <w:highlight w:val="none"/>
          <w:lang w:val="en-US" w:eastAsia="zh-CN"/>
        </w:rPr>
        <w:t>市、县（区）三级要结合实际认真制定实施方案，按年度抓好落实推进，并积极</w:t>
      </w:r>
      <w:r>
        <w:rPr>
          <w:rFonts w:hint="eastAsia" w:ascii="方正仿宋_GBK" w:hAnsi="方正仿宋_GBK" w:eastAsia="方正仿宋_GBK" w:cs="方正仿宋_GBK"/>
        </w:rPr>
        <w:t>宣传</w:t>
      </w:r>
      <w:r>
        <w:rPr>
          <w:rFonts w:hint="eastAsia" w:ascii="方正仿宋_GBK" w:hAnsi="方正仿宋_GBK" w:eastAsia="方正仿宋_GBK" w:cs="方正仿宋_GBK"/>
          <w:lang w:eastAsia="zh-CN"/>
        </w:rPr>
        <w:t>发展</w:t>
      </w:r>
      <w:r>
        <w:rPr>
          <w:rFonts w:hint="eastAsia" w:ascii="方正仿宋_GBK" w:hAnsi="方正仿宋_GBK" w:eastAsia="方正仿宋_GBK" w:cs="方正仿宋_GBK"/>
        </w:rPr>
        <w:t>成效，推广</w:t>
      </w:r>
      <w:r>
        <w:rPr>
          <w:rFonts w:hint="eastAsia" w:ascii="方正仿宋_GBK" w:hAnsi="方正仿宋_GBK" w:eastAsia="方正仿宋_GBK" w:cs="方正仿宋_GBK"/>
          <w:lang w:eastAsia="zh-CN"/>
        </w:rPr>
        <w:t>典型</w:t>
      </w:r>
      <w:r>
        <w:rPr>
          <w:rFonts w:hint="eastAsia" w:ascii="方正仿宋_GBK" w:hAnsi="方正仿宋_GBK" w:eastAsia="方正仿宋_GBK" w:cs="方正仿宋_GBK"/>
        </w:rPr>
        <w:t>经验做法</w:t>
      </w:r>
      <w:r>
        <w:rPr>
          <w:rFonts w:hint="eastAsia" w:ascii="方正仿宋_GBK" w:hAnsi="方正仿宋_GBK" w:eastAsia="方正仿宋_GBK" w:cs="方正仿宋_GBK"/>
          <w:lang w:eastAsia="zh-CN"/>
        </w:rPr>
        <w:t>，凝聚发展合力，</w:t>
      </w:r>
      <w:r>
        <w:rPr>
          <w:rFonts w:hint="eastAsia" w:ascii="方正仿宋_GBK" w:hAnsi="方正仿宋_GBK" w:eastAsia="方正仿宋_GBK" w:cs="方正仿宋_GBK"/>
        </w:rPr>
        <w:t>确保任务</w:t>
      </w:r>
      <w:r>
        <w:rPr>
          <w:rFonts w:hint="eastAsia" w:ascii="方正仿宋_GBK" w:hAnsi="方正仿宋_GBK" w:eastAsia="方正仿宋_GBK" w:cs="方正仿宋_GBK"/>
          <w:lang w:eastAsia="zh-CN"/>
        </w:rPr>
        <w:t>有效</w:t>
      </w:r>
      <w:r>
        <w:rPr>
          <w:rFonts w:hint="eastAsia" w:ascii="方正仿宋_GBK" w:hAnsi="方正仿宋_GBK" w:eastAsia="方正仿宋_GBK" w:cs="方正仿宋_GBK"/>
        </w:rPr>
        <w:t>落实</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目标</w:t>
      </w:r>
      <w:r>
        <w:rPr>
          <w:rFonts w:hint="eastAsia" w:ascii="方正仿宋_GBK" w:hAnsi="方正仿宋_GBK" w:eastAsia="方正仿宋_GBK" w:cs="方正仿宋_GBK"/>
          <w:lang w:eastAsia="zh-CN"/>
        </w:rPr>
        <w:t>圆满</w:t>
      </w:r>
      <w:r>
        <w:rPr>
          <w:rFonts w:hint="eastAsia" w:ascii="方正仿宋_GBK" w:hAnsi="方正仿宋_GBK" w:eastAsia="方正仿宋_GBK" w:cs="方正仿宋_GBK"/>
        </w:rPr>
        <w:t>完成。</w:t>
      </w:r>
      <w:bookmarkEnd w:id="76"/>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outlineLvl w:val="1"/>
        <w:rPr>
          <w:rFonts w:hint="eastAsia" w:ascii="楷体" w:hAnsi="楷体" w:eastAsia="方正仿宋_GBK"/>
          <w:b/>
          <w:bCs/>
          <w:szCs w:val="32"/>
          <w:lang w:eastAsia="zh-CN"/>
        </w:rPr>
      </w:pPr>
      <w:bookmarkStart w:id="77" w:name="_Toc1772057973"/>
      <w:r>
        <w:rPr>
          <w:rFonts w:hint="eastAsia" w:ascii="方正楷体_GBK" w:hAnsi="方正楷体_GBK" w:eastAsia="方正楷体_GBK" w:cs="方正楷体_GBK"/>
          <w:b/>
          <w:bCs/>
          <w:kern w:val="2"/>
          <w:sz w:val="32"/>
          <w:szCs w:val="32"/>
          <w:lang w:val="en-US" w:eastAsia="zh-CN" w:bidi="ar-SA"/>
        </w:rPr>
        <w:t>（二）强化政策引导。</w:t>
      </w:r>
      <w:r>
        <w:rPr>
          <w:rFonts w:hint="eastAsia" w:ascii="Times New Roman" w:hAnsi="Times New Roman" w:eastAsia="方正仿宋_GBK" w:cs="方正仿宋_GBK"/>
          <w:b w:val="0"/>
          <w:bCs w:val="0"/>
          <w:color w:val="000000"/>
          <w:szCs w:val="32"/>
          <w:highlight w:val="none"/>
          <w:lang w:val="en-US" w:eastAsia="zh-CN"/>
        </w:rPr>
        <w:t>认真落实现有各项产业政策和支持政策，优化完善在创新发展、能耗控制、平台搭建、品牌建设、主题活动等方面的政策措施，提高产业发展支持政策的精准性。</w:t>
      </w:r>
      <w:r>
        <w:rPr>
          <w:rFonts w:hint="eastAsia" w:ascii="方正仿宋_GBK" w:hAnsi="方正仿宋_GBK" w:eastAsia="方正仿宋_GBK" w:cs="方正仿宋_GBK"/>
        </w:rPr>
        <w:t>引导金融机构创新金融服务和产品，定期开展“银企对接”，加大对</w:t>
      </w:r>
      <w:r>
        <w:rPr>
          <w:rFonts w:hint="eastAsia" w:ascii="方正仿宋_GBK" w:hAnsi="方正仿宋_GBK" w:eastAsia="方正仿宋_GBK" w:cs="方正仿宋_GBK"/>
          <w:lang w:eastAsia="zh-CN"/>
        </w:rPr>
        <w:t>项目建设、</w:t>
      </w:r>
      <w:r>
        <w:rPr>
          <w:rFonts w:hint="eastAsia" w:ascii="方正仿宋_GBK" w:hAnsi="方正仿宋_GBK" w:eastAsia="方正仿宋_GBK" w:cs="方正仿宋_GBK"/>
        </w:rPr>
        <w:t>技术改造、科技创新</w:t>
      </w:r>
      <w:r>
        <w:rPr>
          <w:rFonts w:hint="eastAsia" w:ascii="方正仿宋_GBK" w:hAnsi="方正仿宋_GBK" w:eastAsia="方正仿宋_GBK" w:cs="方正仿宋_GBK"/>
          <w:lang w:eastAsia="zh-CN"/>
        </w:rPr>
        <w:t>等</w:t>
      </w:r>
      <w:r>
        <w:rPr>
          <w:rFonts w:hint="eastAsia" w:ascii="方正仿宋_GBK" w:hAnsi="方正仿宋_GBK" w:eastAsia="方正仿宋_GBK" w:cs="方正仿宋_GBK"/>
        </w:rPr>
        <w:t>的支持力度。</w:t>
      </w:r>
      <w:r>
        <w:rPr>
          <w:rFonts w:hint="eastAsia" w:ascii="方正仿宋_GBK" w:hAnsi="方正仿宋_GBK" w:eastAsia="方正仿宋_GBK" w:cs="方正仿宋_GBK"/>
          <w:lang w:eastAsia="zh-CN"/>
        </w:rPr>
        <w:t>鼓励</w:t>
      </w:r>
      <w:r>
        <w:rPr>
          <w:rFonts w:hint="eastAsia" w:ascii="Times New Roman" w:hAnsi="Times New Roman" w:eastAsia="方正仿宋_GBK" w:cs="方正仿宋_GBK"/>
          <w:b w:val="0"/>
          <w:bCs w:val="0"/>
          <w:color w:val="000000"/>
          <w:szCs w:val="32"/>
          <w:highlight w:val="none"/>
          <w:lang w:val="en-US" w:eastAsia="zh-CN"/>
        </w:rPr>
        <w:t>有条件的市县配套设立产业发展专项资金。</w:t>
      </w:r>
      <w:bookmarkEnd w:id="77"/>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outlineLvl w:val="1"/>
      </w:pPr>
      <w:bookmarkStart w:id="78" w:name="_Toc1670402022"/>
      <w:r>
        <w:rPr>
          <w:rFonts w:hint="eastAsia" w:ascii="方正楷体_GBK" w:hAnsi="方正楷体_GBK" w:eastAsia="方正楷体_GBK" w:cs="方正楷体_GBK"/>
          <w:b/>
          <w:bCs/>
          <w:kern w:val="2"/>
          <w:sz w:val="32"/>
          <w:szCs w:val="32"/>
          <w:lang w:val="en-US" w:eastAsia="zh-CN" w:bidi="ar-SA"/>
        </w:rPr>
        <w:t>（三）夯实人才基础。</w:t>
      </w:r>
      <w:r>
        <w:rPr>
          <w:rFonts w:hint="eastAsia" w:ascii="方正仿宋_GBK" w:hAnsi="方正仿宋_GBK" w:eastAsia="方正仿宋_GBK" w:cs="方正仿宋_GBK"/>
        </w:rPr>
        <w:t>鼓励企业和普通高校、职业院校（含技工院校）、科研机构建立实训基地、人才孵化基地等联合培养模式，培育造就一批创新企业家、先进制造技术人才和先进基础工艺人才。</w:t>
      </w:r>
      <w:r>
        <w:rPr>
          <w:rFonts w:hint="eastAsia" w:ascii="方正仿宋_GBK" w:hAnsi="方正仿宋_GBK" w:eastAsia="方正仿宋_GBK" w:cs="方正仿宋_GBK"/>
          <w:color w:val="auto"/>
        </w:rPr>
        <w:t>加大劳动力职业技能培训力度，采取积极措施缓解“用工荒”，满足产业升级和转型发展需要。</w:t>
      </w:r>
      <w:r>
        <w:rPr>
          <w:rFonts w:hint="eastAsia" w:ascii="方正仿宋_GBK" w:hAnsi="方正仿宋_GBK" w:eastAsia="方正仿宋_GBK" w:cs="方正仿宋_GBK"/>
        </w:rPr>
        <w:t>持续开展“大国工匠”等高技能人才推荐活动，支持举办行业性创新创业大赛，加大对创意设计优秀人才和团队的表彰和宣传力度。</w:t>
      </w:r>
      <w:bookmarkEnd w:id="78"/>
    </w:p>
    <w:p>
      <w:pPr>
        <w:keepNext w:val="0"/>
        <w:keepLines w:val="0"/>
        <w:pageBreakBefore w:val="0"/>
        <w:widowControl w:val="0"/>
        <w:kinsoku/>
        <w:wordWrap/>
        <w:overflowPunct/>
        <w:topLinePunct w:val="0"/>
        <w:autoSpaceDE/>
        <w:autoSpaceDN/>
        <w:bidi w:val="0"/>
        <w:adjustRightInd/>
        <w:snapToGrid/>
        <w:spacing w:line="560" w:lineRule="exact"/>
        <w:ind w:firstLine="643"/>
        <w:textAlignment w:val="auto"/>
        <w:outlineLvl w:val="1"/>
      </w:pPr>
      <w:bookmarkStart w:id="79" w:name="_Toc1229979068"/>
      <w:r>
        <w:rPr>
          <w:rFonts w:hint="eastAsia" w:ascii="方正楷体_GBK" w:hAnsi="方正楷体_GBK" w:eastAsia="方正楷体_GBK" w:cs="方正楷体_GBK"/>
          <w:b/>
          <w:bCs/>
          <w:kern w:val="2"/>
          <w:sz w:val="32"/>
          <w:szCs w:val="32"/>
          <w:lang w:val="en-US" w:eastAsia="zh-CN" w:bidi="ar-SA"/>
        </w:rPr>
        <w:t>（四）营造良好环境。</w:t>
      </w:r>
      <w:r>
        <w:rPr>
          <w:rFonts w:hint="eastAsia" w:ascii="方正仿宋_GBK" w:eastAsia="方正仿宋_GBK"/>
          <w:bCs/>
          <w:szCs w:val="32"/>
        </w:rPr>
        <w:t>加强产品质量安全风险监测，加大线上线下质量监督抽查力度，严厉打击曝光质量违法和制假售假行为。依法加强反垄断、反不正当竞争监管。加强知识产权保护力度，优化市场化、法治化营商环境。</w:t>
      </w:r>
      <w:r>
        <w:rPr>
          <w:rFonts w:hint="eastAsia" w:ascii="方正仿宋_GBK" w:hAnsi="方正仿宋_GBK" w:eastAsia="方正仿宋_GBK" w:cs="方正仿宋_GBK"/>
        </w:rPr>
        <w:t>充分发挥消费者协会作用，营造放心消费环境。</w:t>
      </w:r>
      <w:bookmarkEnd w:id="79"/>
    </w:p>
    <w:p/>
    <w:p>
      <w:pPr>
        <w:widowControl/>
        <w:ind w:firstLine="640" w:firstLineChars="200"/>
        <w:jc w:val="left"/>
        <w:rPr>
          <w:rFonts w:hint="default" w:eastAsia="仿宋"/>
          <w:lang w:val="en-US" w:eastAsia="zh-CN"/>
        </w:rPr>
        <w:sectPr>
          <w:footerReference r:id="rId8" w:type="default"/>
          <w:pgSz w:w="11906" w:h="16838"/>
          <w:pgMar w:top="2098" w:right="1587" w:bottom="1984" w:left="1587" w:header="851" w:footer="1417" w:gutter="0"/>
          <w:pgNumType w:fmt="numberInDash" w:start="1"/>
          <w:cols w:space="720" w:num="1"/>
          <w:docGrid w:type="lines" w:linePitch="312" w:charSpace="0"/>
        </w:sectPr>
      </w:pPr>
      <w:r>
        <w:rPr>
          <w:rFonts w:hint="eastAsia"/>
          <w:lang w:eastAsia="zh-CN"/>
        </w:rPr>
        <w:t>附件：</w:t>
      </w:r>
      <w:r>
        <w:rPr>
          <w:rFonts w:hint="eastAsia"/>
          <w:lang w:val="en-US" w:eastAsia="zh-CN"/>
        </w:rPr>
        <w:t>宁夏轻工纺织产业重点项目汇总表（2023-2027）</w:t>
      </w:r>
    </w:p>
    <w:p>
      <w:pPr>
        <w:pStyle w:val="7"/>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0" w:firstLineChars="0"/>
        <w:textAlignment w:val="auto"/>
        <w:rPr>
          <w:b w:val="0"/>
          <w:bCs w:val="0"/>
        </w:rPr>
      </w:pPr>
      <w:bookmarkStart w:id="80" w:name="_Toc1183893206"/>
      <w:bookmarkStart w:id="81" w:name="_Toc88937483"/>
      <w:r>
        <w:rPr>
          <w:rFonts w:hint="eastAsia"/>
          <w:b w:val="0"/>
          <w:bCs w:val="0"/>
        </w:rPr>
        <w:t>附件</w:t>
      </w:r>
      <w:bookmarkEnd w:id="80"/>
      <w:bookmarkEnd w:id="81"/>
    </w:p>
    <w:p>
      <w:pPr>
        <w:pStyle w:val="17"/>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center"/>
        <w:textAlignment w:val="auto"/>
        <w:outlineLvl w:val="0"/>
        <w:rPr>
          <w:rFonts w:hint="eastAsia" w:ascii="方正小标宋简体" w:hAnsi="方正小标宋简体" w:eastAsia="方正小标宋简体" w:cs="方正小标宋简体"/>
          <w:b w:val="0"/>
          <w:bCs/>
          <w:sz w:val="44"/>
          <w:szCs w:val="44"/>
        </w:rPr>
      </w:pPr>
      <w:bookmarkStart w:id="82" w:name="_Toc303557684"/>
      <w:bookmarkStart w:id="83" w:name="_Toc487003416"/>
      <w:r>
        <w:rPr>
          <w:rFonts w:hint="eastAsia" w:ascii="方正小标宋简体" w:hAnsi="方正小标宋简体" w:eastAsia="方正小标宋简体" w:cs="方正小标宋简体"/>
          <w:b w:val="0"/>
          <w:bCs/>
          <w:sz w:val="44"/>
          <w:szCs w:val="44"/>
        </w:rPr>
        <w:t>宁夏轻工纺织产业重点项目汇总表（2023-2027）</w:t>
      </w:r>
      <w:bookmarkEnd w:id="82"/>
      <w:bookmarkEnd w:id="83"/>
    </w:p>
    <w:tbl>
      <w:tblPr>
        <w:tblStyle w:val="14"/>
        <w:tblW w:w="510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3103"/>
        <w:gridCol w:w="960"/>
        <w:gridCol w:w="713"/>
        <w:gridCol w:w="4170"/>
        <w:gridCol w:w="1532"/>
        <w:gridCol w:w="3"/>
        <w:gridCol w:w="2"/>
        <w:gridCol w:w="1041"/>
        <w:gridCol w:w="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221" w:type="pct"/>
            <w:shd w:val="clear" w:color="auto" w:fill="auto"/>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Theme="minorHAnsi" w:hAnsiTheme="minorHAnsi" w:eastAsiaTheme="minorEastAsia" w:cstheme="minorBidi"/>
                <w:b/>
                <w:kern w:val="0"/>
                <w:sz w:val="22"/>
              </w:rPr>
            </w:pPr>
            <w:r>
              <w:rPr>
                <w:rFonts w:hint="eastAsia" w:asciiTheme="minorHAnsi" w:hAnsiTheme="minorHAnsi" w:eastAsiaTheme="minorEastAsia" w:cstheme="minorBidi"/>
                <w:b/>
                <w:kern w:val="0"/>
                <w:sz w:val="22"/>
              </w:rPr>
              <w:t>序　号</w:t>
            </w:r>
          </w:p>
        </w:tc>
        <w:tc>
          <w:tcPr>
            <w:tcW w:w="1170" w:type="pct"/>
            <w:shd w:val="clear" w:color="auto" w:fill="auto"/>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643" w:firstLineChars="0"/>
              <w:jc w:val="center"/>
              <w:textAlignment w:val="auto"/>
              <w:rPr>
                <w:rFonts w:asciiTheme="minorHAnsi" w:hAnsiTheme="minorHAnsi" w:eastAsiaTheme="minorEastAsia" w:cstheme="minorBidi"/>
                <w:b/>
                <w:kern w:val="0"/>
                <w:sz w:val="22"/>
              </w:rPr>
            </w:pPr>
            <w:r>
              <w:rPr>
                <w:rFonts w:hint="eastAsia" w:asciiTheme="minorHAnsi" w:hAnsiTheme="minorHAnsi" w:eastAsiaTheme="minorEastAsia" w:cstheme="minorBidi"/>
                <w:b/>
                <w:kern w:val="0"/>
                <w:sz w:val="22"/>
              </w:rPr>
              <w:t>项目单位</w:t>
            </w:r>
          </w:p>
        </w:tc>
        <w:tc>
          <w:tcPr>
            <w:tcW w:w="362" w:type="pc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Theme="minorHAnsi" w:hAnsiTheme="minorHAnsi" w:eastAsiaTheme="minorEastAsia" w:cstheme="minorBidi"/>
                <w:b/>
                <w:kern w:val="0"/>
                <w:sz w:val="22"/>
              </w:rPr>
            </w:pPr>
            <w:r>
              <w:rPr>
                <w:rFonts w:hint="eastAsia" w:asciiTheme="minorHAnsi" w:hAnsiTheme="minorHAnsi" w:eastAsiaTheme="minorEastAsia" w:cstheme="minorBidi"/>
                <w:b/>
                <w:kern w:val="0"/>
                <w:sz w:val="22"/>
              </w:rPr>
              <w:t>建设</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Theme="minorHAnsi" w:hAnsiTheme="minorHAnsi" w:eastAsiaTheme="minorEastAsia" w:cstheme="minorBidi"/>
                <w:b/>
                <w:kern w:val="0"/>
                <w:sz w:val="22"/>
              </w:rPr>
            </w:pPr>
            <w:r>
              <w:rPr>
                <w:rFonts w:hint="eastAsia" w:asciiTheme="minorHAnsi" w:hAnsiTheme="minorHAnsi" w:eastAsiaTheme="minorEastAsia" w:cstheme="minorBidi"/>
                <w:b/>
                <w:kern w:val="0"/>
                <w:sz w:val="22"/>
              </w:rPr>
              <w:t>地点</w:t>
            </w:r>
          </w:p>
        </w:tc>
        <w:tc>
          <w:tcPr>
            <w:tcW w:w="269" w:type="pc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Theme="minorHAnsi" w:hAnsiTheme="minorHAnsi" w:eastAsiaTheme="minorEastAsia" w:cstheme="minorBidi"/>
                <w:b/>
                <w:kern w:val="0"/>
                <w:sz w:val="22"/>
              </w:rPr>
            </w:pPr>
            <w:r>
              <w:rPr>
                <w:rFonts w:hint="eastAsia" w:asciiTheme="minorHAnsi" w:hAnsiTheme="minorHAnsi" w:eastAsiaTheme="minorEastAsia" w:cstheme="minorBidi"/>
                <w:b/>
                <w:kern w:val="0"/>
                <w:sz w:val="22"/>
              </w:rPr>
              <w:t>建设</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Theme="minorHAnsi" w:hAnsiTheme="minorHAnsi" w:eastAsiaTheme="minorEastAsia" w:cstheme="minorBidi"/>
                <w:b/>
                <w:kern w:val="0"/>
                <w:sz w:val="22"/>
              </w:rPr>
            </w:pPr>
            <w:r>
              <w:rPr>
                <w:rFonts w:hint="eastAsia" w:asciiTheme="minorHAnsi" w:hAnsiTheme="minorHAnsi" w:eastAsiaTheme="minorEastAsia" w:cstheme="minorBidi"/>
                <w:b/>
                <w:kern w:val="0"/>
                <w:sz w:val="22"/>
              </w:rPr>
              <w:t>性质</w:t>
            </w:r>
          </w:p>
        </w:tc>
        <w:tc>
          <w:tcPr>
            <w:tcW w:w="1573" w:type="pc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asciiTheme="minorHAnsi" w:hAnsiTheme="minorHAnsi" w:eastAsiaTheme="minorEastAsia" w:cstheme="minorBidi"/>
                <w:b/>
                <w:kern w:val="0"/>
                <w:sz w:val="22"/>
              </w:rPr>
            </w:pPr>
            <w:r>
              <w:rPr>
                <w:rFonts w:hint="eastAsia" w:asciiTheme="minorHAnsi" w:hAnsiTheme="minorHAnsi" w:eastAsiaTheme="minorEastAsia" w:cstheme="minorBidi"/>
                <w:b/>
                <w:kern w:val="0"/>
                <w:sz w:val="22"/>
              </w:rPr>
              <w:t>建设规模及主要内容</w:t>
            </w:r>
          </w:p>
        </w:tc>
        <w:tc>
          <w:tcPr>
            <w:tcW w:w="578" w:type="pct"/>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Theme="minorHAnsi" w:hAnsiTheme="minorHAnsi" w:eastAsiaTheme="minorEastAsia" w:cstheme="minorBidi"/>
                <w:b/>
                <w:kern w:val="0"/>
                <w:sz w:val="22"/>
              </w:rPr>
            </w:pPr>
            <w:r>
              <w:rPr>
                <w:rFonts w:hint="eastAsia" w:asciiTheme="minorHAnsi" w:hAnsiTheme="minorHAnsi" w:eastAsiaTheme="minorEastAsia" w:cstheme="minorBidi"/>
                <w:b/>
                <w:kern w:val="0"/>
                <w:sz w:val="22"/>
              </w:rPr>
              <w:t>起止年限</w:t>
            </w:r>
          </w:p>
        </w:tc>
        <w:tc>
          <w:tcPr>
            <w:tcW w:w="394" w:type="pct"/>
            <w:gridSpan w:val="3"/>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Theme="minorHAnsi" w:hAnsiTheme="minorHAnsi" w:eastAsiaTheme="minorEastAsia" w:cstheme="minorBidi"/>
                <w:b/>
                <w:kern w:val="0"/>
                <w:sz w:val="22"/>
              </w:rPr>
            </w:pPr>
            <w:r>
              <w:rPr>
                <w:rFonts w:hint="eastAsia" w:asciiTheme="minorHAnsi" w:hAnsiTheme="minorHAnsi" w:eastAsiaTheme="minorEastAsia" w:cstheme="minorBidi"/>
                <w:b/>
                <w:kern w:val="0"/>
                <w:sz w:val="22"/>
              </w:rPr>
              <w:t>总投资</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Theme="minorHAnsi" w:hAnsiTheme="minorHAnsi" w:eastAsiaTheme="minorEastAsia" w:cstheme="minorBidi"/>
                <w:b/>
                <w:kern w:val="0"/>
                <w:sz w:val="22"/>
              </w:rPr>
            </w:pPr>
            <w:r>
              <w:rPr>
                <w:rFonts w:hint="eastAsia" w:asciiTheme="minorHAnsi" w:hAnsiTheme="minorHAnsi" w:eastAsiaTheme="minorEastAsia" w:cstheme="minorBidi"/>
                <w:b/>
                <w:kern w:val="0"/>
                <w:sz w:val="22"/>
              </w:rPr>
              <w:t>（亿元）</w:t>
            </w:r>
          </w:p>
        </w:tc>
        <w:tc>
          <w:tcPr>
            <w:tcW w:w="430" w:type="pct"/>
            <w:gridSpan w:val="2"/>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asciiTheme="minorHAnsi" w:hAnsiTheme="minorHAnsi" w:eastAsiaTheme="minorEastAsia" w:cstheme="minorBidi"/>
                <w:b/>
                <w:kern w:val="0"/>
                <w:sz w:val="22"/>
              </w:rPr>
            </w:pPr>
            <w:r>
              <w:rPr>
                <w:rFonts w:hint="eastAsia" w:asciiTheme="minorHAnsi" w:hAnsiTheme="minorHAnsi" w:eastAsiaTheme="minorEastAsia" w:cstheme="minorBidi"/>
                <w:b/>
                <w:kern w:val="0"/>
                <w:sz w:val="22"/>
              </w:rPr>
              <w:t>预期产值（亿元）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5" w:hRule="atLeast"/>
          <w:jc w:val="center"/>
        </w:trPr>
        <w:tc>
          <w:tcPr>
            <w:tcW w:w="4175" w:type="pct"/>
            <w:gridSpan w:val="7"/>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b/>
                <w:kern w:val="0"/>
                <w:sz w:val="22"/>
                <w:lang w:eastAsia="zh-CN"/>
              </w:rPr>
            </w:pPr>
            <w:r>
              <w:rPr>
                <w:rFonts w:hint="eastAsia" w:asciiTheme="minorHAnsi" w:hAnsiTheme="minorHAnsi" w:eastAsiaTheme="minorEastAsia" w:cstheme="minorBidi"/>
                <w:b/>
                <w:kern w:val="0"/>
                <w:sz w:val="22"/>
              </w:rPr>
              <w:t>共计5</w:t>
            </w:r>
            <w:r>
              <w:rPr>
                <w:rFonts w:hint="eastAsia" w:asciiTheme="minorHAnsi" w:hAnsiTheme="minorHAnsi" w:eastAsiaTheme="minorEastAsia" w:cstheme="minorBidi"/>
                <w:b/>
                <w:kern w:val="0"/>
                <w:sz w:val="22"/>
                <w:lang w:val="en-US" w:eastAsia="zh-CN"/>
              </w:rPr>
              <w:t>0</w:t>
            </w:r>
            <w:r>
              <w:rPr>
                <w:rFonts w:hint="eastAsia" w:asciiTheme="minorHAnsi" w:hAnsiTheme="minorHAnsi" w:eastAsiaTheme="minorEastAsia" w:cstheme="minorBidi"/>
                <w:b/>
                <w:kern w:val="0"/>
                <w:sz w:val="22"/>
              </w:rPr>
              <w:t>个项目</w:t>
            </w:r>
            <w:r>
              <w:rPr>
                <w:rFonts w:hint="eastAsia" w:asciiTheme="minorHAnsi" w:hAnsiTheme="minorHAnsi" w:eastAsiaTheme="minorEastAsia" w:cstheme="minorBidi"/>
                <w:b/>
                <w:kern w:val="0"/>
                <w:sz w:val="22"/>
                <w:lang w:eastAsia="zh-CN"/>
              </w:rPr>
              <w:t>，总</w:t>
            </w:r>
            <w:r>
              <w:rPr>
                <w:rFonts w:hint="eastAsia" w:asciiTheme="minorHAnsi" w:hAnsiTheme="minorHAnsi" w:eastAsiaTheme="minorEastAsia" w:cstheme="minorBidi"/>
                <w:b/>
                <w:kern w:val="0"/>
                <w:sz w:val="22"/>
              </w:rPr>
              <w:t>投资</w:t>
            </w:r>
            <w:r>
              <w:rPr>
                <w:rFonts w:hint="eastAsia" w:asciiTheme="minorHAnsi" w:hAnsiTheme="minorHAnsi" w:eastAsiaTheme="minorEastAsia" w:cstheme="minorBidi"/>
                <w:b/>
                <w:kern w:val="0"/>
                <w:sz w:val="22"/>
                <w:lang w:eastAsia="zh-CN"/>
              </w:rPr>
              <w:t>约</w:t>
            </w:r>
            <w:r>
              <w:rPr>
                <w:rFonts w:hint="eastAsia" w:asciiTheme="minorHAnsi" w:hAnsiTheme="minorHAnsi" w:eastAsiaTheme="minorEastAsia" w:cstheme="minorBidi"/>
                <w:b/>
                <w:kern w:val="0"/>
                <w:sz w:val="22"/>
              </w:rPr>
              <w:t>5</w:t>
            </w:r>
            <w:r>
              <w:rPr>
                <w:rFonts w:hint="eastAsia" w:asciiTheme="minorHAnsi" w:hAnsiTheme="minorHAnsi" w:eastAsiaTheme="minorEastAsia" w:cstheme="minorBidi"/>
                <w:b/>
                <w:kern w:val="0"/>
                <w:sz w:val="22"/>
                <w:lang w:val="en-US" w:eastAsia="zh-CN"/>
              </w:rPr>
              <w:t>40</w:t>
            </w:r>
            <w:r>
              <w:rPr>
                <w:rFonts w:hint="eastAsia" w:asciiTheme="minorHAnsi" w:hAnsiTheme="minorHAnsi" w:eastAsiaTheme="minorEastAsia" w:cstheme="minorBidi"/>
                <w:b/>
                <w:kern w:val="0"/>
                <w:sz w:val="22"/>
              </w:rPr>
              <w:t>亿元</w:t>
            </w:r>
            <w:r>
              <w:rPr>
                <w:rFonts w:hint="eastAsia" w:asciiTheme="minorHAnsi" w:hAnsiTheme="minorHAnsi" w:eastAsiaTheme="minorEastAsia" w:cstheme="minorBidi"/>
                <w:b/>
                <w:kern w:val="0"/>
                <w:sz w:val="22"/>
                <w:lang w:eastAsia="zh-CN"/>
              </w:rPr>
              <w:t>，建成后预计增加产值约</w:t>
            </w:r>
            <w:r>
              <w:rPr>
                <w:rFonts w:hint="eastAsia" w:asciiTheme="minorHAnsi" w:hAnsiTheme="minorHAnsi" w:eastAsiaTheme="minorEastAsia" w:cstheme="minorBidi"/>
                <w:b/>
                <w:kern w:val="0"/>
                <w:sz w:val="22"/>
                <w:lang w:val="en-US" w:eastAsia="zh-CN"/>
              </w:rPr>
              <w:t>690亿元</w:t>
            </w:r>
            <w:r>
              <w:rPr>
                <w:rFonts w:hint="eastAsia" w:asciiTheme="minorHAnsi" w:hAnsiTheme="minorHAnsi" w:eastAsiaTheme="minorEastAsia" w:cstheme="minorBidi"/>
                <w:b/>
                <w:kern w:val="0"/>
                <w:sz w:val="22"/>
                <w:lang w:eastAsia="zh-CN"/>
              </w:rPr>
              <w:t>。</w:t>
            </w:r>
          </w:p>
        </w:tc>
        <w:tc>
          <w:tcPr>
            <w:tcW w:w="393" w:type="pct"/>
            <w:gridSpan w:val="2"/>
            <w:shd w:val="clear" w:color="auto" w:fill="auto"/>
            <w:noWrap/>
            <w:vAlign w:val="center"/>
          </w:tcPr>
          <w:p>
            <w:pPr>
              <w:widowControl/>
              <w:spacing w:line="340" w:lineRule="exact"/>
              <w:ind w:firstLine="0" w:firstLineChars="0"/>
              <w:jc w:val="center"/>
              <w:rPr>
                <w:rFonts w:hint="default" w:asciiTheme="minorHAnsi" w:hAnsiTheme="minorHAnsi" w:eastAsiaTheme="minorEastAsia" w:cstheme="minorBidi"/>
                <w:b/>
                <w:kern w:val="0"/>
                <w:sz w:val="22"/>
                <w:lang w:val="en-US" w:eastAsia="zh-CN"/>
              </w:rPr>
            </w:pPr>
            <w:r>
              <w:rPr>
                <w:rFonts w:hint="eastAsia" w:asciiTheme="minorHAnsi" w:hAnsiTheme="minorHAnsi" w:eastAsiaTheme="minorEastAsia" w:cstheme="minorBidi"/>
                <w:b/>
                <w:kern w:val="0"/>
                <w:sz w:val="22"/>
                <w:lang w:val="en-US" w:eastAsia="zh-CN"/>
              </w:rPr>
              <w:t>541.4</w:t>
            </w:r>
          </w:p>
        </w:tc>
        <w:tc>
          <w:tcPr>
            <w:tcW w:w="430" w:type="pct"/>
            <w:gridSpan w:val="2"/>
            <w:shd w:val="clear" w:color="auto" w:fill="auto"/>
            <w:noWrap/>
            <w:vAlign w:val="center"/>
          </w:tcPr>
          <w:p>
            <w:pPr>
              <w:widowControl/>
              <w:spacing w:line="340" w:lineRule="exact"/>
              <w:ind w:firstLine="0" w:firstLineChars="0"/>
              <w:jc w:val="center"/>
              <w:rPr>
                <w:rFonts w:hint="default" w:asciiTheme="minorHAnsi" w:hAnsiTheme="minorHAnsi" w:eastAsiaTheme="minorEastAsia" w:cstheme="minorBidi"/>
                <w:b/>
                <w:kern w:val="0"/>
                <w:sz w:val="22"/>
                <w:lang w:val="en-US" w:eastAsia="zh-CN"/>
              </w:rPr>
            </w:pPr>
            <w:r>
              <w:rPr>
                <w:rFonts w:hint="eastAsia" w:asciiTheme="minorHAnsi" w:hAnsiTheme="minorHAnsi" w:eastAsiaTheme="minorEastAsia" w:cstheme="minorBidi"/>
                <w:b/>
                <w:kern w:val="0"/>
                <w:sz w:val="22"/>
                <w:lang w:val="en-US" w:eastAsia="zh-CN"/>
              </w:rPr>
              <w:t>690.8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0" w:hRule="atLeast"/>
          <w:jc w:val="center"/>
        </w:trPr>
        <w:tc>
          <w:tcPr>
            <w:tcW w:w="4175" w:type="pct"/>
            <w:gridSpan w:val="7"/>
            <w:shd w:val="clear" w:color="auto" w:fill="auto"/>
            <w:noWrap/>
            <w:vAlign w:val="center"/>
          </w:tcPr>
          <w:p>
            <w:pPr>
              <w:widowControl/>
              <w:spacing w:line="340" w:lineRule="exact"/>
              <w:ind w:firstLine="0" w:firstLineChars="0"/>
              <w:jc w:val="left"/>
              <w:rPr>
                <w:rFonts w:asciiTheme="minorHAnsi" w:hAnsiTheme="minorHAnsi" w:eastAsiaTheme="minorEastAsia" w:cstheme="minorBidi"/>
                <w:b/>
                <w:kern w:val="0"/>
                <w:sz w:val="22"/>
              </w:rPr>
            </w:pPr>
            <w:r>
              <w:rPr>
                <w:rFonts w:hint="eastAsia" w:asciiTheme="minorHAnsi" w:hAnsiTheme="minorHAnsi" w:eastAsiaTheme="minorEastAsia" w:cstheme="minorBidi"/>
                <w:b/>
                <w:kern w:val="0"/>
                <w:sz w:val="22"/>
              </w:rPr>
              <w:t>一、食品行业项目（1</w:t>
            </w:r>
            <w:r>
              <w:rPr>
                <w:rFonts w:hint="eastAsia" w:asciiTheme="minorHAnsi" w:hAnsiTheme="minorHAnsi" w:eastAsiaTheme="minorEastAsia" w:cstheme="minorBidi"/>
                <w:b/>
                <w:kern w:val="0"/>
                <w:sz w:val="22"/>
                <w:lang w:val="en-US" w:eastAsia="zh-CN"/>
              </w:rPr>
              <w:t>4</w:t>
            </w:r>
            <w:r>
              <w:rPr>
                <w:rFonts w:hint="eastAsia" w:asciiTheme="minorHAnsi" w:hAnsiTheme="minorHAnsi" w:eastAsiaTheme="minorEastAsia" w:cstheme="minorBidi"/>
                <w:b/>
                <w:kern w:val="0"/>
                <w:sz w:val="22"/>
              </w:rPr>
              <w:t>个）</w:t>
            </w:r>
          </w:p>
        </w:tc>
        <w:tc>
          <w:tcPr>
            <w:tcW w:w="393" w:type="pct"/>
            <w:gridSpan w:val="2"/>
            <w:shd w:val="clear" w:color="auto" w:fill="auto"/>
            <w:noWrap/>
            <w:vAlign w:val="center"/>
          </w:tcPr>
          <w:p>
            <w:pPr>
              <w:widowControl/>
              <w:spacing w:line="340" w:lineRule="exact"/>
              <w:ind w:firstLine="0" w:firstLineChars="0"/>
              <w:jc w:val="center"/>
              <w:rPr>
                <w:rFonts w:hint="default" w:asciiTheme="minorHAnsi" w:hAnsiTheme="minorHAnsi" w:eastAsiaTheme="minorEastAsia" w:cstheme="minorBidi"/>
                <w:b/>
                <w:kern w:val="0"/>
                <w:sz w:val="22"/>
                <w:lang w:val="en-US" w:eastAsia="zh-CN"/>
              </w:rPr>
            </w:pPr>
            <w:r>
              <w:rPr>
                <w:rFonts w:hint="eastAsia" w:asciiTheme="minorHAnsi" w:hAnsiTheme="minorHAnsi" w:eastAsiaTheme="minorEastAsia" w:cstheme="minorBidi"/>
                <w:b/>
                <w:kern w:val="0"/>
                <w:sz w:val="22"/>
                <w:lang w:val="en-US" w:eastAsia="zh-CN"/>
              </w:rPr>
              <w:t>53.7</w:t>
            </w:r>
          </w:p>
        </w:tc>
        <w:tc>
          <w:tcPr>
            <w:tcW w:w="430" w:type="pct"/>
            <w:gridSpan w:val="2"/>
            <w:shd w:val="clear" w:color="auto" w:fill="auto"/>
            <w:noWrap/>
            <w:vAlign w:val="center"/>
          </w:tcPr>
          <w:p>
            <w:pPr>
              <w:widowControl/>
              <w:spacing w:line="340" w:lineRule="exact"/>
              <w:ind w:firstLine="0" w:firstLineChars="0"/>
              <w:jc w:val="center"/>
              <w:rPr>
                <w:rFonts w:hint="default" w:asciiTheme="minorHAnsi" w:hAnsiTheme="minorHAnsi" w:eastAsiaTheme="minorEastAsia" w:cstheme="minorBidi"/>
                <w:b/>
                <w:kern w:val="0"/>
                <w:sz w:val="22"/>
                <w:lang w:val="en-US" w:eastAsia="zh-CN"/>
              </w:rPr>
            </w:pPr>
            <w:r>
              <w:rPr>
                <w:rFonts w:hint="eastAsia" w:asciiTheme="minorHAnsi" w:hAnsiTheme="minorHAnsi" w:eastAsiaTheme="minorEastAsia" w:cstheme="minorBidi"/>
                <w:b/>
                <w:kern w:val="0"/>
                <w:sz w:val="22"/>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5" w:hRule="atLeast"/>
          <w:jc w:val="center"/>
        </w:trPr>
        <w:tc>
          <w:tcPr>
            <w:tcW w:w="221" w:type="pct"/>
            <w:shd w:val="clear" w:color="auto" w:fill="auto"/>
            <w:noWrap/>
            <w:vAlign w:val="center"/>
          </w:tcPr>
          <w:p>
            <w:pPr>
              <w:pStyle w:val="19"/>
              <w:widowControl/>
              <w:numPr>
                <w:ilvl w:val="0"/>
                <w:numId w:val="0"/>
              </w:numPr>
              <w:spacing w:line="340" w:lineRule="exact"/>
              <w:ind w:leftChars="0"/>
              <w:jc w:val="center"/>
              <w:rPr>
                <w:rFonts w:hint="eastAsia" w:asciiTheme="minorHAnsi" w:hAnsiTheme="minorHAnsi" w:eastAsiaTheme="minorEastAsia" w:cstheme="minorBidi"/>
                <w:kern w:val="0"/>
                <w:sz w:val="22"/>
                <w:lang w:val="en-US" w:eastAsia="zh-CN"/>
              </w:rPr>
            </w:pPr>
            <w:r>
              <w:rPr>
                <w:rFonts w:hint="eastAsia" w:asciiTheme="minorHAnsi" w:hAnsiTheme="minorHAnsi" w:eastAsiaTheme="minorEastAsia" w:cstheme="minorBidi"/>
                <w:kern w:val="0"/>
                <w:sz w:val="22"/>
                <w:lang w:val="en-US" w:eastAsia="zh-CN"/>
              </w:rPr>
              <w:t>1</w:t>
            </w:r>
          </w:p>
        </w:tc>
        <w:tc>
          <w:tcPr>
            <w:tcW w:w="1170" w:type="pct"/>
            <w:shd w:val="clear" w:color="auto" w:fill="auto"/>
            <w:noWrap/>
            <w:vAlign w:val="center"/>
          </w:tcPr>
          <w:p>
            <w:pPr>
              <w:widowControl/>
              <w:spacing w:line="340" w:lineRule="exact"/>
              <w:ind w:firstLine="0" w:firstLineChars="0"/>
              <w:jc w:val="left"/>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蒙牛乳业（宁夏）有限公司</w:t>
            </w:r>
          </w:p>
        </w:tc>
        <w:tc>
          <w:tcPr>
            <w:tcW w:w="362"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银川市</w:t>
            </w:r>
          </w:p>
        </w:tc>
        <w:tc>
          <w:tcPr>
            <w:tcW w:w="269"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新建</w:t>
            </w:r>
          </w:p>
        </w:tc>
        <w:tc>
          <w:tcPr>
            <w:tcW w:w="1573" w:type="pct"/>
            <w:shd w:val="clear" w:color="auto" w:fill="auto"/>
            <w:noWrap/>
            <w:vAlign w:val="center"/>
          </w:tcPr>
          <w:p>
            <w:pPr>
              <w:widowControl/>
              <w:spacing w:line="340" w:lineRule="exact"/>
              <w:ind w:firstLine="0" w:firstLineChars="0"/>
              <w:jc w:val="left"/>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lang w:eastAsia="zh-CN"/>
              </w:rPr>
              <w:t>日处理生鲜乳</w:t>
            </w:r>
            <w:r>
              <w:rPr>
                <w:rFonts w:hint="eastAsia" w:asciiTheme="minorHAnsi" w:hAnsiTheme="minorHAnsi" w:eastAsiaTheme="minorEastAsia" w:cstheme="minorBidi"/>
                <w:kern w:val="0"/>
                <w:sz w:val="22"/>
                <w:lang w:val="en-US" w:eastAsia="zh-CN"/>
              </w:rPr>
              <w:t>4500吨</w:t>
            </w:r>
            <w:r>
              <w:rPr>
                <w:rFonts w:hint="eastAsia" w:asciiTheme="minorHAnsi" w:hAnsiTheme="minorHAnsi" w:eastAsiaTheme="minorEastAsia" w:cstheme="minorBidi"/>
                <w:kern w:val="0"/>
                <w:sz w:val="22"/>
              </w:rPr>
              <w:t>乳制品生产线项目</w:t>
            </w:r>
          </w:p>
        </w:tc>
        <w:tc>
          <w:tcPr>
            <w:tcW w:w="578"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2022-2023</w:t>
            </w:r>
          </w:p>
        </w:tc>
        <w:tc>
          <w:tcPr>
            <w:tcW w:w="394" w:type="pct"/>
            <w:gridSpan w:val="3"/>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14.7</w:t>
            </w:r>
          </w:p>
        </w:tc>
        <w:tc>
          <w:tcPr>
            <w:tcW w:w="430" w:type="pct"/>
            <w:gridSpan w:val="2"/>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asciiTheme="minorHAnsi" w:hAnsiTheme="minorHAnsi" w:eastAsiaTheme="minorEastAsia" w:cstheme="minorBidi"/>
                <w:kern w:val="0"/>
                <w:sz w:val="2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221" w:type="pct"/>
            <w:shd w:val="clear" w:color="auto" w:fill="auto"/>
            <w:noWrap/>
            <w:vAlign w:val="center"/>
          </w:tcPr>
          <w:p>
            <w:pPr>
              <w:pStyle w:val="19"/>
              <w:widowControl/>
              <w:numPr>
                <w:ilvl w:val="0"/>
                <w:numId w:val="0"/>
              </w:numPr>
              <w:spacing w:line="340" w:lineRule="exact"/>
              <w:ind w:left="0" w:leftChars="0"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2</w:t>
            </w:r>
          </w:p>
        </w:tc>
        <w:tc>
          <w:tcPr>
            <w:tcW w:w="1170"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宁夏贺兰山东麓葡萄酒产业园区管委会</w:t>
            </w:r>
          </w:p>
        </w:tc>
        <w:tc>
          <w:tcPr>
            <w:tcW w:w="362"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银川市</w:t>
            </w:r>
          </w:p>
        </w:tc>
        <w:tc>
          <w:tcPr>
            <w:tcW w:w="269"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新建</w:t>
            </w:r>
          </w:p>
        </w:tc>
        <w:tc>
          <w:tcPr>
            <w:tcW w:w="1573"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1"/>
                <w:szCs w:val="21"/>
                <w:lang w:val="en-US" w:eastAsia="zh-CN" w:bidi="ar-SA"/>
              </w:rPr>
            </w:pPr>
            <w:r>
              <w:rPr>
                <w:rFonts w:hint="eastAsia" w:asciiTheme="minorHAnsi" w:hAnsiTheme="minorHAnsi" w:eastAsiaTheme="minorEastAsia" w:cstheme="minorBidi"/>
                <w:kern w:val="0"/>
                <w:sz w:val="22"/>
              </w:rPr>
              <w:t>张骞葡萄郡项目（世界最大生态葡萄酒产业园）。</w:t>
            </w:r>
          </w:p>
        </w:tc>
        <w:tc>
          <w:tcPr>
            <w:tcW w:w="578"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2022-2025</w:t>
            </w:r>
          </w:p>
        </w:tc>
        <w:tc>
          <w:tcPr>
            <w:tcW w:w="394" w:type="pct"/>
            <w:gridSpan w:val="3"/>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14.6</w:t>
            </w:r>
          </w:p>
        </w:tc>
        <w:tc>
          <w:tcPr>
            <w:tcW w:w="430" w:type="pct"/>
            <w:gridSpan w:val="2"/>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221" w:type="pct"/>
            <w:shd w:val="clear" w:color="auto" w:fill="auto"/>
            <w:noWrap/>
            <w:vAlign w:val="center"/>
          </w:tcPr>
          <w:p>
            <w:pPr>
              <w:pStyle w:val="19"/>
              <w:widowControl/>
              <w:numPr>
                <w:ilvl w:val="0"/>
                <w:numId w:val="0"/>
              </w:numPr>
              <w:spacing w:line="340" w:lineRule="exact"/>
              <w:ind w:left="0" w:leftChars="0"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3</w:t>
            </w:r>
          </w:p>
        </w:tc>
        <w:tc>
          <w:tcPr>
            <w:tcW w:w="1170"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宁夏朗婓同得葡萄酒股份有限公司</w:t>
            </w:r>
          </w:p>
        </w:tc>
        <w:tc>
          <w:tcPr>
            <w:tcW w:w="362"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吴忠市</w:t>
            </w:r>
          </w:p>
        </w:tc>
        <w:tc>
          <w:tcPr>
            <w:tcW w:w="269"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新建</w:t>
            </w:r>
          </w:p>
        </w:tc>
        <w:tc>
          <w:tcPr>
            <w:tcW w:w="1573" w:type="pct"/>
            <w:shd w:val="clear" w:color="auto" w:fill="auto"/>
            <w:noWrap/>
            <w:vAlign w:val="center"/>
          </w:tcPr>
          <w:p>
            <w:pPr>
              <w:widowControl/>
              <w:spacing w:line="340" w:lineRule="exact"/>
              <w:ind w:firstLine="0" w:firstLineChars="0"/>
              <w:rPr>
                <w:rFonts w:hint="eastAsia" w:asciiTheme="minorHAnsi" w:hAnsiTheme="minorHAnsi" w:eastAsiaTheme="minorEastAsia" w:cstheme="minorBidi"/>
                <w:kern w:val="0"/>
                <w:sz w:val="21"/>
                <w:szCs w:val="21"/>
                <w:lang w:val="en-US" w:eastAsia="zh-CN" w:bidi="ar-SA"/>
              </w:rPr>
            </w:pPr>
            <w:r>
              <w:rPr>
                <w:rFonts w:hint="eastAsia" w:asciiTheme="minorHAnsi" w:hAnsiTheme="minorHAnsi" w:eastAsiaTheme="minorEastAsia" w:cstheme="minorBidi"/>
                <w:kern w:val="0"/>
                <w:sz w:val="22"/>
              </w:rPr>
              <w:t>朗婓国际葡萄酒产业园二期年产5000吨葡萄酒项目。</w:t>
            </w:r>
          </w:p>
        </w:tc>
        <w:tc>
          <w:tcPr>
            <w:tcW w:w="578"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2023-2024</w:t>
            </w:r>
          </w:p>
        </w:tc>
        <w:tc>
          <w:tcPr>
            <w:tcW w:w="394" w:type="pct"/>
            <w:gridSpan w:val="3"/>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5</w:t>
            </w:r>
          </w:p>
        </w:tc>
        <w:tc>
          <w:tcPr>
            <w:tcW w:w="430" w:type="pct"/>
            <w:gridSpan w:val="2"/>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221" w:type="pct"/>
            <w:shd w:val="clear" w:color="auto" w:fill="auto"/>
            <w:noWrap/>
            <w:vAlign w:val="center"/>
          </w:tcPr>
          <w:p>
            <w:pPr>
              <w:pStyle w:val="19"/>
              <w:widowControl/>
              <w:numPr>
                <w:ilvl w:val="0"/>
                <w:numId w:val="0"/>
              </w:numPr>
              <w:spacing w:line="340" w:lineRule="exact"/>
              <w:ind w:left="0" w:leftChars="0"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4</w:t>
            </w:r>
          </w:p>
        </w:tc>
        <w:tc>
          <w:tcPr>
            <w:tcW w:w="1170"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水发浩海集团</w:t>
            </w:r>
          </w:p>
        </w:tc>
        <w:tc>
          <w:tcPr>
            <w:tcW w:w="362"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固原市</w:t>
            </w:r>
          </w:p>
        </w:tc>
        <w:tc>
          <w:tcPr>
            <w:tcW w:w="269"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新建</w:t>
            </w:r>
          </w:p>
        </w:tc>
        <w:tc>
          <w:tcPr>
            <w:tcW w:w="1573" w:type="pct"/>
            <w:shd w:val="clear" w:color="auto" w:fill="auto"/>
            <w:noWrap/>
            <w:vAlign w:val="center"/>
          </w:tcPr>
          <w:p>
            <w:pPr>
              <w:keepNext w:val="0"/>
              <w:keepLines w:val="0"/>
              <w:pageBreakBefore w:val="0"/>
              <w:widowControl w:val="0"/>
              <w:kinsoku/>
              <w:wordWrap/>
              <w:overflowPunct/>
              <w:topLinePunct w:val="0"/>
              <w:autoSpaceDE/>
              <w:autoSpaceDN/>
              <w:bidi w:val="0"/>
              <w:adjustRightInd/>
              <w:snapToGrid w:val="0"/>
              <w:ind w:firstLine="0" w:firstLineChars="0"/>
              <w:textAlignment w:val="auto"/>
              <w:rPr>
                <w:rFonts w:hint="eastAsia" w:asciiTheme="minorHAnsi" w:hAnsiTheme="minorHAnsi" w:eastAsiaTheme="minorEastAsia" w:cstheme="minorBidi"/>
                <w:kern w:val="0"/>
                <w:sz w:val="21"/>
                <w:szCs w:val="21"/>
                <w:lang w:val="en-US" w:eastAsia="zh-CN" w:bidi="ar-SA"/>
              </w:rPr>
            </w:pPr>
            <w:r>
              <w:rPr>
                <w:rFonts w:hint="eastAsia" w:asciiTheme="minorHAnsi" w:hAnsiTheme="minorHAnsi" w:eastAsiaTheme="minorEastAsia" w:cstheme="minorBidi"/>
                <w:kern w:val="0"/>
                <w:sz w:val="22"/>
              </w:rPr>
              <w:t>西吉县肉牛屠宰及精深加工项目，建成屠宰羊自动化生产线1条，年屠宰羊30万只；配备羊分割生产线和皮、血、骨初加工生产线。</w:t>
            </w:r>
          </w:p>
        </w:tc>
        <w:tc>
          <w:tcPr>
            <w:tcW w:w="578"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2022-2024</w:t>
            </w:r>
          </w:p>
        </w:tc>
        <w:tc>
          <w:tcPr>
            <w:tcW w:w="394" w:type="pct"/>
            <w:gridSpan w:val="3"/>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4.5</w:t>
            </w:r>
          </w:p>
        </w:tc>
        <w:tc>
          <w:tcPr>
            <w:tcW w:w="430" w:type="pct"/>
            <w:gridSpan w:val="2"/>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221" w:type="pct"/>
            <w:shd w:val="clear" w:color="auto" w:fill="auto"/>
            <w:noWrap/>
            <w:vAlign w:val="center"/>
          </w:tcPr>
          <w:p>
            <w:pPr>
              <w:pStyle w:val="19"/>
              <w:widowControl/>
              <w:numPr>
                <w:ilvl w:val="0"/>
                <w:numId w:val="0"/>
              </w:numPr>
              <w:spacing w:line="340" w:lineRule="exact"/>
              <w:ind w:left="0" w:leftChars="0"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5</w:t>
            </w:r>
          </w:p>
        </w:tc>
        <w:tc>
          <w:tcPr>
            <w:tcW w:w="1170"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宁夏福农薯业有限责任公司</w:t>
            </w:r>
          </w:p>
        </w:tc>
        <w:tc>
          <w:tcPr>
            <w:tcW w:w="362"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固原市</w:t>
            </w:r>
          </w:p>
        </w:tc>
        <w:tc>
          <w:tcPr>
            <w:tcW w:w="269"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新建</w:t>
            </w:r>
          </w:p>
        </w:tc>
        <w:tc>
          <w:tcPr>
            <w:tcW w:w="1573"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1"/>
                <w:szCs w:val="21"/>
                <w:lang w:val="en-US" w:eastAsia="zh-CN" w:bidi="ar-SA"/>
              </w:rPr>
            </w:pPr>
            <w:r>
              <w:rPr>
                <w:rFonts w:hint="eastAsia" w:asciiTheme="minorHAnsi" w:hAnsiTheme="minorHAnsi" w:eastAsiaTheme="minorEastAsia" w:cstheme="minorBidi"/>
                <w:kern w:val="0"/>
                <w:sz w:val="22"/>
              </w:rPr>
              <w:t>6万吨马铃薯发酵薯渣混合饲料及环保综合治理项目</w:t>
            </w:r>
            <w:r>
              <w:rPr>
                <w:rFonts w:hint="eastAsia" w:asciiTheme="minorHAnsi" w:hAnsiTheme="minorHAnsi" w:eastAsiaTheme="minorEastAsia" w:cstheme="minorBidi"/>
                <w:kern w:val="0"/>
                <w:sz w:val="22"/>
                <w:lang w:eastAsia="zh-CN"/>
              </w:rPr>
              <w:t>。</w:t>
            </w:r>
          </w:p>
        </w:tc>
        <w:tc>
          <w:tcPr>
            <w:tcW w:w="578"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2023-2024</w:t>
            </w:r>
          </w:p>
        </w:tc>
        <w:tc>
          <w:tcPr>
            <w:tcW w:w="394" w:type="pct"/>
            <w:gridSpan w:val="3"/>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3.6</w:t>
            </w:r>
          </w:p>
        </w:tc>
        <w:tc>
          <w:tcPr>
            <w:tcW w:w="430" w:type="pct"/>
            <w:gridSpan w:val="2"/>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221" w:type="pct"/>
            <w:shd w:val="clear" w:color="auto" w:fill="auto"/>
            <w:noWrap/>
            <w:vAlign w:val="center"/>
          </w:tcPr>
          <w:p>
            <w:pPr>
              <w:pStyle w:val="19"/>
              <w:widowControl/>
              <w:numPr>
                <w:ilvl w:val="0"/>
                <w:numId w:val="0"/>
              </w:numPr>
              <w:spacing w:line="340" w:lineRule="exact"/>
              <w:ind w:left="0" w:leftChars="0"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6</w:t>
            </w:r>
          </w:p>
        </w:tc>
        <w:tc>
          <w:tcPr>
            <w:tcW w:w="1170"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宁夏伊康元生物科技有限公司</w:t>
            </w:r>
          </w:p>
        </w:tc>
        <w:tc>
          <w:tcPr>
            <w:tcW w:w="362"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吴忠市</w:t>
            </w:r>
          </w:p>
        </w:tc>
        <w:tc>
          <w:tcPr>
            <w:tcW w:w="269"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新建</w:t>
            </w:r>
          </w:p>
        </w:tc>
        <w:tc>
          <w:tcPr>
            <w:tcW w:w="1573"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1"/>
                <w:szCs w:val="21"/>
                <w:lang w:val="en-US" w:eastAsia="zh-CN" w:bidi="ar-SA"/>
              </w:rPr>
            </w:pPr>
            <w:r>
              <w:rPr>
                <w:rFonts w:hint="eastAsia" w:asciiTheme="minorHAnsi" w:hAnsiTheme="minorHAnsi" w:eastAsiaTheme="minorEastAsia" w:cstheme="minorBidi"/>
                <w:kern w:val="0"/>
                <w:sz w:val="22"/>
              </w:rPr>
              <w:t>年产17万吨反刍饲料项目（二期），主要建设年产12万吨反刍动物饲料和年产3万吨玉米压片生产线各一条。</w:t>
            </w:r>
          </w:p>
        </w:tc>
        <w:tc>
          <w:tcPr>
            <w:tcW w:w="578"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2023-2024</w:t>
            </w:r>
          </w:p>
        </w:tc>
        <w:tc>
          <w:tcPr>
            <w:tcW w:w="394" w:type="pct"/>
            <w:gridSpan w:val="3"/>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3</w:t>
            </w:r>
          </w:p>
        </w:tc>
        <w:tc>
          <w:tcPr>
            <w:tcW w:w="430" w:type="pct"/>
            <w:gridSpan w:val="2"/>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5" w:hRule="atLeast"/>
          <w:jc w:val="center"/>
        </w:trPr>
        <w:tc>
          <w:tcPr>
            <w:tcW w:w="221" w:type="pct"/>
            <w:shd w:val="clear" w:color="auto" w:fill="auto"/>
            <w:noWrap/>
            <w:vAlign w:val="center"/>
          </w:tcPr>
          <w:p>
            <w:pPr>
              <w:pStyle w:val="19"/>
              <w:widowControl/>
              <w:numPr>
                <w:ilvl w:val="0"/>
                <w:numId w:val="0"/>
              </w:numPr>
              <w:spacing w:line="340" w:lineRule="exact"/>
              <w:ind w:left="0" w:leftChars="0"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7</w:t>
            </w:r>
          </w:p>
        </w:tc>
        <w:tc>
          <w:tcPr>
            <w:tcW w:w="1170"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光明乳业股份有限公司</w:t>
            </w:r>
          </w:p>
        </w:tc>
        <w:tc>
          <w:tcPr>
            <w:tcW w:w="362"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中卫市</w:t>
            </w:r>
          </w:p>
        </w:tc>
        <w:tc>
          <w:tcPr>
            <w:tcW w:w="269"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新建</w:t>
            </w:r>
          </w:p>
        </w:tc>
        <w:tc>
          <w:tcPr>
            <w:tcW w:w="1573" w:type="pct"/>
            <w:shd w:val="clear" w:color="auto" w:fill="auto"/>
            <w:noWrap/>
            <w:vAlign w:val="center"/>
          </w:tcPr>
          <w:p>
            <w:pPr>
              <w:widowControl/>
              <w:spacing w:line="340" w:lineRule="exact"/>
              <w:ind w:firstLine="0" w:firstLineChars="0"/>
              <w:rPr>
                <w:rFonts w:hint="eastAsia" w:asciiTheme="minorHAnsi" w:hAnsiTheme="minorHAnsi" w:eastAsiaTheme="minorEastAsia" w:cstheme="minorBidi"/>
                <w:kern w:val="0"/>
                <w:sz w:val="21"/>
                <w:szCs w:val="21"/>
                <w:lang w:val="en-US" w:eastAsia="zh-CN" w:bidi="ar-SA"/>
              </w:rPr>
            </w:pPr>
            <w:r>
              <w:rPr>
                <w:rFonts w:hint="eastAsia" w:asciiTheme="minorHAnsi" w:hAnsiTheme="minorHAnsi" w:eastAsiaTheme="minorEastAsia" w:cstheme="minorBidi"/>
                <w:kern w:val="0"/>
                <w:sz w:val="22"/>
              </w:rPr>
              <w:t>年产2万吨婴幼儿奶粉生产线项目。</w:t>
            </w:r>
          </w:p>
        </w:tc>
        <w:tc>
          <w:tcPr>
            <w:tcW w:w="578"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2022-2023</w:t>
            </w:r>
          </w:p>
        </w:tc>
        <w:tc>
          <w:tcPr>
            <w:tcW w:w="394" w:type="pct"/>
            <w:gridSpan w:val="3"/>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w:t>
            </w:r>
          </w:p>
        </w:tc>
        <w:tc>
          <w:tcPr>
            <w:tcW w:w="430" w:type="pct"/>
            <w:gridSpan w:val="2"/>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221" w:type="pct"/>
            <w:shd w:val="clear" w:color="auto" w:fill="auto"/>
            <w:noWrap/>
            <w:vAlign w:val="center"/>
          </w:tcPr>
          <w:p>
            <w:pPr>
              <w:pStyle w:val="19"/>
              <w:widowControl/>
              <w:numPr>
                <w:ilvl w:val="0"/>
                <w:numId w:val="0"/>
              </w:numPr>
              <w:spacing w:line="340" w:lineRule="exact"/>
              <w:ind w:left="0" w:leftChars="0"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8</w:t>
            </w:r>
          </w:p>
        </w:tc>
        <w:tc>
          <w:tcPr>
            <w:tcW w:w="1170"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宁夏杞里香枸杞有限责任公司</w:t>
            </w:r>
          </w:p>
        </w:tc>
        <w:tc>
          <w:tcPr>
            <w:tcW w:w="362"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银川市</w:t>
            </w:r>
          </w:p>
        </w:tc>
        <w:tc>
          <w:tcPr>
            <w:tcW w:w="269"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新建</w:t>
            </w:r>
          </w:p>
        </w:tc>
        <w:tc>
          <w:tcPr>
            <w:tcW w:w="1573"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1"/>
                <w:szCs w:val="21"/>
                <w:lang w:val="en-US" w:eastAsia="zh-CN" w:bidi="ar-SA"/>
              </w:rPr>
            </w:pPr>
            <w:r>
              <w:rPr>
                <w:rFonts w:hint="eastAsia" w:asciiTheme="minorHAnsi" w:hAnsiTheme="minorHAnsi" w:eastAsiaTheme="minorEastAsia" w:cstheme="minorBidi"/>
                <w:kern w:val="0"/>
                <w:sz w:val="22"/>
              </w:rPr>
              <w:t>杞里香枸杞健康产业园建设项目，一期主要建设研发中心、数字化枸杞深加工生产车间、配套仓储库房等设施用房，二期主要建设新媒体直播基地、文创展示中心、智慧仓储中心。</w:t>
            </w:r>
          </w:p>
        </w:tc>
        <w:tc>
          <w:tcPr>
            <w:tcW w:w="578"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2022-2025</w:t>
            </w:r>
          </w:p>
        </w:tc>
        <w:tc>
          <w:tcPr>
            <w:tcW w:w="394" w:type="pct"/>
            <w:gridSpan w:val="3"/>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w:t>
            </w:r>
          </w:p>
        </w:tc>
        <w:tc>
          <w:tcPr>
            <w:tcW w:w="430" w:type="pct"/>
            <w:gridSpan w:val="2"/>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0" w:hRule="atLeast"/>
          <w:jc w:val="center"/>
        </w:trPr>
        <w:tc>
          <w:tcPr>
            <w:tcW w:w="221" w:type="pct"/>
            <w:shd w:val="clear" w:color="auto" w:fill="auto"/>
            <w:noWrap/>
            <w:vAlign w:val="center"/>
          </w:tcPr>
          <w:p>
            <w:pPr>
              <w:pStyle w:val="19"/>
              <w:widowControl/>
              <w:numPr>
                <w:ilvl w:val="0"/>
                <w:numId w:val="0"/>
              </w:numPr>
              <w:spacing w:line="340" w:lineRule="exact"/>
              <w:ind w:left="0" w:leftChars="0"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9</w:t>
            </w:r>
          </w:p>
        </w:tc>
        <w:tc>
          <w:tcPr>
            <w:tcW w:w="1170"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禾胜农业</w:t>
            </w:r>
          </w:p>
        </w:tc>
        <w:tc>
          <w:tcPr>
            <w:tcW w:w="362"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中卫市</w:t>
            </w:r>
          </w:p>
        </w:tc>
        <w:tc>
          <w:tcPr>
            <w:tcW w:w="269"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新建</w:t>
            </w:r>
          </w:p>
        </w:tc>
        <w:tc>
          <w:tcPr>
            <w:tcW w:w="1573"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1"/>
                <w:szCs w:val="21"/>
                <w:lang w:val="en-US" w:eastAsia="zh-CN" w:bidi="ar-SA"/>
              </w:rPr>
            </w:pPr>
            <w:r>
              <w:rPr>
                <w:rFonts w:hint="eastAsia" w:asciiTheme="minorHAnsi" w:hAnsiTheme="minorHAnsi" w:eastAsiaTheme="minorEastAsia" w:cstheme="minorBidi"/>
                <w:kern w:val="0"/>
                <w:sz w:val="22"/>
              </w:rPr>
              <w:t>中药材GMP车间枸杞精深加工项目</w:t>
            </w:r>
            <w:r>
              <w:rPr>
                <w:rFonts w:hint="eastAsia" w:asciiTheme="minorHAnsi" w:hAnsiTheme="minorHAnsi" w:eastAsiaTheme="minorEastAsia" w:cstheme="minorBidi"/>
                <w:kern w:val="0"/>
                <w:sz w:val="22"/>
                <w:lang w:eastAsia="zh-CN"/>
              </w:rPr>
              <w:t>。</w:t>
            </w:r>
          </w:p>
        </w:tc>
        <w:tc>
          <w:tcPr>
            <w:tcW w:w="578"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2023-2024</w:t>
            </w:r>
          </w:p>
        </w:tc>
        <w:tc>
          <w:tcPr>
            <w:tcW w:w="394" w:type="pct"/>
            <w:gridSpan w:val="3"/>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1</w:t>
            </w:r>
          </w:p>
        </w:tc>
        <w:tc>
          <w:tcPr>
            <w:tcW w:w="430" w:type="pct"/>
            <w:gridSpan w:val="2"/>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5" w:hRule="atLeast"/>
          <w:jc w:val="center"/>
        </w:trPr>
        <w:tc>
          <w:tcPr>
            <w:tcW w:w="221" w:type="pct"/>
            <w:shd w:val="clear" w:color="auto" w:fill="auto"/>
            <w:noWrap/>
            <w:vAlign w:val="center"/>
          </w:tcPr>
          <w:p>
            <w:pPr>
              <w:pStyle w:val="19"/>
              <w:widowControl/>
              <w:numPr>
                <w:ilvl w:val="0"/>
                <w:numId w:val="0"/>
              </w:numPr>
              <w:spacing w:line="340" w:lineRule="exact"/>
              <w:ind w:left="0" w:leftChars="0"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10</w:t>
            </w:r>
          </w:p>
        </w:tc>
        <w:tc>
          <w:tcPr>
            <w:tcW w:w="1170"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中宁县宁特农业发展集团有限公司</w:t>
            </w:r>
          </w:p>
        </w:tc>
        <w:tc>
          <w:tcPr>
            <w:tcW w:w="362"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中卫市</w:t>
            </w:r>
          </w:p>
        </w:tc>
        <w:tc>
          <w:tcPr>
            <w:tcW w:w="269"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新建</w:t>
            </w:r>
          </w:p>
        </w:tc>
        <w:tc>
          <w:tcPr>
            <w:tcW w:w="1573"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1"/>
                <w:szCs w:val="21"/>
                <w:lang w:val="en-US" w:eastAsia="zh-CN" w:bidi="ar-SA"/>
              </w:rPr>
            </w:pPr>
            <w:r>
              <w:rPr>
                <w:rFonts w:hint="eastAsia" w:asciiTheme="minorHAnsi" w:hAnsiTheme="minorHAnsi" w:eastAsiaTheme="minorEastAsia" w:cstheme="minorBidi"/>
                <w:kern w:val="0"/>
                <w:sz w:val="22"/>
              </w:rPr>
              <w:t>牛羊肉屠宰冷链物流仓储项目</w:t>
            </w:r>
            <w:r>
              <w:rPr>
                <w:rFonts w:hint="eastAsia" w:asciiTheme="minorHAnsi" w:hAnsiTheme="minorHAnsi" w:eastAsiaTheme="minorEastAsia" w:cstheme="minorBidi"/>
                <w:kern w:val="0"/>
                <w:sz w:val="22"/>
                <w:lang w:eastAsia="zh-CN"/>
              </w:rPr>
              <w:t>。</w:t>
            </w:r>
          </w:p>
        </w:tc>
        <w:tc>
          <w:tcPr>
            <w:tcW w:w="578"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2023-2024</w:t>
            </w:r>
          </w:p>
        </w:tc>
        <w:tc>
          <w:tcPr>
            <w:tcW w:w="394" w:type="pct"/>
            <w:gridSpan w:val="3"/>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1</w:t>
            </w:r>
          </w:p>
        </w:tc>
        <w:tc>
          <w:tcPr>
            <w:tcW w:w="430" w:type="pct"/>
            <w:gridSpan w:val="2"/>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4" w:hRule="atLeast"/>
          <w:jc w:val="center"/>
        </w:trPr>
        <w:tc>
          <w:tcPr>
            <w:tcW w:w="221" w:type="pct"/>
            <w:shd w:val="clear" w:color="auto" w:fill="auto"/>
            <w:noWrap/>
            <w:vAlign w:val="center"/>
          </w:tcPr>
          <w:p>
            <w:pPr>
              <w:pStyle w:val="19"/>
              <w:widowControl/>
              <w:numPr>
                <w:ilvl w:val="0"/>
                <w:numId w:val="0"/>
              </w:numPr>
              <w:spacing w:line="340" w:lineRule="exact"/>
              <w:ind w:left="0" w:leftChars="0"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11</w:t>
            </w:r>
          </w:p>
        </w:tc>
        <w:tc>
          <w:tcPr>
            <w:tcW w:w="1170" w:type="pct"/>
            <w:shd w:val="clear" w:color="auto" w:fill="auto"/>
            <w:noWrap/>
            <w:vAlign w:val="center"/>
          </w:tcPr>
          <w:p>
            <w:pPr>
              <w:widowControl/>
              <w:spacing w:line="340" w:lineRule="exact"/>
              <w:ind w:firstLine="0" w:firstLineChars="0"/>
              <w:jc w:val="left"/>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宁夏聚牧农牧业发展有限公司</w:t>
            </w:r>
          </w:p>
        </w:tc>
        <w:tc>
          <w:tcPr>
            <w:tcW w:w="362"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吴忠市</w:t>
            </w:r>
          </w:p>
        </w:tc>
        <w:tc>
          <w:tcPr>
            <w:tcW w:w="269"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新建</w:t>
            </w:r>
          </w:p>
        </w:tc>
        <w:tc>
          <w:tcPr>
            <w:tcW w:w="1573" w:type="pct"/>
            <w:shd w:val="clear" w:color="auto" w:fill="auto"/>
            <w:noWrap/>
            <w:vAlign w:val="center"/>
          </w:tcPr>
          <w:p>
            <w:pPr>
              <w:widowControl/>
              <w:spacing w:line="340" w:lineRule="exact"/>
              <w:ind w:firstLine="0" w:firstLineChars="0"/>
              <w:jc w:val="left"/>
              <w:rPr>
                <w:rFonts w:asciiTheme="minorHAnsi" w:hAnsiTheme="minorHAnsi" w:eastAsiaTheme="minorEastAsia" w:cstheme="minorBidi"/>
                <w:kern w:val="0"/>
                <w:sz w:val="21"/>
                <w:szCs w:val="21"/>
                <w:lang w:val="en-US" w:eastAsia="zh-CN" w:bidi="ar-SA"/>
              </w:rPr>
            </w:pPr>
            <w:r>
              <w:rPr>
                <w:rFonts w:hint="eastAsia" w:asciiTheme="minorHAnsi" w:hAnsiTheme="minorHAnsi" w:eastAsiaTheme="minorEastAsia" w:cstheme="minorBidi"/>
                <w:kern w:val="0"/>
                <w:sz w:val="22"/>
              </w:rPr>
              <w:t>年产2万吨奶粉生产项目（二期）。</w:t>
            </w:r>
          </w:p>
        </w:tc>
        <w:tc>
          <w:tcPr>
            <w:tcW w:w="578"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2022-2023</w:t>
            </w:r>
          </w:p>
        </w:tc>
        <w:tc>
          <w:tcPr>
            <w:tcW w:w="394" w:type="pct"/>
            <w:gridSpan w:val="3"/>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asciiTheme="minorHAnsi" w:hAnsiTheme="minorHAnsi" w:eastAsiaTheme="minorEastAsia" w:cstheme="minorBidi"/>
                <w:kern w:val="0"/>
                <w:sz w:val="22"/>
              </w:rPr>
              <w:t>0.8</w:t>
            </w:r>
          </w:p>
        </w:tc>
        <w:tc>
          <w:tcPr>
            <w:tcW w:w="430" w:type="pct"/>
            <w:gridSpan w:val="2"/>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asciiTheme="minorHAnsi" w:hAnsiTheme="minorHAnsi" w:eastAsiaTheme="minorEastAsia" w:cstheme="minorBidi"/>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9" w:hRule="atLeast"/>
          <w:jc w:val="center"/>
        </w:trPr>
        <w:tc>
          <w:tcPr>
            <w:tcW w:w="221" w:type="pct"/>
            <w:shd w:val="clear" w:color="auto" w:fill="auto"/>
            <w:noWrap/>
            <w:vAlign w:val="center"/>
          </w:tcPr>
          <w:p>
            <w:pPr>
              <w:pStyle w:val="19"/>
              <w:widowControl/>
              <w:numPr>
                <w:ilvl w:val="0"/>
                <w:numId w:val="0"/>
              </w:numPr>
              <w:spacing w:line="340" w:lineRule="exact"/>
              <w:ind w:left="0" w:leftChars="0"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12</w:t>
            </w:r>
          </w:p>
        </w:tc>
        <w:tc>
          <w:tcPr>
            <w:tcW w:w="1170"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宁夏新中天实业有限公司</w:t>
            </w:r>
          </w:p>
        </w:tc>
        <w:tc>
          <w:tcPr>
            <w:tcW w:w="362"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固原市</w:t>
            </w:r>
          </w:p>
        </w:tc>
        <w:tc>
          <w:tcPr>
            <w:tcW w:w="269"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新建</w:t>
            </w:r>
          </w:p>
        </w:tc>
        <w:tc>
          <w:tcPr>
            <w:tcW w:w="1573"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1"/>
                <w:szCs w:val="21"/>
                <w:lang w:val="en-US" w:eastAsia="zh-CN" w:bidi="ar-SA"/>
              </w:rPr>
            </w:pPr>
            <w:r>
              <w:rPr>
                <w:rFonts w:hint="eastAsia" w:asciiTheme="minorHAnsi" w:hAnsiTheme="minorHAnsi" w:eastAsiaTheme="minorEastAsia" w:cstheme="minorBidi"/>
                <w:kern w:val="0"/>
                <w:sz w:val="22"/>
              </w:rPr>
              <w:t>枸杞系列产品研究开发与精深加工项目</w:t>
            </w:r>
            <w:r>
              <w:rPr>
                <w:rFonts w:hint="eastAsia" w:asciiTheme="minorHAnsi" w:hAnsiTheme="minorHAnsi" w:eastAsiaTheme="minorEastAsia" w:cstheme="minorBidi"/>
                <w:kern w:val="0"/>
                <w:sz w:val="22"/>
                <w:lang w:eastAsia="zh-CN"/>
              </w:rPr>
              <w:t>。</w:t>
            </w:r>
          </w:p>
        </w:tc>
        <w:tc>
          <w:tcPr>
            <w:tcW w:w="578"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2023-2024</w:t>
            </w:r>
          </w:p>
        </w:tc>
        <w:tc>
          <w:tcPr>
            <w:tcW w:w="394" w:type="pct"/>
            <w:gridSpan w:val="3"/>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0.5</w:t>
            </w:r>
          </w:p>
        </w:tc>
        <w:tc>
          <w:tcPr>
            <w:tcW w:w="430" w:type="pct"/>
            <w:gridSpan w:val="2"/>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4" w:hRule="atLeast"/>
          <w:jc w:val="center"/>
        </w:trPr>
        <w:tc>
          <w:tcPr>
            <w:tcW w:w="221" w:type="pct"/>
            <w:shd w:val="clear" w:color="auto" w:fill="auto"/>
            <w:noWrap/>
            <w:vAlign w:val="center"/>
          </w:tcPr>
          <w:p>
            <w:pPr>
              <w:pStyle w:val="19"/>
              <w:widowControl/>
              <w:numPr>
                <w:ilvl w:val="0"/>
                <w:numId w:val="0"/>
              </w:numPr>
              <w:spacing w:line="340" w:lineRule="exact"/>
              <w:ind w:left="0" w:leftChars="0"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13</w:t>
            </w:r>
          </w:p>
        </w:tc>
        <w:tc>
          <w:tcPr>
            <w:tcW w:w="1170" w:type="pct"/>
            <w:shd w:val="clear" w:color="auto" w:fill="auto"/>
            <w:noWrap/>
            <w:vAlign w:val="center"/>
          </w:tcPr>
          <w:p>
            <w:pPr>
              <w:widowControl/>
              <w:spacing w:line="340" w:lineRule="exact"/>
              <w:ind w:firstLine="0" w:firstLineChars="0"/>
              <w:jc w:val="left"/>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宁夏恒生西夏王酒业有限公司</w:t>
            </w:r>
          </w:p>
        </w:tc>
        <w:tc>
          <w:tcPr>
            <w:tcW w:w="362"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银川市</w:t>
            </w:r>
          </w:p>
        </w:tc>
        <w:tc>
          <w:tcPr>
            <w:tcW w:w="269"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新建</w:t>
            </w:r>
          </w:p>
        </w:tc>
        <w:tc>
          <w:tcPr>
            <w:tcW w:w="1573" w:type="pct"/>
            <w:shd w:val="clear" w:color="auto" w:fill="auto"/>
            <w:noWrap/>
            <w:vAlign w:val="center"/>
          </w:tcPr>
          <w:p>
            <w:pPr>
              <w:widowControl/>
              <w:spacing w:line="340" w:lineRule="exact"/>
              <w:ind w:firstLine="0" w:firstLineChars="0"/>
              <w:jc w:val="left"/>
              <w:rPr>
                <w:rFonts w:asciiTheme="minorHAnsi" w:hAnsiTheme="minorHAnsi" w:eastAsiaTheme="minorEastAsia" w:cstheme="minorBidi"/>
                <w:kern w:val="0"/>
                <w:sz w:val="21"/>
                <w:szCs w:val="21"/>
                <w:lang w:val="en-US" w:eastAsia="zh-CN" w:bidi="ar-SA"/>
              </w:rPr>
            </w:pPr>
            <w:r>
              <w:rPr>
                <w:rFonts w:hint="eastAsia" w:asciiTheme="minorHAnsi" w:hAnsiTheme="minorHAnsi" w:eastAsiaTheme="minorEastAsia" w:cstheme="minorBidi"/>
                <w:kern w:val="0"/>
                <w:sz w:val="22"/>
              </w:rPr>
              <w:t>葡萄及葡萄籽深加工项目，一期总建筑面积7187㎡，年处理10000吨葡萄皮渣（籽）提取加工45吨原花青素及9吨白藜芦醇。</w:t>
            </w:r>
          </w:p>
        </w:tc>
        <w:tc>
          <w:tcPr>
            <w:tcW w:w="578"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2023-2024</w:t>
            </w:r>
          </w:p>
        </w:tc>
        <w:tc>
          <w:tcPr>
            <w:tcW w:w="394" w:type="pct"/>
            <w:gridSpan w:val="3"/>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0.5</w:t>
            </w:r>
          </w:p>
        </w:tc>
        <w:tc>
          <w:tcPr>
            <w:tcW w:w="430" w:type="pct"/>
            <w:gridSpan w:val="2"/>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4" w:hRule="atLeast"/>
          <w:jc w:val="center"/>
        </w:trPr>
        <w:tc>
          <w:tcPr>
            <w:tcW w:w="221" w:type="pct"/>
            <w:shd w:val="clear" w:color="auto" w:fill="auto"/>
            <w:noWrap/>
            <w:vAlign w:val="center"/>
          </w:tcPr>
          <w:p>
            <w:pPr>
              <w:pStyle w:val="19"/>
              <w:widowControl/>
              <w:numPr>
                <w:ilvl w:val="0"/>
                <w:numId w:val="0"/>
              </w:numPr>
              <w:spacing w:line="340" w:lineRule="exact"/>
              <w:ind w:left="0" w:leftChars="0"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14</w:t>
            </w:r>
          </w:p>
        </w:tc>
        <w:tc>
          <w:tcPr>
            <w:tcW w:w="1170" w:type="pct"/>
            <w:shd w:val="clear" w:color="auto" w:fill="auto"/>
            <w:noWrap/>
            <w:vAlign w:val="center"/>
          </w:tcPr>
          <w:p>
            <w:pPr>
              <w:widowControl/>
              <w:spacing w:line="340" w:lineRule="exact"/>
              <w:ind w:firstLine="0" w:firstLineChars="0"/>
              <w:jc w:val="left"/>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彭阳县三泰科技实业有限责任公司</w:t>
            </w:r>
          </w:p>
        </w:tc>
        <w:tc>
          <w:tcPr>
            <w:tcW w:w="362"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固原市</w:t>
            </w:r>
          </w:p>
        </w:tc>
        <w:tc>
          <w:tcPr>
            <w:tcW w:w="269"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新建</w:t>
            </w:r>
          </w:p>
        </w:tc>
        <w:tc>
          <w:tcPr>
            <w:tcW w:w="1573"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特色小杂粮产业深加工新建项目，建设年产1000t小杂粮、1000t食用醋、1000t食用植物油及3000t小麦粉生产线。</w:t>
            </w:r>
          </w:p>
        </w:tc>
        <w:tc>
          <w:tcPr>
            <w:tcW w:w="578"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2023-2024</w:t>
            </w:r>
          </w:p>
        </w:tc>
        <w:tc>
          <w:tcPr>
            <w:tcW w:w="394" w:type="pct"/>
            <w:gridSpan w:val="3"/>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0.5</w:t>
            </w:r>
          </w:p>
        </w:tc>
        <w:tc>
          <w:tcPr>
            <w:tcW w:w="430" w:type="pct"/>
            <w:gridSpan w:val="2"/>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jc w:val="center"/>
        </w:trPr>
        <w:tc>
          <w:tcPr>
            <w:tcW w:w="4175" w:type="pct"/>
            <w:gridSpan w:val="7"/>
            <w:shd w:val="clear" w:color="auto" w:fill="auto"/>
            <w:noWrap/>
            <w:vAlign w:val="center"/>
          </w:tcPr>
          <w:p>
            <w:pPr>
              <w:widowControl/>
              <w:spacing w:line="340" w:lineRule="exact"/>
              <w:ind w:firstLine="0" w:firstLineChars="0"/>
              <w:jc w:val="left"/>
              <w:rPr>
                <w:rFonts w:asciiTheme="minorHAnsi" w:hAnsiTheme="minorHAnsi" w:eastAsiaTheme="minorEastAsia" w:cstheme="minorBidi"/>
                <w:kern w:val="0"/>
                <w:sz w:val="22"/>
              </w:rPr>
            </w:pPr>
            <w:r>
              <w:rPr>
                <w:rFonts w:hint="eastAsia" w:asciiTheme="minorHAnsi" w:hAnsiTheme="minorHAnsi" w:eastAsiaTheme="minorEastAsia" w:cstheme="minorBidi"/>
                <w:b/>
                <w:kern w:val="0"/>
                <w:sz w:val="22"/>
              </w:rPr>
              <w:t>二、纺织行业项目（</w:t>
            </w:r>
            <w:r>
              <w:rPr>
                <w:rFonts w:hint="eastAsia" w:asciiTheme="minorHAnsi" w:hAnsiTheme="minorHAnsi" w:eastAsiaTheme="minorEastAsia" w:cstheme="minorBidi"/>
                <w:b/>
                <w:kern w:val="0"/>
                <w:sz w:val="22"/>
                <w:lang w:val="en-US" w:eastAsia="zh-CN"/>
              </w:rPr>
              <w:t>8</w:t>
            </w:r>
            <w:r>
              <w:rPr>
                <w:rFonts w:hint="eastAsia" w:asciiTheme="minorHAnsi" w:hAnsiTheme="minorHAnsi" w:eastAsiaTheme="minorEastAsia" w:cstheme="minorBidi"/>
                <w:b/>
                <w:kern w:val="0"/>
                <w:sz w:val="22"/>
              </w:rPr>
              <w:t>个）</w:t>
            </w:r>
          </w:p>
        </w:tc>
        <w:tc>
          <w:tcPr>
            <w:tcW w:w="393" w:type="pct"/>
            <w:gridSpan w:val="2"/>
            <w:shd w:val="clear" w:color="auto" w:fill="auto"/>
            <w:noWrap/>
            <w:vAlign w:val="center"/>
          </w:tcPr>
          <w:p>
            <w:pPr>
              <w:widowControl/>
              <w:spacing w:line="340" w:lineRule="exact"/>
              <w:ind w:firstLine="0" w:firstLineChars="0"/>
              <w:jc w:val="center"/>
              <w:rPr>
                <w:rFonts w:hint="default" w:asciiTheme="minorHAnsi" w:hAnsiTheme="minorHAnsi" w:eastAsiaTheme="minorEastAsia" w:cstheme="minorBidi"/>
                <w:b/>
                <w:kern w:val="0"/>
                <w:sz w:val="22"/>
                <w:lang w:val="en-US" w:eastAsia="zh-CN"/>
              </w:rPr>
            </w:pPr>
            <w:r>
              <w:rPr>
                <w:rFonts w:hint="eastAsia" w:asciiTheme="minorHAnsi" w:hAnsiTheme="minorHAnsi" w:eastAsiaTheme="minorEastAsia" w:cstheme="minorBidi"/>
                <w:b/>
                <w:kern w:val="0"/>
                <w:sz w:val="22"/>
                <w:lang w:val="en-US" w:eastAsia="zh-CN"/>
              </w:rPr>
              <w:t>391.2</w:t>
            </w:r>
          </w:p>
        </w:tc>
        <w:tc>
          <w:tcPr>
            <w:tcW w:w="430" w:type="pct"/>
            <w:gridSpan w:val="2"/>
            <w:shd w:val="clear" w:color="auto" w:fill="auto"/>
            <w:noWrap/>
            <w:vAlign w:val="center"/>
          </w:tcPr>
          <w:p>
            <w:pPr>
              <w:widowControl/>
              <w:spacing w:line="340" w:lineRule="exact"/>
              <w:ind w:firstLine="0" w:firstLineChars="0"/>
              <w:jc w:val="center"/>
              <w:rPr>
                <w:rFonts w:hint="default" w:asciiTheme="minorHAnsi" w:hAnsiTheme="minorHAnsi" w:eastAsiaTheme="minorEastAsia" w:cstheme="minorBidi"/>
                <w:b/>
                <w:kern w:val="0"/>
                <w:sz w:val="22"/>
                <w:lang w:val="en-US" w:eastAsia="zh-CN"/>
              </w:rPr>
            </w:pPr>
            <w:r>
              <w:rPr>
                <w:rFonts w:hint="eastAsia" w:asciiTheme="minorHAnsi" w:hAnsiTheme="minorHAnsi" w:eastAsiaTheme="minorEastAsia" w:cstheme="minorBidi"/>
                <w:b/>
                <w:kern w:val="0"/>
                <w:sz w:val="22"/>
                <w:lang w:val="en-US" w:eastAsia="zh-CN"/>
              </w:rPr>
              <w:t>490.5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9" w:hRule="atLeast"/>
          <w:jc w:val="center"/>
        </w:trPr>
        <w:tc>
          <w:tcPr>
            <w:tcW w:w="221" w:type="pct"/>
            <w:shd w:val="clear" w:color="auto" w:fill="auto"/>
            <w:noWrap/>
            <w:vAlign w:val="center"/>
          </w:tcPr>
          <w:p>
            <w:pPr>
              <w:pStyle w:val="19"/>
              <w:widowControl/>
              <w:numPr>
                <w:ilvl w:val="0"/>
                <w:numId w:val="0"/>
              </w:numPr>
              <w:spacing w:line="340" w:lineRule="exact"/>
              <w:ind w:leftChars="0"/>
              <w:jc w:val="center"/>
              <w:rPr>
                <w:rFonts w:hint="eastAsia" w:asciiTheme="minorHAnsi" w:hAnsiTheme="minorHAnsi" w:eastAsiaTheme="minorEastAsia" w:cstheme="minorBidi"/>
                <w:kern w:val="0"/>
                <w:sz w:val="22"/>
                <w:lang w:val="en-US" w:eastAsia="zh-CN"/>
              </w:rPr>
            </w:pPr>
            <w:r>
              <w:rPr>
                <w:rFonts w:hint="eastAsia" w:asciiTheme="minorHAnsi" w:hAnsiTheme="minorHAnsi" w:eastAsiaTheme="minorEastAsia" w:cstheme="minorBidi"/>
                <w:kern w:val="0"/>
                <w:sz w:val="22"/>
                <w:lang w:val="en-US" w:eastAsia="zh-CN"/>
              </w:rPr>
              <w:t>1</w:t>
            </w:r>
          </w:p>
        </w:tc>
        <w:tc>
          <w:tcPr>
            <w:tcW w:w="1170" w:type="pct"/>
            <w:shd w:val="clear" w:color="auto" w:fill="auto"/>
            <w:noWrap/>
            <w:vAlign w:val="center"/>
          </w:tcPr>
          <w:p>
            <w:pPr>
              <w:widowControl/>
              <w:spacing w:line="340" w:lineRule="exact"/>
              <w:ind w:firstLine="0" w:firstLineChars="0"/>
              <w:jc w:val="left"/>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宁夏宁东泰和新材有限公司</w:t>
            </w:r>
          </w:p>
        </w:tc>
        <w:tc>
          <w:tcPr>
            <w:tcW w:w="362"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宁东</w:t>
            </w:r>
          </w:p>
        </w:tc>
        <w:tc>
          <w:tcPr>
            <w:tcW w:w="269"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新建</w:t>
            </w:r>
          </w:p>
        </w:tc>
        <w:tc>
          <w:tcPr>
            <w:tcW w:w="1573"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20</w:t>
            </w:r>
            <w:r>
              <w:rPr>
                <w:rFonts w:hint="eastAsia" w:asciiTheme="minorHAnsi" w:hAnsiTheme="minorHAnsi" w:eastAsiaTheme="minorEastAsia" w:cstheme="minorBidi"/>
                <w:kern w:val="0"/>
                <w:sz w:val="22"/>
              </w:rPr>
              <w:t>万吨/年氨纶、</w:t>
            </w:r>
            <w:r>
              <w:rPr>
                <w:rFonts w:hint="eastAsia" w:asciiTheme="minorHAnsi" w:hAnsiTheme="minorHAnsi" w:eastAsiaTheme="minorEastAsia" w:cstheme="minorBidi"/>
                <w:kern w:val="0"/>
                <w:sz w:val="22"/>
                <w:lang w:val="en-US" w:eastAsia="zh-CN"/>
              </w:rPr>
              <w:t>3</w:t>
            </w:r>
            <w:r>
              <w:rPr>
                <w:rFonts w:hint="eastAsia" w:asciiTheme="minorHAnsi" w:hAnsiTheme="minorHAnsi" w:eastAsiaTheme="minorEastAsia" w:cstheme="minorBidi"/>
                <w:kern w:val="0"/>
                <w:sz w:val="22"/>
              </w:rPr>
              <w:t>万吨/年芳纶及配套原料项目</w:t>
            </w:r>
            <w:r>
              <w:rPr>
                <w:rFonts w:hint="eastAsia" w:asciiTheme="minorHAnsi" w:hAnsiTheme="minorHAnsi" w:eastAsiaTheme="minorEastAsia" w:cstheme="minorBidi"/>
                <w:kern w:val="0"/>
                <w:sz w:val="22"/>
                <w:lang w:eastAsia="zh-CN"/>
              </w:rPr>
              <w:t>。</w:t>
            </w:r>
          </w:p>
        </w:tc>
        <w:tc>
          <w:tcPr>
            <w:tcW w:w="578"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2023-202</w:t>
            </w:r>
            <w:r>
              <w:rPr>
                <w:rFonts w:hint="eastAsia" w:asciiTheme="minorHAnsi" w:hAnsiTheme="minorHAnsi" w:eastAsiaTheme="minorEastAsia" w:cstheme="minorBidi"/>
                <w:kern w:val="0"/>
                <w:sz w:val="22"/>
                <w:lang w:val="en-US" w:eastAsia="zh-CN"/>
              </w:rPr>
              <w:t>7</w:t>
            </w:r>
          </w:p>
        </w:tc>
        <w:tc>
          <w:tcPr>
            <w:tcW w:w="394" w:type="pct"/>
            <w:gridSpan w:val="3"/>
            <w:shd w:val="clear" w:color="auto" w:fill="auto"/>
            <w:noWrap/>
            <w:vAlign w:val="center"/>
          </w:tcPr>
          <w:p>
            <w:pPr>
              <w:widowControl/>
              <w:spacing w:line="340" w:lineRule="exact"/>
              <w:ind w:firstLine="0" w:firstLineChars="0"/>
              <w:jc w:val="center"/>
              <w:rPr>
                <w:rFonts w:hint="default"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220</w:t>
            </w:r>
          </w:p>
        </w:tc>
        <w:tc>
          <w:tcPr>
            <w:tcW w:w="430" w:type="pct"/>
            <w:gridSpan w:val="2"/>
            <w:vAlign w:val="center"/>
          </w:tcPr>
          <w:p>
            <w:pPr>
              <w:widowControl/>
              <w:spacing w:line="340" w:lineRule="exact"/>
              <w:ind w:firstLine="0" w:firstLineChars="0"/>
              <w:jc w:val="center"/>
              <w:rPr>
                <w:rFonts w:hint="default"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9" w:hRule="atLeast"/>
          <w:jc w:val="center"/>
        </w:trPr>
        <w:tc>
          <w:tcPr>
            <w:tcW w:w="221" w:type="pct"/>
            <w:shd w:val="clear" w:color="auto" w:fill="auto"/>
            <w:noWrap/>
            <w:vAlign w:val="center"/>
          </w:tcPr>
          <w:p>
            <w:pPr>
              <w:pStyle w:val="19"/>
              <w:widowControl/>
              <w:numPr>
                <w:ilvl w:val="0"/>
                <w:numId w:val="0"/>
              </w:numPr>
              <w:spacing w:line="340" w:lineRule="exact"/>
              <w:ind w:left="0" w:leftChars="0"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2</w:t>
            </w:r>
          </w:p>
        </w:tc>
        <w:tc>
          <w:tcPr>
            <w:tcW w:w="1170"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晓星氨纶(宁夏)有限公司</w:t>
            </w:r>
          </w:p>
        </w:tc>
        <w:tc>
          <w:tcPr>
            <w:tcW w:w="362"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宁东</w:t>
            </w:r>
          </w:p>
        </w:tc>
        <w:tc>
          <w:tcPr>
            <w:tcW w:w="269"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新建</w:t>
            </w:r>
          </w:p>
        </w:tc>
        <w:tc>
          <w:tcPr>
            <w:tcW w:w="1573"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36万吨/年氨纶及配套原料、2.28万吨PAN基高性能碳纤维项目（分五期）</w:t>
            </w:r>
            <w:r>
              <w:rPr>
                <w:rFonts w:hint="eastAsia" w:asciiTheme="minorHAnsi" w:hAnsiTheme="minorHAnsi" w:eastAsiaTheme="minorEastAsia" w:cstheme="minorBidi"/>
                <w:kern w:val="0"/>
                <w:sz w:val="22"/>
                <w:lang w:eastAsia="zh-CN"/>
              </w:rPr>
              <w:t>。</w:t>
            </w:r>
          </w:p>
        </w:tc>
        <w:tc>
          <w:tcPr>
            <w:tcW w:w="578"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2022-2027</w:t>
            </w:r>
          </w:p>
        </w:tc>
        <w:tc>
          <w:tcPr>
            <w:tcW w:w="394" w:type="pct"/>
            <w:gridSpan w:val="3"/>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120</w:t>
            </w:r>
          </w:p>
        </w:tc>
        <w:tc>
          <w:tcPr>
            <w:tcW w:w="430" w:type="pct"/>
            <w:gridSpan w:val="2"/>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9" w:hRule="atLeast"/>
          <w:jc w:val="center"/>
        </w:trPr>
        <w:tc>
          <w:tcPr>
            <w:tcW w:w="221" w:type="pct"/>
            <w:shd w:val="clear" w:color="auto" w:fill="auto"/>
            <w:noWrap/>
            <w:vAlign w:val="center"/>
          </w:tcPr>
          <w:p>
            <w:pPr>
              <w:pStyle w:val="19"/>
              <w:widowControl/>
              <w:numPr>
                <w:ilvl w:val="0"/>
                <w:numId w:val="0"/>
              </w:numPr>
              <w:spacing w:line="340" w:lineRule="exact"/>
              <w:ind w:left="0" w:leftChars="0"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3</w:t>
            </w:r>
          </w:p>
        </w:tc>
        <w:tc>
          <w:tcPr>
            <w:tcW w:w="1170"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泰光化纤（宁夏）有限公司</w:t>
            </w:r>
          </w:p>
        </w:tc>
        <w:tc>
          <w:tcPr>
            <w:tcW w:w="362"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宁东</w:t>
            </w:r>
          </w:p>
        </w:tc>
        <w:tc>
          <w:tcPr>
            <w:tcW w:w="269"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新建</w:t>
            </w:r>
          </w:p>
        </w:tc>
        <w:tc>
          <w:tcPr>
            <w:tcW w:w="1573"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10.8万吨/年氨纶项目，项目拟分三期建设，每期氨纶产能3.6万吨/年，一期项目计划2024年8月建成，二期项目计划2025年8月建成，三期项目计划2026年8月建成。</w:t>
            </w:r>
          </w:p>
        </w:tc>
        <w:tc>
          <w:tcPr>
            <w:tcW w:w="578"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2023-2026</w:t>
            </w:r>
          </w:p>
        </w:tc>
        <w:tc>
          <w:tcPr>
            <w:tcW w:w="394" w:type="pct"/>
            <w:gridSpan w:val="3"/>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44</w:t>
            </w:r>
          </w:p>
        </w:tc>
        <w:tc>
          <w:tcPr>
            <w:tcW w:w="430" w:type="pct"/>
            <w:gridSpan w:val="2"/>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9" w:hRule="atLeast"/>
          <w:jc w:val="center"/>
        </w:trPr>
        <w:tc>
          <w:tcPr>
            <w:tcW w:w="221" w:type="pct"/>
            <w:shd w:val="clear" w:color="auto" w:fill="auto"/>
            <w:noWrap/>
            <w:vAlign w:val="center"/>
          </w:tcPr>
          <w:p>
            <w:pPr>
              <w:pStyle w:val="19"/>
              <w:widowControl/>
              <w:numPr>
                <w:ilvl w:val="0"/>
                <w:numId w:val="0"/>
              </w:numPr>
              <w:spacing w:line="340" w:lineRule="exact"/>
              <w:ind w:left="0" w:leftChars="0"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4</w:t>
            </w:r>
          </w:p>
        </w:tc>
        <w:tc>
          <w:tcPr>
            <w:tcW w:w="1170"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宁夏闽泰纺织有限公司</w:t>
            </w:r>
          </w:p>
        </w:tc>
        <w:tc>
          <w:tcPr>
            <w:tcW w:w="362"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固原市</w:t>
            </w:r>
          </w:p>
        </w:tc>
        <w:tc>
          <w:tcPr>
            <w:tcW w:w="269"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新建</w:t>
            </w:r>
          </w:p>
        </w:tc>
        <w:tc>
          <w:tcPr>
            <w:tcW w:w="1573"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10万锭纺纱项目（分两期建设）</w:t>
            </w:r>
            <w:r>
              <w:rPr>
                <w:rFonts w:hint="eastAsia" w:asciiTheme="minorHAnsi" w:hAnsiTheme="minorHAnsi" w:eastAsiaTheme="minorEastAsia" w:cstheme="minorBidi"/>
                <w:kern w:val="0"/>
                <w:sz w:val="22"/>
                <w:lang w:eastAsia="zh-CN"/>
              </w:rPr>
              <w:t>。</w:t>
            </w:r>
          </w:p>
        </w:tc>
        <w:tc>
          <w:tcPr>
            <w:tcW w:w="578"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2022-2025</w:t>
            </w:r>
          </w:p>
        </w:tc>
        <w:tc>
          <w:tcPr>
            <w:tcW w:w="394" w:type="pct"/>
            <w:gridSpan w:val="3"/>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3.6</w:t>
            </w:r>
          </w:p>
        </w:tc>
        <w:tc>
          <w:tcPr>
            <w:tcW w:w="430" w:type="pct"/>
            <w:gridSpan w:val="2"/>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9" w:hRule="atLeast"/>
          <w:jc w:val="center"/>
        </w:trPr>
        <w:tc>
          <w:tcPr>
            <w:tcW w:w="221" w:type="pct"/>
            <w:shd w:val="clear" w:color="auto" w:fill="auto"/>
            <w:noWrap/>
            <w:vAlign w:val="center"/>
          </w:tcPr>
          <w:p>
            <w:pPr>
              <w:pStyle w:val="19"/>
              <w:widowControl/>
              <w:numPr>
                <w:ilvl w:val="0"/>
                <w:numId w:val="0"/>
              </w:numPr>
              <w:spacing w:line="340" w:lineRule="exact"/>
              <w:ind w:left="0" w:leftChars="0"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5</w:t>
            </w:r>
          </w:p>
        </w:tc>
        <w:tc>
          <w:tcPr>
            <w:tcW w:w="1170"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lang w:eastAsia="zh-CN"/>
              </w:rPr>
            </w:pPr>
            <w:r>
              <w:rPr>
                <w:rFonts w:hint="eastAsia" w:asciiTheme="minorHAnsi" w:hAnsiTheme="minorHAnsi" w:eastAsiaTheme="minorEastAsia" w:cstheme="minorBidi"/>
                <w:kern w:val="0"/>
                <w:sz w:val="22"/>
                <w:lang w:eastAsia="zh-CN"/>
              </w:rPr>
              <w:t>宁夏恒达纺织科技股份有限公司</w:t>
            </w:r>
          </w:p>
        </w:tc>
        <w:tc>
          <w:tcPr>
            <w:tcW w:w="362"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lang w:eastAsia="zh-CN"/>
              </w:rPr>
            </w:pPr>
            <w:r>
              <w:rPr>
                <w:rFonts w:hint="eastAsia" w:asciiTheme="minorHAnsi" w:hAnsiTheme="minorHAnsi" w:eastAsiaTheme="minorEastAsia" w:cstheme="minorBidi"/>
                <w:kern w:val="0"/>
                <w:sz w:val="22"/>
                <w:lang w:eastAsia="zh-CN"/>
              </w:rPr>
              <w:t>石嘴</w:t>
            </w:r>
          </w:p>
          <w:p>
            <w:pPr>
              <w:widowControl/>
              <w:spacing w:line="340" w:lineRule="exact"/>
              <w:ind w:firstLine="0" w:firstLineChars="0"/>
              <w:jc w:val="center"/>
              <w:rPr>
                <w:rFonts w:hint="eastAsia" w:asciiTheme="minorHAnsi" w:hAnsiTheme="minorHAnsi" w:eastAsiaTheme="minorEastAsia" w:cstheme="minorBidi"/>
                <w:kern w:val="0"/>
                <w:sz w:val="22"/>
                <w:lang w:eastAsia="zh-CN"/>
              </w:rPr>
            </w:pPr>
            <w:r>
              <w:rPr>
                <w:rFonts w:hint="eastAsia" w:asciiTheme="minorHAnsi" w:hAnsiTheme="minorHAnsi" w:eastAsiaTheme="minorEastAsia" w:cstheme="minorBidi"/>
                <w:kern w:val="0"/>
                <w:sz w:val="22"/>
                <w:lang w:eastAsia="zh-CN"/>
              </w:rPr>
              <w:t>山市</w:t>
            </w:r>
          </w:p>
        </w:tc>
        <w:tc>
          <w:tcPr>
            <w:tcW w:w="269"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lang w:eastAsia="zh-CN"/>
              </w:rPr>
            </w:pPr>
            <w:r>
              <w:rPr>
                <w:rFonts w:hint="eastAsia" w:asciiTheme="minorHAnsi" w:hAnsiTheme="minorHAnsi" w:eastAsiaTheme="minorEastAsia" w:cstheme="minorBidi"/>
                <w:kern w:val="0"/>
                <w:sz w:val="22"/>
                <w:lang w:eastAsia="zh-CN"/>
              </w:rPr>
              <w:t>新建</w:t>
            </w:r>
          </w:p>
        </w:tc>
        <w:tc>
          <w:tcPr>
            <w:tcW w:w="1573" w:type="pct"/>
            <w:shd w:val="clear" w:color="auto" w:fill="auto"/>
            <w:noWrap/>
            <w:vAlign w:val="center"/>
          </w:tcPr>
          <w:p>
            <w:pPr>
              <w:widowControl/>
              <w:spacing w:line="340" w:lineRule="exact"/>
              <w:ind w:firstLine="0" w:firstLineChars="0"/>
              <w:jc w:val="left"/>
              <w:rPr>
                <w:rFonts w:hint="default" w:asciiTheme="minorHAnsi" w:hAnsiTheme="minorHAnsi" w:eastAsiaTheme="minorEastAsia" w:cstheme="minorBidi"/>
                <w:kern w:val="0"/>
                <w:sz w:val="22"/>
                <w:lang w:val="en-US" w:eastAsia="zh-CN"/>
              </w:rPr>
            </w:pPr>
            <w:r>
              <w:rPr>
                <w:rFonts w:hint="eastAsia" w:asciiTheme="minorHAnsi" w:hAnsiTheme="minorHAnsi" w:eastAsiaTheme="minorEastAsia" w:cstheme="minorBidi"/>
                <w:kern w:val="0"/>
                <w:sz w:val="22"/>
                <w:lang w:eastAsia="zh-CN"/>
              </w:rPr>
              <w:t>年产</w:t>
            </w:r>
            <w:r>
              <w:rPr>
                <w:rFonts w:hint="eastAsia" w:asciiTheme="minorHAnsi" w:hAnsiTheme="minorHAnsi" w:eastAsiaTheme="minorEastAsia" w:cstheme="minorBidi"/>
                <w:kern w:val="0"/>
                <w:sz w:val="22"/>
                <w:lang w:val="en-US" w:eastAsia="zh-CN"/>
              </w:rPr>
              <w:t>1000万米织布和3400吨高档纱线项目。</w:t>
            </w:r>
          </w:p>
        </w:tc>
        <w:tc>
          <w:tcPr>
            <w:tcW w:w="578" w:type="pct"/>
            <w:shd w:val="clear" w:color="auto" w:fill="auto"/>
            <w:noWrap/>
            <w:vAlign w:val="center"/>
          </w:tcPr>
          <w:p>
            <w:pPr>
              <w:widowControl/>
              <w:spacing w:line="340" w:lineRule="exact"/>
              <w:ind w:firstLine="0" w:firstLineChars="0"/>
              <w:jc w:val="center"/>
              <w:rPr>
                <w:rFonts w:hint="default" w:asciiTheme="minorHAnsi" w:hAnsiTheme="minorHAnsi" w:eastAsiaTheme="minorEastAsia" w:cstheme="minorBidi"/>
                <w:kern w:val="0"/>
                <w:sz w:val="22"/>
                <w:lang w:val="en-US" w:eastAsia="zh-CN"/>
              </w:rPr>
            </w:pPr>
            <w:r>
              <w:rPr>
                <w:rFonts w:hint="eastAsia" w:asciiTheme="minorHAnsi" w:hAnsiTheme="minorHAnsi" w:eastAsiaTheme="minorEastAsia" w:cstheme="minorBidi"/>
                <w:kern w:val="0"/>
                <w:sz w:val="22"/>
                <w:lang w:val="en-US" w:eastAsia="zh-CN"/>
              </w:rPr>
              <w:t>2023-2025</w:t>
            </w:r>
          </w:p>
        </w:tc>
        <w:tc>
          <w:tcPr>
            <w:tcW w:w="394" w:type="pct"/>
            <w:gridSpan w:val="3"/>
            <w:shd w:val="clear" w:color="auto" w:fill="auto"/>
            <w:noWrap/>
            <w:vAlign w:val="center"/>
          </w:tcPr>
          <w:p>
            <w:pPr>
              <w:widowControl/>
              <w:spacing w:line="340" w:lineRule="exact"/>
              <w:ind w:firstLine="0" w:firstLineChars="0"/>
              <w:jc w:val="center"/>
              <w:rPr>
                <w:rFonts w:hint="default" w:asciiTheme="minorHAnsi" w:hAnsiTheme="minorHAnsi" w:eastAsiaTheme="minorEastAsia" w:cstheme="minorBidi"/>
                <w:kern w:val="0"/>
                <w:sz w:val="22"/>
                <w:lang w:val="en-US" w:eastAsia="zh-CN"/>
              </w:rPr>
            </w:pPr>
            <w:r>
              <w:rPr>
                <w:rFonts w:hint="eastAsia" w:asciiTheme="minorHAnsi" w:hAnsiTheme="minorHAnsi" w:eastAsiaTheme="minorEastAsia" w:cstheme="minorBidi"/>
                <w:kern w:val="0"/>
                <w:sz w:val="22"/>
                <w:lang w:val="en-US" w:eastAsia="zh-CN"/>
              </w:rPr>
              <w:t>1.2</w:t>
            </w:r>
          </w:p>
        </w:tc>
        <w:tc>
          <w:tcPr>
            <w:tcW w:w="430" w:type="pct"/>
            <w:gridSpan w:val="2"/>
            <w:vAlign w:val="center"/>
          </w:tcPr>
          <w:p>
            <w:pPr>
              <w:widowControl/>
              <w:spacing w:line="340" w:lineRule="exact"/>
              <w:ind w:firstLine="0" w:firstLineChars="0"/>
              <w:jc w:val="center"/>
              <w:rPr>
                <w:rFonts w:hint="eastAsia" w:asciiTheme="minorHAnsi" w:hAnsiTheme="minorHAnsi" w:eastAsiaTheme="minorEastAsia" w:cstheme="minorBidi"/>
                <w:kern w:val="0"/>
                <w:sz w:val="22"/>
                <w:lang w:val="en-US" w:eastAsia="zh-CN"/>
              </w:rPr>
            </w:pPr>
            <w:r>
              <w:rPr>
                <w:rFonts w:hint="eastAsia" w:asciiTheme="minorHAnsi" w:hAnsiTheme="minorHAnsi" w:eastAsiaTheme="minorEastAsia" w:cstheme="minorBidi"/>
                <w:kern w:val="0"/>
                <w:sz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9" w:hRule="atLeast"/>
          <w:jc w:val="center"/>
        </w:trPr>
        <w:tc>
          <w:tcPr>
            <w:tcW w:w="221" w:type="pct"/>
            <w:shd w:val="clear" w:color="auto" w:fill="auto"/>
            <w:noWrap/>
            <w:vAlign w:val="center"/>
          </w:tcPr>
          <w:p>
            <w:pPr>
              <w:pStyle w:val="19"/>
              <w:widowControl/>
              <w:numPr>
                <w:ilvl w:val="0"/>
                <w:numId w:val="0"/>
              </w:numPr>
              <w:spacing w:line="340" w:lineRule="exact"/>
              <w:ind w:left="0" w:leftChars="0"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6</w:t>
            </w:r>
          </w:p>
        </w:tc>
        <w:tc>
          <w:tcPr>
            <w:tcW w:w="1170"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宁夏恒丰同利巾被有限公司</w:t>
            </w:r>
          </w:p>
        </w:tc>
        <w:tc>
          <w:tcPr>
            <w:tcW w:w="362"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吴忠市</w:t>
            </w:r>
          </w:p>
        </w:tc>
        <w:tc>
          <w:tcPr>
            <w:tcW w:w="269"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新建</w:t>
            </w:r>
          </w:p>
        </w:tc>
        <w:tc>
          <w:tcPr>
            <w:tcW w:w="1573"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1.8万锭賽络紧密纺纱线项目（二期）</w:t>
            </w:r>
            <w:r>
              <w:rPr>
                <w:rFonts w:hint="eastAsia" w:asciiTheme="minorHAnsi" w:hAnsiTheme="minorHAnsi" w:eastAsiaTheme="minorEastAsia" w:cstheme="minorBidi"/>
                <w:kern w:val="0"/>
                <w:sz w:val="22"/>
                <w:lang w:eastAsia="zh-CN"/>
              </w:rPr>
              <w:t>。</w:t>
            </w:r>
          </w:p>
        </w:tc>
        <w:tc>
          <w:tcPr>
            <w:tcW w:w="578"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2023-2024</w:t>
            </w:r>
          </w:p>
        </w:tc>
        <w:tc>
          <w:tcPr>
            <w:tcW w:w="394" w:type="pct"/>
            <w:gridSpan w:val="3"/>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1</w:t>
            </w:r>
          </w:p>
        </w:tc>
        <w:tc>
          <w:tcPr>
            <w:tcW w:w="430" w:type="pct"/>
            <w:gridSpan w:val="2"/>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9" w:hRule="atLeast"/>
          <w:jc w:val="center"/>
        </w:trPr>
        <w:tc>
          <w:tcPr>
            <w:tcW w:w="221" w:type="pct"/>
            <w:shd w:val="clear" w:color="auto" w:fill="auto"/>
            <w:noWrap/>
            <w:vAlign w:val="center"/>
          </w:tcPr>
          <w:p>
            <w:pPr>
              <w:pStyle w:val="19"/>
              <w:widowControl/>
              <w:numPr>
                <w:ilvl w:val="0"/>
                <w:numId w:val="0"/>
              </w:numPr>
              <w:spacing w:line="340" w:lineRule="exact"/>
              <w:ind w:left="0" w:leftChars="0"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7</w:t>
            </w:r>
          </w:p>
        </w:tc>
        <w:tc>
          <w:tcPr>
            <w:tcW w:w="1170" w:type="pct"/>
            <w:shd w:val="clear" w:color="auto" w:fill="auto"/>
            <w:noWrap/>
            <w:vAlign w:val="center"/>
          </w:tcPr>
          <w:p>
            <w:pPr>
              <w:widowControl/>
              <w:spacing w:line="340" w:lineRule="exact"/>
              <w:ind w:firstLine="0" w:firstLineChars="0"/>
              <w:jc w:val="left"/>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宁夏鑫美隆轻纺科技有限公司</w:t>
            </w:r>
          </w:p>
        </w:tc>
        <w:tc>
          <w:tcPr>
            <w:tcW w:w="362"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固原市</w:t>
            </w:r>
          </w:p>
        </w:tc>
        <w:tc>
          <w:tcPr>
            <w:tcW w:w="269"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新建</w:t>
            </w:r>
          </w:p>
        </w:tc>
        <w:tc>
          <w:tcPr>
            <w:tcW w:w="1573"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年产4000万件无纺布系列产品项目</w:t>
            </w:r>
            <w:r>
              <w:rPr>
                <w:rFonts w:hint="eastAsia" w:asciiTheme="minorHAnsi" w:hAnsiTheme="minorHAnsi" w:eastAsiaTheme="minorEastAsia" w:cstheme="minorBidi"/>
                <w:kern w:val="0"/>
                <w:sz w:val="22"/>
                <w:lang w:eastAsia="zh-CN"/>
              </w:rPr>
              <w:t>。</w:t>
            </w:r>
          </w:p>
        </w:tc>
        <w:tc>
          <w:tcPr>
            <w:tcW w:w="578"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2022-2023</w:t>
            </w:r>
          </w:p>
        </w:tc>
        <w:tc>
          <w:tcPr>
            <w:tcW w:w="394" w:type="pct"/>
            <w:gridSpan w:val="3"/>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1</w:t>
            </w:r>
          </w:p>
        </w:tc>
        <w:tc>
          <w:tcPr>
            <w:tcW w:w="430" w:type="pct"/>
            <w:gridSpan w:val="2"/>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9" w:hRule="atLeast"/>
          <w:jc w:val="center"/>
        </w:trPr>
        <w:tc>
          <w:tcPr>
            <w:tcW w:w="221" w:type="pct"/>
            <w:shd w:val="clear" w:color="auto" w:fill="auto"/>
            <w:noWrap/>
            <w:vAlign w:val="center"/>
          </w:tcPr>
          <w:p>
            <w:pPr>
              <w:pStyle w:val="19"/>
              <w:widowControl/>
              <w:numPr>
                <w:ilvl w:val="0"/>
                <w:numId w:val="0"/>
              </w:numPr>
              <w:spacing w:line="340" w:lineRule="exact"/>
              <w:ind w:left="0" w:leftChars="0"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8</w:t>
            </w:r>
          </w:p>
        </w:tc>
        <w:tc>
          <w:tcPr>
            <w:tcW w:w="1170" w:type="pct"/>
            <w:shd w:val="clear" w:color="auto" w:fill="auto"/>
            <w:noWrap/>
            <w:vAlign w:val="center"/>
          </w:tcPr>
          <w:p>
            <w:pPr>
              <w:widowControl/>
              <w:spacing w:line="340" w:lineRule="exact"/>
              <w:ind w:firstLine="0" w:firstLineChars="0"/>
              <w:jc w:val="left"/>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彭阳凯邦纺织科技有限公司</w:t>
            </w:r>
          </w:p>
        </w:tc>
        <w:tc>
          <w:tcPr>
            <w:tcW w:w="362"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固原市</w:t>
            </w:r>
          </w:p>
        </w:tc>
        <w:tc>
          <w:tcPr>
            <w:tcW w:w="269"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新建</w:t>
            </w:r>
          </w:p>
        </w:tc>
        <w:tc>
          <w:tcPr>
            <w:tcW w:w="1573"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lang w:val="en-US" w:eastAsia="zh-CN"/>
              </w:rPr>
            </w:pPr>
            <w:r>
              <w:rPr>
                <w:rFonts w:hint="eastAsia" w:asciiTheme="minorHAnsi" w:hAnsiTheme="minorHAnsi" w:eastAsiaTheme="minorEastAsia" w:cstheme="minorBidi"/>
                <w:kern w:val="0"/>
                <w:sz w:val="22"/>
              </w:rPr>
              <w:t>年产2000吨纺织原料及500万双高端袜子生产项目</w:t>
            </w:r>
            <w:r>
              <w:rPr>
                <w:rFonts w:hint="eastAsia" w:asciiTheme="minorHAnsi" w:hAnsiTheme="minorHAnsi" w:eastAsiaTheme="minorEastAsia" w:cstheme="minorBidi"/>
                <w:kern w:val="0"/>
                <w:sz w:val="22"/>
                <w:lang w:eastAsia="zh-CN"/>
              </w:rPr>
              <w:t>。</w:t>
            </w:r>
          </w:p>
        </w:tc>
        <w:tc>
          <w:tcPr>
            <w:tcW w:w="578"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2022-2023</w:t>
            </w:r>
          </w:p>
        </w:tc>
        <w:tc>
          <w:tcPr>
            <w:tcW w:w="394" w:type="pct"/>
            <w:gridSpan w:val="3"/>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0.4</w:t>
            </w:r>
          </w:p>
        </w:tc>
        <w:tc>
          <w:tcPr>
            <w:tcW w:w="430" w:type="pct"/>
            <w:gridSpan w:val="2"/>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5" w:hRule="atLeast"/>
          <w:jc w:val="center"/>
        </w:trPr>
        <w:tc>
          <w:tcPr>
            <w:tcW w:w="4176" w:type="pct"/>
            <w:gridSpan w:val="8"/>
            <w:shd w:val="clear" w:color="auto" w:fill="auto"/>
            <w:noWrap/>
            <w:vAlign w:val="center"/>
          </w:tcPr>
          <w:p>
            <w:pPr>
              <w:widowControl/>
              <w:spacing w:line="340" w:lineRule="exact"/>
              <w:ind w:firstLine="0" w:firstLineChars="0"/>
              <w:jc w:val="left"/>
              <w:rPr>
                <w:rFonts w:asciiTheme="minorHAnsi" w:hAnsiTheme="minorHAnsi" w:eastAsiaTheme="minorEastAsia" w:cstheme="minorBidi"/>
                <w:kern w:val="0"/>
                <w:sz w:val="22"/>
              </w:rPr>
            </w:pPr>
            <w:r>
              <w:rPr>
                <w:rFonts w:hint="eastAsia" w:asciiTheme="minorHAnsi" w:hAnsiTheme="minorHAnsi" w:eastAsiaTheme="minorEastAsia" w:cstheme="minorBidi"/>
                <w:b/>
                <w:kern w:val="0"/>
                <w:sz w:val="22"/>
              </w:rPr>
              <w:t>三、医药行业项目（</w:t>
            </w:r>
            <w:r>
              <w:rPr>
                <w:rFonts w:hint="eastAsia" w:asciiTheme="minorHAnsi" w:hAnsiTheme="minorHAnsi" w:eastAsiaTheme="minorEastAsia" w:cstheme="minorBidi"/>
                <w:b/>
                <w:kern w:val="0"/>
                <w:sz w:val="22"/>
                <w:lang w:val="en-US" w:eastAsia="zh-CN"/>
              </w:rPr>
              <w:t>6</w:t>
            </w:r>
            <w:r>
              <w:rPr>
                <w:rFonts w:hint="eastAsia" w:asciiTheme="minorHAnsi" w:hAnsiTheme="minorHAnsi" w:eastAsiaTheme="minorEastAsia" w:cstheme="minorBidi"/>
                <w:b/>
                <w:kern w:val="0"/>
                <w:sz w:val="22"/>
              </w:rPr>
              <w:t>个）</w:t>
            </w:r>
          </w:p>
        </w:tc>
        <w:tc>
          <w:tcPr>
            <w:tcW w:w="395" w:type="pct"/>
            <w:gridSpan w:val="2"/>
            <w:shd w:val="clear" w:color="auto" w:fill="auto"/>
            <w:noWrap/>
            <w:vAlign w:val="center"/>
          </w:tcPr>
          <w:p>
            <w:pPr>
              <w:widowControl/>
              <w:spacing w:line="340" w:lineRule="exact"/>
              <w:ind w:firstLine="0" w:firstLineChars="0"/>
              <w:jc w:val="center"/>
              <w:rPr>
                <w:rFonts w:hint="default" w:asciiTheme="minorHAnsi" w:hAnsiTheme="minorHAnsi" w:eastAsiaTheme="minorEastAsia" w:cstheme="minorBidi"/>
                <w:b/>
                <w:kern w:val="0"/>
                <w:sz w:val="22"/>
                <w:lang w:val="en-US" w:eastAsia="zh-CN"/>
              </w:rPr>
            </w:pPr>
            <w:r>
              <w:rPr>
                <w:rFonts w:hint="eastAsia" w:asciiTheme="minorHAnsi" w:hAnsiTheme="minorHAnsi" w:eastAsiaTheme="minorEastAsia" w:cstheme="minorBidi"/>
                <w:b/>
                <w:kern w:val="0"/>
                <w:sz w:val="22"/>
                <w:lang w:val="en-US" w:eastAsia="zh-CN"/>
              </w:rPr>
              <w:t>63.1</w:t>
            </w:r>
          </w:p>
        </w:tc>
        <w:tc>
          <w:tcPr>
            <w:tcW w:w="427" w:type="pct"/>
            <w:shd w:val="clear" w:color="auto" w:fill="auto"/>
            <w:noWrap/>
            <w:vAlign w:val="center"/>
          </w:tcPr>
          <w:p>
            <w:pPr>
              <w:widowControl/>
              <w:spacing w:line="340" w:lineRule="exact"/>
              <w:ind w:firstLine="0" w:firstLineChars="0"/>
              <w:jc w:val="center"/>
              <w:rPr>
                <w:rFonts w:hint="default" w:asciiTheme="minorHAnsi" w:hAnsiTheme="minorHAnsi" w:eastAsiaTheme="minorEastAsia" w:cstheme="minorBidi"/>
                <w:b/>
                <w:kern w:val="0"/>
                <w:sz w:val="22"/>
                <w:lang w:val="en-US" w:eastAsia="zh-CN"/>
              </w:rPr>
            </w:pPr>
            <w:r>
              <w:rPr>
                <w:rFonts w:hint="eastAsia" w:asciiTheme="minorHAnsi" w:hAnsiTheme="minorHAnsi" w:eastAsiaTheme="minorEastAsia" w:cstheme="minorBidi"/>
                <w:b/>
                <w:kern w:val="0"/>
                <w:sz w:val="22"/>
                <w:lang w:val="en-US" w:eastAsia="zh-CN"/>
              </w:rPr>
              <w:t>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0" w:hRule="atLeast"/>
          <w:jc w:val="center"/>
        </w:trPr>
        <w:tc>
          <w:tcPr>
            <w:tcW w:w="221" w:type="pct"/>
            <w:shd w:val="clear" w:color="auto" w:fill="auto"/>
            <w:noWrap/>
            <w:vAlign w:val="center"/>
          </w:tcPr>
          <w:p>
            <w:pPr>
              <w:pStyle w:val="19"/>
              <w:widowControl/>
              <w:numPr>
                <w:ilvl w:val="0"/>
                <w:numId w:val="0"/>
              </w:numPr>
              <w:spacing w:line="340" w:lineRule="exact"/>
              <w:ind w:leftChars="0"/>
              <w:jc w:val="center"/>
              <w:rPr>
                <w:rFonts w:hint="eastAsia" w:asciiTheme="minorHAnsi" w:hAnsiTheme="minorHAnsi" w:eastAsiaTheme="minorEastAsia" w:cstheme="minorBidi"/>
                <w:kern w:val="0"/>
                <w:sz w:val="22"/>
                <w:lang w:val="en-US" w:eastAsia="zh-CN"/>
              </w:rPr>
            </w:pPr>
            <w:r>
              <w:rPr>
                <w:rFonts w:hint="eastAsia" w:asciiTheme="minorHAnsi" w:hAnsiTheme="minorHAnsi" w:eastAsiaTheme="minorEastAsia" w:cstheme="minorBidi"/>
                <w:kern w:val="0"/>
                <w:sz w:val="22"/>
                <w:lang w:val="en-US" w:eastAsia="zh-CN"/>
              </w:rPr>
              <w:t>1</w:t>
            </w:r>
          </w:p>
        </w:tc>
        <w:tc>
          <w:tcPr>
            <w:tcW w:w="1170" w:type="pct"/>
            <w:shd w:val="clear" w:color="auto" w:fill="auto"/>
            <w:noWrap/>
            <w:vAlign w:val="center"/>
          </w:tcPr>
          <w:p>
            <w:pPr>
              <w:widowControl/>
              <w:spacing w:line="340" w:lineRule="exact"/>
              <w:ind w:firstLine="0" w:firstLineChars="0"/>
              <w:jc w:val="left"/>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宁夏泰胜生物科技有限公司</w:t>
            </w:r>
          </w:p>
        </w:tc>
        <w:tc>
          <w:tcPr>
            <w:tcW w:w="362"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宁东</w:t>
            </w:r>
          </w:p>
        </w:tc>
        <w:tc>
          <w:tcPr>
            <w:tcW w:w="269"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新建</w:t>
            </w:r>
          </w:p>
        </w:tc>
        <w:tc>
          <w:tcPr>
            <w:tcW w:w="1573" w:type="pct"/>
            <w:shd w:val="clear" w:color="auto" w:fill="auto"/>
            <w:noWrap/>
            <w:vAlign w:val="center"/>
          </w:tcPr>
          <w:p>
            <w:pPr>
              <w:widowControl/>
              <w:spacing w:line="340" w:lineRule="exact"/>
              <w:ind w:firstLine="0" w:firstLineChars="0"/>
              <w:jc w:val="left"/>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抗生素、抗癌类原料药、咪唑哌嗪化学原料药建设项目。</w:t>
            </w:r>
          </w:p>
        </w:tc>
        <w:tc>
          <w:tcPr>
            <w:tcW w:w="578"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2022-2025</w:t>
            </w:r>
          </w:p>
        </w:tc>
        <w:tc>
          <w:tcPr>
            <w:tcW w:w="394" w:type="pct"/>
            <w:gridSpan w:val="3"/>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30</w:t>
            </w:r>
          </w:p>
        </w:tc>
        <w:tc>
          <w:tcPr>
            <w:tcW w:w="430" w:type="pct"/>
            <w:gridSpan w:val="2"/>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jc w:val="center"/>
        </w:trPr>
        <w:tc>
          <w:tcPr>
            <w:tcW w:w="221" w:type="pct"/>
            <w:shd w:val="clear" w:color="auto" w:fill="auto"/>
            <w:noWrap/>
            <w:vAlign w:val="center"/>
          </w:tcPr>
          <w:p>
            <w:pPr>
              <w:pStyle w:val="19"/>
              <w:widowControl/>
              <w:numPr>
                <w:ilvl w:val="0"/>
                <w:numId w:val="0"/>
              </w:numPr>
              <w:spacing w:line="340" w:lineRule="exact"/>
              <w:ind w:left="0" w:leftChars="0"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2</w:t>
            </w:r>
          </w:p>
        </w:tc>
        <w:tc>
          <w:tcPr>
            <w:tcW w:w="1170"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宁夏元康药业有限公司</w:t>
            </w:r>
          </w:p>
        </w:tc>
        <w:tc>
          <w:tcPr>
            <w:tcW w:w="362"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吴忠市</w:t>
            </w:r>
          </w:p>
        </w:tc>
        <w:tc>
          <w:tcPr>
            <w:tcW w:w="269"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新建</w:t>
            </w:r>
          </w:p>
        </w:tc>
        <w:tc>
          <w:tcPr>
            <w:tcW w:w="1573"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年产9000吨原料药建设项目。</w:t>
            </w:r>
          </w:p>
        </w:tc>
        <w:tc>
          <w:tcPr>
            <w:tcW w:w="578"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202</w:t>
            </w:r>
            <w:r>
              <w:rPr>
                <w:rFonts w:hint="eastAsia" w:asciiTheme="minorHAnsi" w:hAnsiTheme="minorHAnsi" w:eastAsiaTheme="minorEastAsia" w:cstheme="minorBidi"/>
                <w:kern w:val="0"/>
                <w:sz w:val="22"/>
                <w:lang w:val="en-US" w:eastAsia="zh-CN"/>
              </w:rPr>
              <w:t>2</w:t>
            </w:r>
            <w:r>
              <w:rPr>
                <w:rFonts w:hint="eastAsia" w:asciiTheme="minorHAnsi" w:hAnsiTheme="minorHAnsi" w:eastAsiaTheme="minorEastAsia" w:cstheme="minorBidi"/>
                <w:kern w:val="0"/>
                <w:sz w:val="22"/>
              </w:rPr>
              <w:t>-202</w:t>
            </w:r>
            <w:r>
              <w:rPr>
                <w:rFonts w:hint="eastAsia" w:asciiTheme="minorHAnsi" w:hAnsiTheme="minorHAnsi" w:eastAsiaTheme="minorEastAsia" w:cstheme="minorBidi"/>
                <w:kern w:val="0"/>
                <w:sz w:val="22"/>
                <w:lang w:val="en-US" w:eastAsia="zh-CN"/>
              </w:rPr>
              <w:t>5</w:t>
            </w:r>
          </w:p>
        </w:tc>
        <w:tc>
          <w:tcPr>
            <w:tcW w:w="394" w:type="pct"/>
            <w:gridSpan w:val="3"/>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14</w:t>
            </w:r>
          </w:p>
        </w:tc>
        <w:tc>
          <w:tcPr>
            <w:tcW w:w="430" w:type="pct"/>
            <w:gridSpan w:val="2"/>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0" w:hRule="atLeast"/>
          <w:jc w:val="center"/>
        </w:trPr>
        <w:tc>
          <w:tcPr>
            <w:tcW w:w="221" w:type="pct"/>
            <w:shd w:val="clear" w:color="auto" w:fill="auto"/>
            <w:noWrap/>
            <w:vAlign w:val="center"/>
          </w:tcPr>
          <w:p>
            <w:pPr>
              <w:pStyle w:val="19"/>
              <w:widowControl/>
              <w:numPr>
                <w:ilvl w:val="0"/>
                <w:numId w:val="0"/>
              </w:numPr>
              <w:spacing w:line="340" w:lineRule="exact"/>
              <w:ind w:left="0" w:leftChars="0"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3</w:t>
            </w:r>
          </w:p>
        </w:tc>
        <w:tc>
          <w:tcPr>
            <w:tcW w:w="1170"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宁夏长药良生制药有限公司</w:t>
            </w:r>
          </w:p>
        </w:tc>
        <w:tc>
          <w:tcPr>
            <w:tcW w:w="362"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固原市</w:t>
            </w:r>
          </w:p>
        </w:tc>
        <w:tc>
          <w:tcPr>
            <w:tcW w:w="269"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新建</w:t>
            </w:r>
          </w:p>
        </w:tc>
        <w:tc>
          <w:tcPr>
            <w:tcW w:w="1573"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长江医药固原六盘山现代中药大健康产业园项目，建设高标准GMP中药饮片生产</w:t>
            </w:r>
            <w:r>
              <w:rPr>
                <w:rFonts w:hint="eastAsia" w:asciiTheme="minorHAnsi" w:hAnsiTheme="minorHAnsi" w:eastAsiaTheme="minorEastAsia" w:cstheme="minorBidi"/>
                <w:kern w:val="0"/>
                <w:sz w:val="22"/>
                <w:lang w:eastAsia="zh-CN"/>
              </w:rPr>
              <w:t>车间</w:t>
            </w:r>
            <w:r>
              <w:rPr>
                <w:rFonts w:hint="eastAsia" w:asciiTheme="minorHAnsi" w:hAnsiTheme="minorHAnsi" w:eastAsiaTheme="minorEastAsia" w:cstheme="minorBidi"/>
                <w:kern w:val="0"/>
                <w:sz w:val="22"/>
              </w:rPr>
              <w:t>，做大做强1</w:t>
            </w:r>
            <w:r>
              <w:rPr>
                <w:rFonts w:hint="eastAsia" w:asciiTheme="minorHAnsi" w:hAnsiTheme="minorHAnsi" w:eastAsiaTheme="minorEastAsia" w:cstheme="minorBidi"/>
                <w:kern w:val="0"/>
                <w:sz w:val="22"/>
                <w:lang w:val="en-US" w:eastAsia="zh-CN"/>
              </w:rPr>
              <w:t>-</w:t>
            </w:r>
            <w:r>
              <w:rPr>
                <w:rFonts w:hint="eastAsia" w:asciiTheme="minorHAnsi" w:hAnsiTheme="minorHAnsi" w:eastAsiaTheme="minorEastAsia" w:cstheme="minorBidi"/>
                <w:kern w:val="0"/>
                <w:sz w:val="22"/>
              </w:rPr>
              <w:t>3个固原（六盘山）道地药材品种，带动GAP标准种</w:t>
            </w:r>
            <w:r>
              <w:rPr>
                <w:rFonts w:hint="eastAsia" w:asciiTheme="minorHAnsi" w:hAnsiTheme="minorHAnsi" w:eastAsiaTheme="minorEastAsia" w:cstheme="minorBidi"/>
                <w:kern w:val="0"/>
                <w:sz w:val="22"/>
                <w:lang w:eastAsia="zh-CN"/>
              </w:rPr>
              <w:t>植</w:t>
            </w:r>
            <w:r>
              <w:rPr>
                <w:rFonts w:hint="eastAsia" w:asciiTheme="minorHAnsi" w:hAnsiTheme="minorHAnsi" w:eastAsiaTheme="minorEastAsia" w:cstheme="minorBidi"/>
                <w:kern w:val="0"/>
                <w:sz w:val="22"/>
              </w:rPr>
              <w:t>基地。</w:t>
            </w:r>
          </w:p>
        </w:tc>
        <w:tc>
          <w:tcPr>
            <w:tcW w:w="578"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2021-2026</w:t>
            </w:r>
          </w:p>
        </w:tc>
        <w:tc>
          <w:tcPr>
            <w:tcW w:w="394" w:type="pct"/>
            <w:gridSpan w:val="3"/>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13</w:t>
            </w:r>
          </w:p>
        </w:tc>
        <w:tc>
          <w:tcPr>
            <w:tcW w:w="430" w:type="pct"/>
            <w:gridSpan w:val="2"/>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0" w:hRule="atLeast"/>
          <w:jc w:val="center"/>
        </w:trPr>
        <w:tc>
          <w:tcPr>
            <w:tcW w:w="221" w:type="pct"/>
            <w:shd w:val="clear" w:color="auto" w:fill="auto"/>
            <w:noWrap/>
            <w:vAlign w:val="center"/>
          </w:tcPr>
          <w:p>
            <w:pPr>
              <w:pStyle w:val="19"/>
              <w:widowControl/>
              <w:numPr>
                <w:ilvl w:val="0"/>
                <w:numId w:val="0"/>
              </w:numPr>
              <w:spacing w:line="340" w:lineRule="exact"/>
              <w:ind w:left="0" w:leftChars="0"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4</w:t>
            </w:r>
          </w:p>
        </w:tc>
        <w:tc>
          <w:tcPr>
            <w:tcW w:w="1170"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宁夏华昊生物科技有限公司</w:t>
            </w:r>
          </w:p>
        </w:tc>
        <w:tc>
          <w:tcPr>
            <w:tcW w:w="362"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银川市</w:t>
            </w:r>
          </w:p>
        </w:tc>
        <w:tc>
          <w:tcPr>
            <w:tcW w:w="269"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新建</w:t>
            </w:r>
          </w:p>
        </w:tc>
        <w:tc>
          <w:tcPr>
            <w:tcW w:w="1573"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医药原料药项目，一期主要生产基础原料药，二期生产心血管</w:t>
            </w:r>
            <w:r>
              <w:rPr>
                <w:rFonts w:hint="eastAsia" w:asciiTheme="minorHAnsi" w:hAnsiTheme="minorHAnsi" w:eastAsiaTheme="minorEastAsia" w:cstheme="minorBidi"/>
                <w:kern w:val="0"/>
                <w:sz w:val="22"/>
                <w:lang w:eastAsia="zh-CN"/>
              </w:rPr>
              <w:t>药品</w:t>
            </w:r>
            <w:r>
              <w:rPr>
                <w:rFonts w:hint="eastAsia" w:asciiTheme="minorHAnsi" w:hAnsiTheme="minorHAnsi" w:eastAsiaTheme="minorEastAsia" w:cstheme="minorBidi"/>
                <w:kern w:val="0"/>
                <w:sz w:val="22"/>
              </w:rPr>
              <w:t>原料药。</w:t>
            </w:r>
          </w:p>
        </w:tc>
        <w:tc>
          <w:tcPr>
            <w:tcW w:w="578"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2023-2025</w:t>
            </w:r>
          </w:p>
        </w:tc>
        <w:tc>
          <w:tcPr>
            <w:tcW w:w="394" w:type="pct"/>
            <w:gridSpan w:val="3"/>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4</w:t>
            </w:r>
          </w:p>
        </w:tc>
        <w:tc>
          <w:tcPr>
            <w:tcW w:w="430" w:type="pct"/>
            <w:gridSpan w:val="2"/>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4" w:hRule="atLeast"/>
          <w:jc w:val="center"/>
        </w:trPr>
        <w:tc>
          <w:tcPr>
            <w:tcW w:w="221" w:type="pct"/>
            <w:shd w:val="clear" w:color="auto" w:fill="auto"/>
            <w:noWrap/>
            <w:vAlign w:val="center"/>
          </w:tcPr>
          <w:p>
            <w:pPr>
              <w:pStyle w:val="19"/>
              <w:widowControl/>
              <w:numPr>
                <w:ilvl w:val="0"/>
                <w:numId w:val="0"/>
              </w:numPr>
              <w:spacing w:line="340" w:lineRule="exact"/>
              <w:ind w:left="0" w:leftChars="0"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5</w:t>
            </w:r>
          </w:p>
        </w:tc>
        <w:tc>
          <w:tcPr>
            <w:tcW w:w="1170" w:type="pct"/>
            <w:shd w:val="clear" w:color="auto" w:fill="auto"/>
            <w:noWrap/>
            <w:vAlign w:val="center"/>
          </w:tcPr>
          <w:p>
            <w:pPr>
              <w:widowControl/>
              <w:spacing w:line="340" w:lineRule="exact"/>
              <w:ind w:firstLine="0" w:firstLineChars="0"/>
              <w:jc w:val="left"/>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宁夏康泰隆中药饮片有限公司</w:t>
            </w:r>
          </w:p>
        </w:tc>
        <w:tc>
          <w:tcPr>
            <w:tcW w:w="362"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银川市</w:t>
            </w:r>
          </w:p>
        </w:tc>
        <w:tc>
          <w:tcPr>
            <w:tcW w:w="269"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新建</w:t>
            </w:r>
          </w:p>
        </w:tc>
        <w:tc>
          <w:tcPr>
            <w:tcW w:w="1573" w:type="pct"/>
            <w:shd w:val="clear" w:color="auto" w:fill="auto"/>
            <w:noWrap/>
            <w:vAlign w:val="center"/>
          </w:tcPr>
          <w:p>
            <w:pPr>
              <w:widowControl/>
              <w:spacing w:line="340" w:lineRule="exact"/>
              <w:ind w:firstLine="0" w:firstLineChars="0"/>
              <w:jc w:val="left"/>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年产2000</w:t>
            </w:r>
            <w:r>
              <w:rPr>
                <w:rFonts w:hint="eastAsia" w:asciiTheme="minorHAnsi" w:hAnsiTheme="minorHAnsi" w:eastAsiaTheme="minorEastAsia" w:cstheme="minorBidi"/>
                <w:kern w:val="0"/>
                <w:sz w:val="22"/>
                <w:lang w:eastAsia="zh-CN"/>
              </w:rPr>
              <w:t>吨</w:t>
            </w:r>
            <w:r>
              <w:rPr>
                <w:rFonts w:hint="eastAsia" w:asciiTheme="minorHAnsi" w:hAnsiTheme="minorHAnsi" w:eastAsiaTheme="minorEastAsia" w:cstheme="minorBidi"/>
                <w:kern w:val="0"/>
                <w:sz w:val="22"/>
              </w:rPr>
              <w:t>中药饮片生产加工项目。</w:t>
            </w:r>
          </w:p>
        </w:tc>
        <w:tc>
          <w:tcPr>
            <w:tcW w:w="578"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202</w:t>
            </w:r>
            <w:r>
              <w:rPr>
                <w:rFonts w:hint="eastAsia" w:asciiTheme="minorHAnsi" w:hAnsiTheme="minorHAnsi" w:eastAsiaTheme="minorEastAsia" w:cstheme="minorBidi"/>
                <w:kern w:val="0"/>
                <w:sz w:val="22"/>
                <w:lang w:val="en-US" w:eastAsia="zh-CN"/>
              </w:rPr>
              <w:t>2</w:t>
            </w:r>
            <w:r>
              <w:rPr>
                <w:rFonts w:hint="eastAsia" w:asciiTheme="minorHAnsi" w:hAnsiTheme="minorHAnsi" w:eastAsiaTheme="minorEastAsia" w:cstheme="minorBidi"/>
                <w:kern w:val="0"/>
                <w:sz w:val="22"/>
              </w:rPr>
              <w:t>-202</w:t>
            </w:r>
            <w:r>
              <w:rPr>
                <w:rFonts w:hint="eastAsia" w:asciiTheme="minorHAnsi" w:hAnsiTheme="minorHAnsi" w:eastAsiaTheme="minorEastAsia" w:cstheme="minorBidi"/>
                <w:kern w:val="0"/>
                <w:sz w:val="22"/>
                <w:lang w:val="en-US" w:eastAsia="zh-CN"/>
              </w:rPr>
              <w:t>3</w:t>
            </w:r>
          </w:p>
        </w:tc>
        <w:tc>
          <w:tcPr>
            <w:tcW w:w="394" w:type="pct"/>
            <w:gridSpan w:val="3"/>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1.7</w:t>
            </w:r>
          </w:p>
        </w:tc>
        <w:tc>
          <w:tcPr>
            <w:tcW w:w="430" w:type="pct"/>
            <w:gridSpan w:val="2"/>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221" w:type="pct"/>
            <w:shd w:val="clear" w:color="auto" w:fill="auto"/>
            <w:noWrap/>
            <w:vAlign w:val="center"/>
          </w:tcPr>
          <w:p>
            <w:pPr>
              <w:pStyle w:val="19"/>
              <w:widowControl/>
              <w:numPr>
                <w:ilvl w:val="0"/>
                <w:numId w:val="0"/>
              </w:numPr>
              <w:spacing w:line="340" w:lineRule="exact"/>
              <w:ind w:left="0" w:leftChars="0"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6</w:t>
            </w:r>
          </w:p>
        </w:tc>
        <w:tc>
          <w:tcPr>
            <w:tcW w:w="1170"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宁夏紫苏药业科技有限公司</w:t>
            </w:r>
          </w:p>
        </w:tc>
        <w:tc>
          <w:tcPr>
            <w:tcW w:w="362"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固原市</w:t>
            </w:r>
          </w:p>
        </w:tc>
        <w:tc>
          <w:tcPr>
            <w:tcW w:w="269"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新建</w:t>
            </w:r>
          </w:p>
        </w:tc>
        <w:tc>
          <w:tcPr>
            <w:tcW w:w="1573"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紫苏中药材深加工项目。</w:t>
            </w:r>
          </w:p>
        </w:tc>
        <w:tc>
          <w:tcPr>
            <w:tcW w:w="578"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202</w:t>
            </w:r>
            <w:r>
              <w:rPr>
                <w:rFonts w:hint="eastAsia" w:asciiTheme="minorHAnsi" w:hAnsiTheme="minorHAnsi" w:eastAsiaTheme="minorEastAsia" w:cstheme="minorBidi"/>
                <w:kern w:val="0"/>
                <w:sz w:val="22"/>
                <w:lang w:val="en-US" w:eastAsia="zh-CN"/>
              </w:rPr>
              <w:t>2</w:t>
            </w:r>
            <w:r>
              <w:rPr>
                <w:rFonts w:hint="eastAsia" w:asciiTheme="minorHAnsi" w:hAnsiTheme="minorHAnsi" w:eastAsiaTheme="minorEastAsia" w:cstheme="minorBidi"/>
                <w:kern w:val="0"/>
                <w:sz w:val="22"/>
              </w:rPr>
              <w:t>-202</w:t>
            </w:r>
            <w:r>
              <w:rPr>
                <w:rFonts w:hint="eastAsia" w:asciiTheme="minorHAnsi" w:hAnsiTheme="minorHAnsi" w:eastAsiaTheme="minorEastAsia" w:cstheme="minorBidi"/>
                <w:kern w:val="0"/>
                <w:sz w:val="22"/>
                <w:lang w:val="en-US" w:eastAsia="zh-CN"/>
              </w:rPr>
              <w:t>3</w:t>
            </w:r>
          </w:p>
        </w:tc>
        <w:tc>
          <w:tcPr>
            <w:tcW w:w="394" w:type="pct"/>
            <w:gridSpan w:val="3"/>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0.4</w:t>
            </w:r>
          </w:p>
        </w:tc>
        <w:tc>
          <w:tcPr>
            <w:tcW w:w="430" w:type="pct"/>
            <w:gridSpan w:val="2"/>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5" w:hRule="atLeast"/>
          <w:jc w:val="center"/>
        </w:trPr>
        <w:tc>
          <w:tcPr>
            <w:tcW w:w="4176" w:type="pct"/>
            <w:gridSpan w:val="8"/>
            <w:shd w:val="clear" w:color="auto" w:fill="auto"/>
            <w:noWrap/>
            <w:vAlign w:val="center"/>
          </w:tcPr>
          <w:p>
            <w:pPr>
              <w:widowControl/>
              <w:spacing w:line="340" w:lineRule="exact"/>
              <w:ind w:firstLine="0" w:firstLineChars="0"/>
              <w:jc w:val="left"/>
              <w:rPr>
                <w:rFonts w:asciiTheme="minorHAnsi" w:hAnsiTheme="minorHAnsi" w:eastAsiaTheme="minorEastAsia" w:cstheme="minorBidi"/>
                <w:kern w:val="0"/>
                <w:sz w:val="22"/>
              </w:rPr>
            </w:pPr>
            <w:r>
              <w:rPr>
                <w:rFonts w:hint="eastAsia" w:asciiTheme="minorHAnsi" w:hAnsiTheme="minorHAnsi" w:eastAsiaTheme="minorEastAsia" w:cstheme="minorBidi"/>
                <w:b/>
                <w:kern w:val="0"/>
                <w:sz w:val="22"/>
              </w:rPr>
              <w:t>四、轻工及其他项目（</w:t>
            </w:r>
            <w:r>
              <w:rPr>
                <w:rFonts w:hint="eastAsia" w:asciiTheme="minorHAnsi" w:hAnsiTheme="minorHAnsi" w:eastAsiaTheme="minorEastAsia" w:cstheme="minorBidi"/>
                <w:b/>
                <w:kern w:val="0"/>
                <w:sz w:val="22"/>
                <w:lang w:val="en-US" w:eastAsia="zh-CN"/>
              </w:rPr>
              <w:t>6</w:t>
            </w:r>
            <w:r>
              <w:rPr>
                <w:rFonts w:hint="eastAsia" w:asciiTheme="minorHAnsi" w:hAnsiTheme="minorHAnsi" w:eastAsiaTheme="minorEastAsia" w:cstheme="minorBidi"/>
                <w:b/>
                <w:kern w:val="0"/>
                <w:sz w:val="22"/>
              </w:rPr>
              <w:t>个）</w:t>
            </w:r>
          </w:p>
        </w:tc>
        <w:tc>
          <w:tcPr>
            <w:tcW w:w="395" w:type="pct"/>
            <w:gridSpan w:val="2"/>
            <w:shd w:val="clear" w:color="auto" w:fill="auto"/>
            <w:noWrap/>
            <w:vAlign w:val="center"/>
          </w:tcPr>
          <w:p>
            <w:pPr>
              <w:widowControl/>
              <w:spacing w:line="340" w:lineRule="exact"/>
              <w:ind w:firstLine="0" w:firstLineChars="0"/>
              <w:jc w:val="center"/>
              <w:rPr>
                <w:rFonts w:hint="default" w:asciiTheme="minorHAnsi" w:hAnsiTheme="minorHAnsi" w:eastAsiaTheme="minorEastAsia" w:cstheme="minorBidi"/>
                <w:b/>
                <w:kern w:val="0"/>
                <w:sz w:val="22"/>
                <w:lang w:val="en-US" w:eastAsia="zh-CN"/>
              </w:rPr>
            </w:pPr>
            <w:r>
              <w:rPr>
                <w:rFonts w:hint="eastAsia" w:asciiTheme="minorHAnsi" w:hAnsiTheme="minorHAnsi" w:eastAsiaTheme="minorEastAsia" w:cstheme="minorBidi"/>
                <w:b/>
                <w:kern w:val="0"/>
                <w:sz w:val="22"/>
                <w:lang w:val="en-US" w:eastAsia="zh-CN"/>
              </w:rPr>
              <w:t>25.5</w:t>
            </w:r>
          </w:p>
        </w:tc>
        <w:tc>
          <w:tcPr>
            <w:tcW w:w="427" w:type="pct"/>
            <w:shd w:val="clear" w:color="auto" w:fill="auto"/>
            <w:noWrap/>
            <w:vAlign w:val="center"/>
          </w:tcPr>
          <w:p>
            <w:pPr>
              <w:widowControl/>
              <w:spacing w:line="340" w:lineRule="exact"/>
              <w:ind w:firstLine="0" w:firstLineChars="0"/>
              <w:jc w:val="center"/>
              <w:rPr>
                <w:rFonts w:hint="default" w:asciiTheme="minorHAnsi" w:hAnsiTheme="minorHAnsi" w:eastAsiaTheme="minorEastAsia" w:cstheme="minorBidi"/>
                <w:b/>
                <w:kern w:val="0"/>
                <w:sz w:val="22"/>
                <w:lang w:val="en-US" w:eastAsia="zh-CN"/>
              </w:rPr>
            </w:pPr>
            <w:r>
              <w:rPr>
                <w:rFonts w:hint="eastAsia" w:asciiTheme="minorHAnsi" w:hAnsiTheme="minorHAnsi" w:eastAsiaTheme="minorEastAsia" w:cstheme="minorBidi"/>
                <w:b/>
                <w:kern w:val="0"/>
                <w:sz w:val="22"/>
                <w:lang w:val="en-US" w:eastAsia="zh-CN"/>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9" w:hRule="atLeast"/>
          <w:jc w:val="center"/>
        </w:trPr>
        <w:tc>
          <w:tcPr>
            <w:tcW w:w="221" w:type="pct"/>
            <w:shd w:val="clear" w:color="auto" w:fill="auto"/>
            <w:noWrap/>
            <w:vAlign w:val="center"/>
          </w:tcPr>
          <w:p>
            <w:pPr>
              <w:pStyle w:val="19"/>
              <w:widowControl/>
              <w:numPr>
                <w:ilvl w:val="0"/>
                <w:numId w:val="0"/>
              </w:numPr>
              <w:spacing w:line="340" w:lineRule="exact"/>
              <w:ind w:leftChars="0"/>
              <w:jc w:val="center"/>
              <w:rPr>
                <w:rFonts w:hint="eastAsia" w:asciiTheme="minorHAnsi" w:hAnsiTheme="minorHAnsi" w:eastAsiaTheme="minorEastAsia" w:cstheme="minorBidi"/>
                <w:kern w:val="0"/>
                <w:sz w:val="22"/>
                <w:lang w:val="en-US" w:eastAsia="zh-CN"/>
              </w:rPr>
            </w:pPr>
            <w:r>
              <w:rPr>
                <w:rFonts w:hint="eastAsia" w:asciiTheme="minorHAnsi" w:hAnsiTheme="minorHAnsi" w:eastAsiaTheme="minorEastAsia" w:cstheme="minorBidi"/>
                <w:kern w:val="0"/>
                <w:sz w:val="22"/>
                <w:lang w:val="en-US" w:eastAsia="zh-CN"/>
              </w:rPr>
              <w:t>1</w:t>
            </w:r>
          </w:p>
        </w:tc>
        <w:tc>
          <w:tcPr>
            <w:tcW w:w="1170" w:type="pct"/>
            <w:shd w:val="clear" w:color="auto" w:fill="auto"/>
            <w:noWrap/>
            <w:vAlign w:val="center"/>
          </w:tcPr>
          <w:p>
            <w:pPr>
              <w:widowControl/>
              <w:spacing w:line="340" w:lineRule="exact"/>
              <w:ind w:firstLine="0" w:firstLineChars="0"/>
              <w:jc w:val="left"/>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eastAsia="zh-CN"/>
              </w:rPr>
              <w:t>宁夏金莱特新材料科技</w:t>
            </w:r>
            <w:r>
              <w:rPr>
                <w:rFonts w:hint="eastAsia" w:asciiTheme="minorHAnsi" w:hAnsiTheme="minorHAnsi" w:eastAsiaTheme="minorEastAsia" w:cstheme="minorBidi"/>
                <w:kern w:val="0"/>
                <w:sz w:val="22"/>
              </w:rPr>
              <w:t>有限公司</w:t>
            </w:r>
          </w:p>
        </w:tc>
        <w:tc>
          <w:tcPr>
            <w:tcW w:w="362"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rPr>
            </w:pPr>
            <w:r>
              <w:rPr>
                <w:rFonts w:hint="eastAsia" w:asciiTheme="minorHAnsi" w:hAnsiTheme="minorHAnsi" w:eastAsiaTheme="minorEastAsia" w:cstheme="minorBidi"/>
                <w:kern w:val="0"/>
                <w:sz w:val="22"/>
              </w:rPr>
              <w:t>石嘴</w:t>
            </w:r>
          </w:p>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山市</w:t>
            </w:r>
          </w:p>
        </w:tc>
        <w:tc>
          <w:tcPr>
            <w:tcW w:w="269"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新建</w:t>
            </w:r>
          </w:p>
        </w:tc>
        <w:tc>
          <w:tcPr>
            <w:tcW w:w="1573"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绿色</w:t>
            </w:r>
            <w:r>
              <w:rPr>
                <w:rFonts w:hint="eastAsia" w:asciiTheme="minorHAnsi" w:hAnsiTheme="minorHAnsi" w:eastAsiaTheme="minorEastAsia" w:cstheme="minorBidi"/>
                <w:kern w:val="0"/>
                <w:sz w:val="22"/>
                <w:lang w:eastAsia="zh-CN"/>
              </w:rPr>
              <w:t>环保型玻璃容器及包装材料产业化生产</w:t>
            </w:r>
            <w:r>
              <w:rPr>
                <w:rFonts w:hint="eastAsia" w:asciiTheme="minorHAnsi" w:hAnsiTheme="minorHAnsi" w:eastAsiaTheme="minorEastAsia" w:cstheme="minorBidi"/>
                <w:kern w:val="0"/>
                <w:sz w:val="22"/>
              </w:rPr>
              <w:t>项目</w:t>
            </w:r>
            <w:r>
              <w:rPr>
                <w:rFonts w:hint="eastAsia" w:asciiTheme="minorHAnsi" w:hAnsiTheme="minorHAnsi" w:eastAsiaTheme="minorEastAsia" w:cstheme="minorBidi"/>
                <w:kern w:val="0"/>
                <w:sz w:val="22"/>
                <w:lang w:eastAsia="zh-CN"/>
              </w:rPr>
              <w:t>。</w:t>
            </w:r>
          </w:p>
        </w:tc>
        <w:tc>
          <w:tcPr>
            <w:tcW w:w="578"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2023-2025</w:t>
            </w:r>
          </w:p>
        </w:tc>
        <w:tc>
          <w:tcPr>
            <w:tcW w:w="394" w:type="pct"/>
            <w:gridSpan w:val="3"/>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12</w:t>
            </w:r>
          </w:p>
        </w:tc>
        <w:tc>
          <w:tcPr>
            <w:tcW w:w="430" w:type="pct"/>
            <w:gridSpan w:val="2"/>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9" w:hRule="atLeast"/>
          <w:jc w:val="center"/>
        </w:trPr>
        <w:tc>
          <w:tcPr>
            <w:tcW w:w="221" w:type="pct"/>
            <w:shd w:val="clear" w:color="auto" w:fill="auto"/>
            <w:noWrap/>
            <w:vAlign w:val="center"/>
          </w:tcPr>
          <w:p>
            <w:pPr>
              <w:pStyle w:val="19"/>
              <w:widowControl/>
              <w:numPr>
                <w:ilvl w:val="0"/>
                <w:numId w:val="0"/>
              </w:numPr>
              <w:spacing w:line="340" w:lineRule="exact"/>
              <w:ind w:leftChars="0"/>
              <w:jc w:val="center"/>
              <w:rPr>
                <w:rFonts w:hint="eastAsia" w:asciiTheme="minorHAnsi" w:hAnsiTheme="minorHAnsi" w:eastAsiaTheme="minorEastAsia" w:cstheme="minorBidi"/>
                <w:kern w:val="0"/>
                <w:sz w:val="22"/>
                <w:lang w:val="en-US" w:eastAsia="zh-CN"/>
              </w:rPr>
            </w:pPr>
            <w:r>
              <w:rPr>
                <w:rFonts w:hint="eastAsia" w:asciiTheme="minorHAnsi" w:hAnsiTheme="minorHAnsi" w:eastAsiaTheme="minorEastAsia" w:cstheme="minorBidi"/>
                <w:kern w:val="0"/>
                <w:sz w:val="22"/>
                <w:lang w:val="en-US" w:eastAsia="zh-CN"/>
              </w:rPr>
              <w:t>2</w:t>
            </w:r>
          </w:p>
        </w:tc>
        <w:tc>
          <w:tcPr>
            <w:tcW w:w="1170" w:type="pct"/>
            <w:shd w:val="clear" w:color="auto" w:fill="auto"/>
            <w:noWrap/>
            <w:vAlign w:val="center"/>
          </w:tcPr>
          <w:p>
            <w:pPr>
              <w:widowControl/>
              <w:spacing w:line="340" w:lineRule="exact"/>
              <w:ind w:firstLine="0" w:firstLineChars="0"/>
              <w:jc w:val="left"/>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宁夏艺虹智能包装科技有限公司</w:t>
            </w:r>
          </w:p>
        </w:tc>
        <w:tc>
          <w:tcPr>
            <w:tcW w:w="362"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银川市</w:t>
            </w:r>
          </w:p>
        </w:tc>
        <w:tc>
          <w:tcPr>
            <w:tcW w:w="269"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新建</w:t>
            </w:r>
          </w:p>
        </w:tc>
        <w:tc>
          <w:tcPr>
            <w:tcW w:w="1573"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环保包装智能工厂项目</w:t>
            </w:r>
            <w:r>
              <w:rPr>
                <w:rFonts w:hint="eastAsia" w:asciiTheme="minorHAnsi" w:hAnsiTheme="minorHAnsi" w:eastAsiaTheme="minorEastAsia" w:cstheme="minorBidi"/>
                <w:kern w:val="0"/>
                <w:sz w:val="22"/>
                <w:lang w:eastAsia="zh-CN"/>
              </w:rPr>
              <w:t>。</w:t>
            </w:r>
          </w:p>
        </w:tc>
        <w:tc>
          <w:tcPr>
            <w:tcW w:w="578"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2022-2023</w:t>
            </w:r>
          </w:p>
        </w:tc>
        <w:tc>
          <w:tcPr>
            <w:tcW w:w="394" w:type="pct"/>
            <w:gridSpan w:val="3"/>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3.5</w:t>
            </w:r>
          </w:p>
        </w:tc>
        <w:tc>
          <w:tcPr>
            <w:tcW w:w="430" w:type="pct"/>
            <w:gridSpan w:val="2"/>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9" w:hRule="atLeast"/>
          <w:jc w:val="center"/>
        </w:trPr>
        <w:tc>
          <w:tcPr>
            <w:tcW w:w="221" w:type="pct"/>
            <w:shd w:val="clear" w:color="auto" w:fill="auto"/>
            <w:noWrap/>
            <w:vAlign w:val="center"/>
          </w:tcPr>
          <w:p>
            <w:pPr>
              <w:pStyle w:val="19"/>
              <w:widowControl/>
              <w:numPr>
                <w:ilvl w:val="0"/>
                <w:numId w:val="0"/>
              </w:numPr>
              <w:spacing w:line="340" w:lineRule="exact"/>
              <w:ind w:left="0" w:leftChars="0"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3</w:t>
            </w:r>
          </w:p>
        </w:tc>
        <w:tc>
          <w:tcPr>
            <w:tcW w:w="1170"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宁夏和瑞包装有限公司</w:t>
            </w:r>
          </w:p>
        </w:tc>
        <w:tc>
          <w:tcPr>
            <w:tcW w:w="362"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银川市</w:t>
            </w:r>
          </w:p>
        </w:tc>
        <w:tc>
          <w:tcPr>
            <w:tcW w:w="269"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新建</w:t>
            </w:r>
          </w:p>
        </w:tc>
        <w:tc>
          <w:tcPr>
            <w:tcW w:w="1573"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年产1.2亿平米智能环保包装项目</w:t>
            </w:r>
            <w:r>
              <w:rPr>
                <w:rFonts w:hint="eastAsia" w:asciiTheme="minorHAnsi" w:hAnsiTheme="minorHAnsi" w:eastAsiaTheme="minorEastAsia" w:cstheme="minorBidi"/>
                <w:kern w:val="0"/>
                <w:sz w:val="22"/>
                <w:lang w:eastAsia="zh-CN"/>
              </w:rPr>
              <w:t>。</w:t>
            </w:r>
          </w:p>
        </w:tc>
        <w:tc>
          <w:tcPr>
            <w:tcW w:w="578"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2022-2023</w:t>
            </w:r>
          </w:p>
        </w:tc>
        <w:tc>
          <w:tcPr>
            <w:tcW w:w="394" w:type="pct"/>
            <w:gridSpan w:val="3"/>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asciiTheme="minorHAnsi" w:hAnsiTheme="minorHAnsi" w:eastAsiaTheme="minorEastAsia" w:cstheme="minorBidi"/>
                <w:kern w:val="0"/>
                <w:sz w:val="22"/>
              </w:rPr>
              <w:t>3</w:t>
            </w:r>
          </w:p>
        </w:tc>
        <w:tc>
          <w:tcPr>
            <w:tcW w:w="430" w:type="pct"/>
            <w:gridSpan w:val="2"/>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asciiTheme="minorHAnsi" w:hAnsiTheme="minorHAnsi" w:eastAsiaTheme="minorEastAsia" w:cstheme="minorBidi"/>
                <w:kern w:val="0"/>
                <w:sz w:val="22"/>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4" w:hRule="atLeast"/>
          <w:jc w:val="center"/>
        </w:trPr>
        <w:tc>
          <w:tcPr>
            <w:tcW w:w="221" w:type="pct"/>
            <w:shd w:val="clear" w:color="auto" w:fill="auto"/>
            <w:noWrap/>
            <w:vAlign w:val="center"/>
          </w:tcPr>
          <w:p>
            <w:pPr>
              <w:pStyle w:val="19"/>
              <w:widowControl/>
              <w:numPr>
                <w:ilvl w:val="0"/>
                <w:numId w:val="0"/>
              </w:numPr>
              <w:spacing w:line="340" w:lineRule="exact"/>
              <w:ind w:left="0" w:leftChars="0"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4</w:t>
            </w:r>
          </w:p>
        </w:tc>
        <w:tc>
          <w:tcPr>
            <w:tcW w:w="1170" w:type="pct"/>
            <w:shd w:val="clear" w:color="auto" w:fill="auto"/>
            <w:noWrap/>
            <w:vAlign w:val="center"/>
          </w:tcPr>
          <w:p>
            <w:pPr>
              <w:widowControl/>
              <w:spacing w:line="340" w:lineRule="exact"/>
              <w:ind w:firstLine="0" w:firstLineChars="0"/>
              <w:jc w:val="left"/>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宁夏金世纪包装印刷有限公司</w:t>
            </w:r>
          </w:p>
        </w:tc>
        <w:tc>
          <w:tcPr>
            <w:tcW w:w="362"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银川市</w:t>
            </w:r>
          </w:p>
        </w:tc>
        <w:tc>
          <w:tcPr>
            <w:tcW w:w="269"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新建</w:t>
            </w:r>
          </w:p>
        </w:tc>
        <w:tc>
          <w:tcPr>
            <w:tcW w:w="1573"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lang w:eastAsia="zh-CN"/>
              </w:rPr>
            </w:pPr>
            <w:r>
              <w:rPr>
                <w:rFonts w:hint="eastAsia" w:asciiTheme="minorHAnsi" w:hAnsiTheme="minorHAnsi" w:eastAsiaTheme="minorEastAsia" w:cstheme="minorBidi"/>
                <w:kern w:val="0"/>
                <w:sz w:val="22"/>
              </w:rPr>
              <w:t>年产1亿平方米环保纸制品包装生产线智能化工厂项目</w:t>
            </w:r>
            <w:r>
              <w:rPr>
                <w:rFonts w:hint="eastAsia" w:asciiTheme="minorHAnsi" w:hAnsiTheme="minorHAnsi" w:eastAsiaTheme="minorEastAsia" w:cstheme="minorBidi"/>
                <w:kern w:val="0"/>
                <w:sz w:val="22"/>
                <w:lang w:eastAsia="zh-CN"/>
              </w:rPr>
              <w:t>。</w:t>
            </w:r>
          </w:p>
        </w:tc>
        <w:tc>
          <w:tcPr>
            <w:tcW w:w="578"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2023-2024</w:t>
            </w:r>
          </w:p>
        </w:tc>
        <w:tc>
          <w:tcPr>
            <w:tcW w:w="394" w:type="pct"/>
            <w:gridSpan w:val="3"/>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3</w:t>
            </w:r>
          </w:p>
        </w:tc>
        <w:tc>
          <w:tcPr>
            <w:tcW w:w="430" w:type="pct"/>
            <w:gridSpan w:val="2"/>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4" w:hRule="atLeast"/>
          <w:jc w:val="center"/>
        </w:trPr>
        <w:tc>
          <w:tcPr>
            <w:tcW w:w="221" w:type="pct"/>
            <w:shd w:val="clear" w:color="auto" w:fill="auto"/>
            <w:noWrap/>
            <w:vAlign w:val="center"/>
          </w:tcPr>
          <w:p>
            <w:pPr>
              <w:pStyle w:val="19"/>
              <w:widowControl/>
              <w:numPr>
                <w:ilvl w:val="0"/>
                <w:numId w:val="0"/>
              </w:numPr>
              <w:spacing w:line="340" w:lineRule="exact"/>
              <w:ind w:left="0" w:leftChars="0"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5</w:t>
            </w:r>
          </w:p>
        </w:tc>
        <w:tc>
          <w:tcPr>
            <w:tcW w:w="1170"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内蒙古盛都包装公司</w:t>
            </w:r>
          </w:p>
        </w:tc>
        <w:tc>
          <w:tcPr>
            <w:tcW w:w="362"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银川市</w:t>
            </w:r>
          </w:p>
        </w:tc>
        <w:tc>
          <w:tcPr>
            <w:tcW w:w="269"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新建</w:t>
            </w:r>
          </w:p>
        </w:tc>
        <w:tc>
          <w:tcPr>
            <w:tcW w:w="1573"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纸箱包装厂建设项目</w:t>
            </w:r>
            <w:r>
              <w:rPr>
                <w:rFonts w:hint="eastAsia" w:asciiTheme="minorHAnsi" w:hAnsiTheme="minorHAnsi" w:eastAsiaTheme="minorEastAsia" w:cstheme="minorBidi"/>
                <w:kern w:val="0"/>
                <w:sz w:val="22"/>
                <w:lang w:eastAsia="zh-CN"/>
              </w:rPr>
              <w:t>。</w:t>
            </w:r>
          </w:p>
        </w:tc>
        <w:tc>
          <w:tcPr>
            <w:tcW w:w="578"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2023-2024</w:t>
            </w:r>
          </w:p>
        </w:tc>
        <w:tc>
          <w:tcPr>
            <w:tcW w:w="394" w:type="pct"/>
            <w:gridSpan w:val="3"/>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3</w:t>
            </w:r>
          </w:p>
        </w:tc>
        <w:tc>
          <w:tcPr>
            <w:tcW w:w="430" w:type="pct"/>
            <w:gridSpan w:val="2"/>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9" w:hRule="atLeast"/>
          <w:jc w:val="center"/>
        </w:trPr>
        <w:tc>
          <w:tcPr>
            <w:tcW w:w="221" w:type="pct"/>
            <w:shd w:val="clear" w:color="auto" w:fill="auto"/>
            <w:noWrap/>
            <w:vAlign w:val="center"/>
          </w:tcPr>
          <w:p>
            <w:pPr>
              <w:pStyle w:val="19"/>
              <w:widowControl/>
              <w:numPr>
                <w:ilvl w:val="0"/>
                <w:numId w:val="0"/>
              </w:numPr>
              <w:spacing w:line="340" w:lineRule="exact"/>
              <w:ind w:left="0" w:leftChars="0"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6</w:t>
            </w:r>
          </w:p>
        </w:tc>
        <w:tc>
          <w:tcPr>
            <w:tcW w:w="1170" w:type="pct"/>
            <w:shd w:val="clear" w:color="auto" w:fill="auto"/>
            <w:noWrap/>
            <w:vAlign w:val="center"/>
          </w:tcPr>
          <w:p>
            <w:pPr>
              <w:widowControl/>
              <w:spacing w:line="340" w:lineRule="exact"/>
              <w:ind w:firstLine="0" w:firstLineChars="0"/>
              <w:jc w:val="left"/>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雄县全利纸塑包装有限公司</w:t>
            </w:r>
          </w:p>
        </w:tc>
        <w:tc>
          <w:tcPr>
            <w:tcW w:w="362"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固原市</w:t>
            </w:r>
          </w:p>
        </w:tc>
        <w:tc>
          <w:tcPr>
            <w:tcW w:w="269"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新建</w:t>
            </w:r>
          </w:p>
        </w:tc>
        <w:tc>
          <w:tcPr>
            <w:tcW w:w="1573"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lang w:eastAsia="zh-CN"/>
              </w:rPr>
            </w:pPr>
            <w:r>
              <w:rPr>
                <w:rFonts w:hint="eastAsia" w:asciiTheme="minorHAnsi" w:hAnsiTheme="minorHAnsi" w:eastAsiaTheme="minorEastAsia" w:cstheme="minorBidi"/>
                <w:kern w:val="0"/>
                <w:sz w:val="22"/>
              </w:rPr>
              <w:t>马铃薯产业园软包装产业园项目</w:t>
            </w:r>
            <w:r>
              <w:rPr>
                <w:rFonts w:hint="eastAsia" w:asciiTheme="minorHAnsi" w:hAnsiTheme="minorHAnsi" w:eastAsiaTheme="minorEastAsia" w:cstheme="minorBidi"/>
                <w:kern w:val="0"/>
                <w:sz w:val="22"/>
                <w:lang w:eastAsia="zh-CN"/>
              </w:rPr>
              <w:t>。</w:t>
            </w:r>
          </w:p>
        </w:tc>
        <w:tc>
          <w:tcPr>
            <w:tcW w:w="578"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2023-2024</w:t>
            </w:r>
          </w:p>
        </w:tc>
        <w:tc>
          <w:tcPr>
            <w:tcW w:w="394" w:type="pct"/>
            <w:gridSpan w:val="3"/>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1</w:t>
            </w:r>
          </w:p>
        </w:tc>
        <w:tc>
          <w:tcPr>
            <w:tcW w:w="430" w:type="pct"/>
            <w:gridSpan w:val="2"/>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0" w:hRule="atLeast"/>
          <w:jc w:val="center"/>
        </w:trPr>
        <w:tc>
          <w:tcPr>
            <w:tcW w:w="4174" w:type="pct"/>
            <w:gridSpan w:val="6"/>
            <w:shd w:val="clear" w:color="auto" w:fill="auto"/>
            <w:noWrap/>
            <w:vAlign w:val="center"/>
          </w:tcPr>
          <w:p>
            <w:pPr>
              <w:widowControl/>
              <w:spacing w:line="340" w:lineRule="exact"/>
              <w:ind w:firstLine="0" w:firstLineChars="0"/>
              <w:jc w:val="left"/>
              <w:rPr>
                <w:rFonts w:asciiTheme="minorHAnsi" w:hAnsiTheme="minorHAnsi" w:eastAsiaTheme="minorEastAsia" w:cstheme="minorBidi"/>
                <w:kern w:val="0"/>
                <w:sz w:val="22"/>
              </w:rPr>
            </w:pPr>
            <w:r>
              <w:rPr>
                <w:rFonts w:hint="eastAsia" w:asciiTheme="minorHAnsi" w:hAnsiTheme="minorHAnsi" w:eastAsiaTheme="minorEastAsia" w:cstheme="minorBidi"/>
                <w:b/>
                <w:kern w:val="0"/>
                <w:sz w:val="22"/>
              </w:rPr>
              <w:t>五、创新发展项目（8个）</w:t>
            </w:r>
          </w:p>
        </w:tc>
        <w:tc>
          <w:tcPr>
            <w:tcW w:w="394" w:type="pct"/>
            <w:gridSpan w:val="3"/>
            <w:shd w:val="clear" w:color="auto" w:fill="auto"/>
            <w:noWrap/>
            <w:vAlign w:val="center"/>
          </w:tcPr>
          <w:p>
            <w:pPr>
              <w:widowControl/>
              <w:spacing w:line="340" w:lineRule="exact"/>
              <w:ind w:firstLine="0" w:firstLineChars="0"/>
              <w:jc w:val="center"/>
              <w:rPr>
                <w:rFonts w:hint="default" w:asciiTheme="minorHAnsi" w:hAnsiTheme="minorHAnsi" w:eastAsiaTheme="minorEastAsia" w:cstheme="minorBidi"/>
                <w:b/>
                <w:kern w:val="0"/>
                <w:sz w:val="22"/>
                <w:lang w:val="en-US" w:eastAsia="zh-CN"/>
              </w:rPr>
            </w:pPr>
            <w:r>
              <w:rPr>
                <w:rFonts w:hint="eastAsia" w:asciiTheme="minorHAnsi" w:hAnsiTheme="minorHAnsi" w:eastAsiaTheme="minorEastAsia" w:cstheme="minorBidi"/>
                <w:b/>
                <w:kern w:val="0"/>
                <w:sz w:val="22"/>
                <w:lang w:val="en-US" w:eastAsia="zh-CN"/>
              </w:rPr>
              <w:t>5.7</w:t>
            </w:r>
          </w:p>
        </w:tc>
        <w:tc>
          <w:tcPr>
            <w:tcW w:w="430" w:type="pct"/>
            <w:gridSpan w:val="2"/>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b/>
                <w:kern w:val="0"/>
                <w:sz w:val="22"/>
                <w:lang w:val="en-US" w:eastAsia="zh-CN"/>
              </w:rPr>
            </w:pPr>
            <w:r>
              <w:rPr>
                <w:rFonts w:hint="eastAsia" w:asciiTheme="minorHAnsi" w:hAnsiTheme="minorHAnsi" w:eastAsiaTheme="minorEastAsia" w:cstheme="minorBidi"/>
                <w:b/>
                <w:kern w:val="0"/>
                <w:sz w:val="22"/>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9" w:hRule="atLeast"/>
          <w:jc w:val="center"/>
        </w:trPr>
        <w:tc>
          <w:tcPr>
            <w:tcW w:w="221" w:type="pct"/>
            <w:shd w:val="clear" w:color="auto" w:fill="auto"/>
            <w:noWrap/>
            <w:vAlign w:val="center"/>
          </w:tcPr>
          <w:p>
            <w:pPr>
              <w:pStyle w:val="19"/>
              <w:widowControl/>
              <w:numPr>
                <w:ilvl w:val="0"/>
                <w:numId w:val="0"/>
              </w:numPr>
              <w:spacing w:line="340" w:lineRule="exact"/>
              <w:ind w:leftChars="0"/>
              <w:jc w:val="center"/>
              <w:rPr>
                <w:rFonts w:hint="eastAsia" w:asciiTheme="minorHAnsi" w:hAnsiTheme="minorHAnsi" w:eastAsiaTheme="minorEastAsia" w:cstheme="minorBidi"/>
                <w:kern w:val="0"/>
                <w:sz w:val="22"/>
                <w:lang w:eastAsia="zh-CN"/>
              </w:rPr>
            </w:pPr>
            <w:r>
              <w:rPr>
                <w:rFonts w:hint="eastAsia" w:asciiTheme="minorHAnsi" w:hAnsiTheme="minorHAnsi" w:eastAsiaTheme="minorEastAsia" w:cstheme="minorBidi"/>
                <w:kern w:val="0"/>
                <w:sz w:val="22"/>
                <w:lang w:val="en-US" w:eastAsia="zh-CN"/>
              </w:rPr>
              <w:t>1</w:t>
            </w:r>
          </w:p>
        </w:tc>
        <w:tc>
          <w:tcPr>
            <w:tcW w:w="1170" w:type="pct"/>
            <w:shd w:val="clear" w:color="auto" w:fill="auto"/>
            <w:noWrap/>
            <w:vAlign w:val="center"/>
          </w:tcPr>
          <w:p>
            <w:pPr>
              <w:widowControl/>
              <w:spacing w:line="340" w:lineRule="exact"/>
              <w:ind w:firstLine="0" w:firstLineChars="0"/>
              <w:jc w:val="left"/>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吴忠市东星塑料制品有限公司</w:t>
            </w:r>
          </w:p>
        </w:tc>
        <w:tc>
          <w:tcPr>
            <w:tcW w:w="362"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吴忠市</w:t>
            </w:r>
          </w:p>
        </w:tc>
        <w:tc>
          <w:tcPr>
            <w:tcW w:w="269"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技改</w:t>
            </w:r>
          </w:p>
        </w:tc>
        <w:tc>
          <w:tcPr>
            <w:tcW w:w="1573"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年产30000吨塑料包装生产线易地技改整体搬迁建设项目</w:t>
            </w:r>
            <w:r>
              <w:rPr>
                <w:rFonts w:hint="eastAsia" w:asciiTheme="minorHAnsi" w:hAnsiTheme="minorHAnsi" w:eastAsiaTheme="minorEastAsia" w:cstheme="minorBidi"/>
                <w:kern w:val="0"/>
                <w:sz w:val="22"/>
                <w:lang w:eastAsia="zh-CN"/>
              </w:rPr>
              <w:t>。</w:t>
            </w:r>
          </w:p>
        </w:tc>
        <w:tc>
          <w:tcPr>
            <w:tcW w:w="578" w:type="pct"/>
            <w:shd w:val="clear" w:color="auto" w:fill="auto"/>
            <w:noWrap/>
            <w:vAlign w:val="center"/>
          </w:tcPr>
          <w:p>
            <w:pPr>
              <w:widowControl/>
              <w:spacing w:line="340" w:lineRule="exact"/>
              <w:ind w:firstLine="0" w:firstLineChars="0"/>
              <w:jc w:val="center"/>
              <w:rPr>
                <w:rFonts w:hint="default"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2023-2024</w:t>
            </w:r>
          </w:p>
        </w:tc>
        <w:tc>
          <w:tcPr>
            <w:tcW w:w="394" w:type="pct"/>
            <w:gridSpan w:val="3"/>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2.5</w:t>
            </w:r>
          </w:p>
        </w:tc>
        <w:tc>
          <w:tcPr>
            <w:tcW w:w="430" w:type="pct"/>
            <w:gridSpan w:val="2"/>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9" w:hRule="atLeast"/>
          <w:jc w:val="center"/>
        </w:trPr>
        <w:tc>
          <w:tcPr>
            <w:tcW w:w="221" w:type="pct"/>
            <w:shd w:val="clear" w:color="auto" w:fill="auto"/>
            <w:noWrap/>
            <w:vAlign w:val="center"/>
          </w:tcPr>
          <w:p>
            <w:pPr>
              <w:pStyle w:val="19"/>
              <w:widowControl/>
              <w:numPr>
                <w:ilvl w:val="0"/>
                <w:numId w:val="0"/>
              </w:numPr>
              <w:spacing w:line="340" w:lineRule="exact"/>
              <w:ind w:left="0" w:leftChars="0"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w:t>
            </w:r>
          </w:p>
        </w:tc>
        <w:tc>
          <w:tcPr>
            <w:tcW w:w="1170"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湖南中烟工业有限责任公司</w:t>
            </w:r>
          </w:p>
        </w:tc>
        <w:tc>
          <w:tcPr>
            <w:tcW w:w="362"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吴忠市</w:t>
            </w:r>
          </w:p>
        </w:tc>
        <w:tc>
          <w:tcPr>
            <w:tcW w:w="269"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技改</w:t>
            </w:r>
          </w:p>
        </w:tc>
        <w:tc>
          <w:tcPr>
            <w:tcW w:w="1573"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吴忠卷烟厂2022年生产设备迭代升级改造项目</w:t>
            </w:r>
            <w:r>
              <w:rPr>
                <w:rFonts w:hint="eastAsia" w:asciiTheme="minorHAnsi" w:hAnsiTheme="minorHAnsi" w:eastAsiaTheme="minorEastAsia" w:cstheme="minorBidi"/>
                <w:kern w:val="0"/>
                <w:sz w:val="22"/>
                <w:lang w:eastAsia="zh-CN"/>
              </w:rPr>
              <w:t>。</w:t>
            </w:r>
          </w:p>
        </w:tc>
        <w:tc>
          <w:tcPr>
            <w:tcW w:w="578"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2022-2023</w:t>
            </w:r>
          </w:p>
        </w:tc>
        <w:tc>
          <w:tcPr>
            <w:tcW w:w="394" w:type="pct"/>
            <w:gridSpan w:val="3"/>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1.2</w:t>
            </w:r>
          </w:p>
        </w:tc>
        <w:tc>
          <w:tcPr>
            <w:tcW w:w="430" w:type="pct"/>
            <w:gridSpan w:val="2"/>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9" w:hRule="atLeast"/>
          <w:jc w:val="center"/>
        </w:trPr>
        <w:tc>
          <w:tcPr>
            <w:tcW w:w="221" w:type="pct"/>
            <w:shd w:val="clear" w:color="auto" w:fill="auto"/>
            <w:noWrap/>
            <w:vAlign w:val="center"/>
          </w:tcPr>
          <w:p>
            <w:pPr>
              <w:pStyle w:val="19"/>
              <w:widowControl/>
              <w:numPr>
                <w:ilvl w:val="0"/>
                <w:numId w:val="0"/>
              </w:numPr>
              <w:spacing w:line="340" w:lineRule="exact"/>
              <w:ind w:left="0" w:leftChars="0"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3</w:t>
            </w:r>
          </w:p>
        </w:tc>
        <w:tc>
          <w:tcPr>
            <w:tcW w:w="1170"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宁夏全通枸杞供应链管理股份有限公司</w:t>
            </w:r>
          </w:p>
        </w:tc>
        <w:tc>
          <w:tcPr>
            <w:tcW w:w="362"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中卫市</w:t>
            </w:r>
          </w:p>
        </w:tc>
        <w:tc>
          <w:tcPr>
            <w:tcW w:w="269"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研发</w:t>
            </w:r>
          </w:p>
        </w:tc>
        <w:tc>
          <w:tcPr>
            <w:tcW w:w="1573"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枸杞玉米黄质高效绿色提取工艺攻关项目</w:t>
            </w:r>
            <w:r>
              <w:rPr>
                <w:rFonts w:hint="eastAsia" w:asciiTheme="minorHAnsi" w:hAnsiTheme="minorHAnsi" w:eastAsiaTheme="minorEastAsia" w:cstheme="minorBidi"/>
                <w:kern w:val="0"/>
                <w:sz w:val="22"/>
                <w:lang w:eastAsia="zh-CN"/>
              </w:rPr>
              <w:t>。</w:t>
            </w:r>
          </w:p>
        </w:tc>
        <w:tc>
          <w:tcPr>
            <w:tcW w:w="578"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2023</w:t>
            </w:r>
            <w:r>
              <w:rPr>
                <w:rFonts w:hint="eastAsia" w:asciiTheme="minorHAnsi" w:hAnsiTheme="minorHAnsi" w:eastAsiaTheme="minorEastAsia" w:cstheme="minorBidi"/>
                <w:kern w:val="0"/>
                <w:sz w:val="22"/>
                <w:lang w:val="en-US" w:eastAsia="zh-CN"/>
              </w:rPr>
              <w:t>-2025</w:t>
            </w:r>
          </w:p>
        </w:tc>
        <w:tc>
          <w:tcPr>
            <w:tcW w:w="394" w:type="pct"/>
            <w:gridSpan w:val="3"/>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0.5</w:t>
            </w:r>
          </w:p>
        </w:tc>
        <w:tc>
          <w:tcPr>
            <w:tcW w:w="430" w:type="pct"/>
            <w:gridSpan w:val="2"/>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8" w:hRule="atLeast"/>
          <w:jc w:val="center"/>
        </w:trPr>
        <w:tc>
          <w:tcPr>
            <w:tcW w:w="221" w:type="pct"/>
            <w:shd w:val="clear" w:color="auto" w:fill="auto"/>
            <w:noWrap/>
            <w:vAlign w:val="center"/>
          </w:tcPr>
          <w:p>
            <w:pPr>
              <w:pStyle w:val="19"/>
              <w:widowControl/>
              <w:numPr>
                <w:ilvl w:val="0"/>
                <w:numId w:val="0"/>
              </w:numPr>
              <w:spacing w:line="340" w:lineRule="exact"/>
              <w:ind w:left="0" w:leftChars="0"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4</w:t>
            </w:r>
          </w:p>
        </w:tc>
        <w:tc>
          <w:tcPr>
            <w:tcW w:w="1170" w:type="pct"/>
            <w:shd w:val="clear" w:color="auto" w:fill="auto"/>
            <w:noWrap/>
            <w:vAlign w:val="center"/>
          </w:tcPr>
          <w:p>
            <w:pPr>
              <w:widowControl/>
              <w:spacing w:line="340" w:lineRule="exact"/>
              <w:ind w:firstLine="0" w:firstLineChars="0"/>
              <w:jc w:val="left"/>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宁夏早康枸杞股份有限公司</w:t>
            </w:r>
          </w:p>
        </w:tc>
        <w:tc>
          <w:tcPr>
            <w:tcW w:w="362"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中卫市</w:t>
            </w:r>
          </w:p>
        </w:tc>
        <w:tc>
          <w:tcPr>
            <w:tcW w:w="269"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研发</w:t>
            </w:r>
          </w:p>
        </w:tc>
        <w:tc>
          <w:tcPr>
            <w:tcW w:w="1573"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lang w:eastAsia="zh-CN"/>
              </w:rPr>
            </w:pPr>
            <w:r>
              <w:rPr>
                <w:rFonts w:hint="eastAsia" w:asciiTheme="minorHAnsi" w:hAnsiTheme="minorHAnsi" w:eastAsiaTheme="minorEastAsia" w:cstheme="minorBidi"/>
                <w:kern w:val="0"/>
                <w:sz w:val="22"/>
              </w:rPr>
              <w:t>枸杞源靶向食源性肠道炎症功能产品研发项目</w:t>
            </w:r>
            <w:r>
              <w:rPr>
                <w:rFonts w:hint="eastAsia" w:asciiTheme="minorHAnsi" w:hAnsiTheme="minorHAnsi" w:eastAsiaTheme="minorEastAsia" w:cstheme="minorBidi"/>
                <w:kern w:val="0"/>
                <w:sz w:val="22"/>
                <w:lang w:eastAsia="zh-CN"/>
              </w:rPr>
              <w:t>。</w:t>
            </w:r>
          </w:p>
        </w:tc>
        <w:tc>
          <w:tcPr>
            <w:tcW w:w="578" w:type="pct"/>
            <w:shd w:val="clear" w:color="auto" w:fill="auto"/>
            <w:noWrap/>
            <w:vAlign w:val="center"/>
          </w:tcPr>
          <w:p>
            <w:pPr>
              <w:widowControl/>
              <w:spacing w:line="340" w:lineRule="exact"/>
              <w:ind w:firstLine="0" w:firstLineChars="0"/>
              <w:jc w:val="center"/>
              <w:rPr>
                <w:rFonts w:hint="default" w:asciiTheme="minorHAnsi" w:hAnsiTheme="minorHAnsi" w:eastAsiaTheme="minorEastAsia" w:cstheme="minorBidi"/>
                <w:kern w:val="0"/>
                <w:sz w:val="22"/>
                <w:lang w:val="en-US" w:eastAsia="zh-CN"/>
              </w:rPr>
            </w:pPr>
            <w:r>
              <w:rPr>
                <w:rFonts w:hint="eastAsia" w:asciiTheme="minorHAnsi" w:hAnsiTheme="minorHAnsi" w:eastAsiaTheme="minorEastAsia" w:cstheme="minorBidi"/>
                <w:kern w:val="0"/>
                <w:sz w:val="22"/>
              </w:rPr>
              <w:t>2023</w:t>
            </w:r>
            <w:r>
              <w:rPr>
                <w:rFonts w:hint="eastAsia" w:asciiTheme="minorHAnsi" w:hAnsiTheme="minorHAnsi" w:eastAsiaTheme="minorEastAsia" w:cstheme="minorBidi"/>
                <w:kern w:val="0"/>
                <w:sz w:val="22"/>
                <w:lang w:val="en-US" w:eastAsia="zh-CN"/>
              </w:rPr>
              <w:t>-2025</w:t>
            </w:r>
          </w:p>
        </w:tc>
        <w:tc>
          <w:tcPr>
            <w:tcW w:w="394" w:type="pct"/>
            <w:gridSpan w:val="3"/>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0.5</w:t>
            </w:r>
          </w:p>
        </w:tc>
        <w:tc>
          <w:tcPr>
            <w:tcW w:w="430" w:type="pct"/>
            <w:gridSpan w:val="2"/>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9" w:hRule="atLeast"/>
          <w:jc w:val="center"/>
        </w:trPr>
        <w:tc>
          <w:tcPr>
            <w:tcW w:w="221" w:type="pct"/>
            <w:shd w:val="clear" w:color="auto" w:fill="auto"/>
            <w:noWrap/>
            <w:vAlign w:val="center"/>
          </w:tcPr>
          <w:p>
            <w:pPr>
              <w:pStyle w:val="19"/>
              <w:widowControl/>
              <w:numPr>
                <w:ilvl w:val="0"/>
                <w:numId w:val="0"/>
              </w:numPr>
              <w:spacing w:line="340" w:lineRule="exact"/>
              <w:ind w:left="0" w:leftChars="0"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5</w:t>
            </w:r>
          </w:p>
        </w:tc>
        <w:tc>
          <w:tcPr>
            <w:tcW w:w="1170" w:type="pct"/>
            <w:shd w:val="clear" w:color="auto" w:fill="auto"/>
            <w:noWrap/>
            <w:vAlign w:val="center"/>
          </w:tcPr>
          <w:p>
            <w:pPr>
              <w:widowControl/>
              <w:spacing w:line="340" w:lineRule="exact"/>
              <w:ind w:firstLine="0" w:firstLineChars="0"/>
              <w:jc w:val="left"/>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宁夏厚生记食品有限公司</w:t>
            </w:r>
          </w:p>
        </w:tc>
        <w:tc>
          <w:tcPr>
            <w:tcW w:w="362"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银川市</w:t>
            </w:r>
          </w:p>
        </w:tc>
        <w:tc>
          <w:tcPr>
            <w:tcW w:w="269"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研发</w:t>
            </w:r>
          </w:p>
        </w:tc>
        <w:tc>
          <w:tcPr>
            <w:tcW w:w="1573"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lang w:eastAsia="zh-CN"/>
              </w:rPr>
            </w:pPr>
            <w:r>
              <w:rPr>
                <w:rFonts w:hint="eastAsia" w:asciiTheme="minorHAnsi" w:hAnsiTheme="minorHAnsi" w:eastAsiaTheme="minorEastAsia" w:cstheme="minorBidi"/>
                <w:kern w:val="0"/>
                <w:sz w:val="22"/>
              </w:rPr>
              <w:t>全植物提取枸杞维生素能量饮料项目</w:t>
            </w:r>
            <w:r>
              <w:rPr>
                <w:rFonts w:hint="eastAsia" w:asciiTheme="minorHAnsi" w:hAnsiTheme="minorHAnsi" w:eastAsiaTheme="minorEastAsia" w:cstheme="minorBidi"/>
                <w:kern w:val="0"/>
                <w:sz w:val="22"/>
                <w:lang w:eastAsia="zh-CN"/>
              </w:rPr>
              <w:t>。</w:t>
            </w:r>
          </w:p>
        </w:tc>
        <w:tc>
          <w:tcPr>
            <w:tcW w:w="578" w:type="pct"/>
            <w:shd w:val="clear" w:color="auto" w:fill="auto"/>
            <w:noWrap/>
            <w:vAlign w:val="center"/>
          </w:tcPr>
          <w:p>
            <w:pPr>
              <w:widowControl/>
              <w:spacing w:line="340" w:lineRule="exact"/>
              <w:ind w:firstLine="0" w:firstLineChars="0"/>
              <w:jc w:val="center"/>
              <w:rPr>
                <w:rFonts w:hint="default" w:asciiTheme="minorHAnsi" w:hAnsiTheme="minorHAnsi" w:eastAsiaTheme="minorEastAsia" w:cstheme="minorBidi"/>
                <w:kern w:val="0"/>
                <w:sz w:val="22"/>
                <w:lang w:val="en-US" w:eastAsia="zh-CN"/>
              </w:rPr>
            </w:pPr>
            <w:r>
              <w:rPr>
                <w:rFonts w:hint="eastAsia" w:asciiTheme="minorHAnsi" w:hAnsiTheme="minorHAnsi" w:eastAsiaTheme="minorEastAsia" w:cstheme="minorBidi"/>
                <w:kern w:val="0"/>
                <w:sz w:val="22"/>
              </w:rPr>
              <w:t>2023</w:t>
            </w:r>
            <w:r>
              <w:rPr>
                <w:rFonts w:hint="eastAsia" w:asciiTheme="minorHAnsi" w:hAnsiTheme="minorHAnsi" w:eastAsiaTheme="minorEastAsia" w:cstheme="minorBidi"/>
                <w:kern w:val="0"/>
                <w:sz w:val="22"/>
                <w:lang w:val="en-US" w:eastAsia="zh-CN"/>
              </w:rPr>
              <w:t>-2025</w:t>
            </w:r>
          </w:p>
        </w:tc>
        <w:tc>
          <w:tcPr>
            <w:tcW w:w="394" w:type="pct"/>
            <w:gridSpan w:val="3"/>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0.5</w:t>
            </w:r>
          </w:p>
        </w:tc>
        <w:tc>
          <w:tcPr>
            <w:tcW w:w="430" w:type="pct"/>
            <w:gridSpan w:val="2"/>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9" w:hRule="atLeast"/>
          <w:jc w:val="center"/>
        </w:trPr>
        <w:tc>
          <w:tcPr>
            <w:tcW w:w="221" w:type="pct"/>
            <w:shd w:val="clear" w:color="auto" w:fill="auto"/>
            <w:noWrap/>
            <w:vAlign w:val="center"/>
          </w:tcPr>
          <w:p>
            <w:pPr>
              <w:pStyle w:val="19"/>
              <w:widowControl/>
              <w:numPr>
                <w:ilvl w:val="0"/>
                <w:numId w:val="0"/>
              </w:numPr>
              <w:spacing w:line="340" w:lineRule="exact"/>
              <w:ind w:left="0" w:leftChars="0"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6</w:t>
            </w:r>
          </w:p>
        </w:tc>
        <w:tc>
          <w:tcPr>
            <w:tcW w:w="1170" w:type="pct"/>
            <w:shd w:val="clear" w:color="auto" w:fill="auto"/>
            <w:noWrap/>
            <w:vAlign w:val="center"/>
          </w:tcPr>
          <w:p>
            <w:pPr>
              <w:widowControl/>
              <w:spacing w:line="340" w:lineRule="exact"/>
              <w:ind w:firstLine="0" w:firstLineChars="0"/>
              <w:jc w:val="left"/>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宁夏贺兰山东麓葡萄酒产业投资发展集团有限公司</w:t>
            </w:r>
          </w:p>
        </w:tc>
        <w:tc>
          <w:tcPr>
            <w:tcW w:w="362"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银川市</w:t>
            </w:r>
          </w:p>
        </w:tc>
        <w:tc>
          <w:tcPr>
            <w:tcW w:w="269"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新建</w:t>
            </w:r>
          </w:p>
        </w:tc>
        <w:tc>
          <w:tcPr>
            <w:tcW w:w="1573"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lang w:eastAsia="zh-CN"/>
              </w:rPr>
            </w:pPr>
            <w:r>
              <w:rPr>
                <w:rFonts w:hint="eastAsia" w:asciiTheme="minorHAnsi" w:hAnsiTheme="minorHAnsi" w:eastAsiaTheme="minorEastAsia" w:cstheme="minorBidi"/>
                <w:kern w:val="0"/>
                <w:sz w:val="22"/>
              </w:rPr>
              <w:t>葡萄酒产业工程技术研究中心、技术创新中心、重点实验室建设项目</w:t>
            </w:r>
            <w:r>
              <w:rPr>
                <w:rFonts w:hint="eastAsia" w:asciiTheme="minorHAnsi" w:hAnsiTheme="minorHAnsi" w:eastAsiaTheme="minorEastAsia" w:cstheme="minorBidi"/>
                <w:kern w:val="0"/>
                <w:sz w:val="22"/>
                <w:lang w:eastAsia="zh-CN"/>
              </w:rPr>
              <w:t>。</w:t>
            </w:r>
          </w:p>
        </w:tc>
        <w:tc>
          <w:tcPr>
            <w:tcW w:w="578"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2022-2024</w:t>
            </w:r>
          </w:p>
        </w:tc>
        <w:tc>
          <w:tcPr>
            <w:tcW w:w="394" w:type="pct"/>
            <w:gridSpan w:val="3"/>
            <w:shd w:val="clear" w:color="auto" w:fill="auto"/>
            <w:noWrap/>
            <w:vAlign w:val="center"/>
          </w:tcPr>
          <w:p>
            <w:pPr>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w:t>
            </w:r>
          </w:p>
        </w:tc>
        <w:tc>
          <w:tcPr>
            <w:tcW w:w="430" w:type="pct"/>
            <w:gridSpan w:val="2"/>
            <w:vAlign w:val="center"/>
          </w:tcPr>
          <w:p>
            <w:pPr>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8" w:hRule="atLeast"/>
          <w:jc w:val="center"/>
        </w:trPr>
        <w:tc>
          <w:tcPr>
            <w:tcW w:w="221" w:type="pct"/>
            <w:shd w:val="clear" w:color="auto" w:fill="auto"/>
            <w:noWrap/>
            <w:vAlign w:val="center"/>
          </w:tcPr>
          <w:p>
            <w:pPr>
              <w:pStyle w:val="19"/>
              <w:widowControl/>
              <w:numPr>
                <w:ilvl w:val="0"/>
                <w:numId w:val="0"/>
              </w:numPr>
              <w:spacing w:line="340" w:lineRule="exact"/>
              <w:ind w:left="0" w:leftChars="0"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7</w:t>
            </w:r>
          </w:p>
        </w:tc>
        <w:tc>
          <w:tcPr>
            <w:tcW w:w="1170" w:type="pct"/>
            <w:shd w:val="clear" w:color="auto" w:fill="auto"/>
            <w:noWrap/>
            <w:vAlign w:val="center"/>
          </w:tcPr>
          <w:p>
            <w:pPr>
              <w:widowControl/>
              <w:spacing w:line="340" w:lineRule="exact"/>
              <w:ind w:firstLine="0" w:firstLineChars="0"/>
              <w:jc w:val="left"/>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贺兰山东麓葡萄酒产业园区管委会</w:t>
            </w:r>
          </w:p>
        </w:tc>
        <w:tc>
          <w:tcPr>
            <w:tcW w:w="362"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银川市</w:t>
            </w:r>
          </w:p>
        </w:tc>
        <w:tc>
          <w:tcPr>
            <w:tcW w:w="269"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新建</w:t>
            </w:r>
          </w:p>
        </w:tc>
        <w:tc>
          <w:tcPr>
            <w:tcW w:w="1573"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lang w:eastAsia="zh-CN"/>
              </w:rPr>
            </w:pPr>
            <w:r>
              <w:rPr>
                <w:rFonts w:hint="eastAsia" w:asciiTheme="minorHAnsi" w:hAnsiTheme="minorHAnsi" w:eastAsiaTheme="minorEastAsia" w:cstheme="minorBidi"/>
                <w:kern w:val="0"/>
                <w:sz w:val="22"/>
              </w:rPr>
              <w:t>宁夏葡萄酒“绿色酒庄”“生态酒庄”绿色生产模式推广工程</w:t>
            </w:r>
            <w:r>
              <w:rPr>
                <w:rFonts w:hint="eastAsia" w:asciiTheme="minorHAnsi" w:hAnsiTheme="minorHAnsi" w:eastAsiaTheme="minorEastAsia" w:cstheme="minorBidi"/>
                <w:kern w:val="0"/>
                <w:sz w:val="22"/>
                <w:lang w:eastAsia="zh-CN"/>
              </w:rPr>
              <w:t>。</w:t>
            </w:r>
          </w:p>
        </w:tc>
        <w:tc>
          <w:tcPr>
            <w:tcW w:w="578"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2022-2025</w:t>
            </w:r>
          </w:p>
        </w:tc>
        <w:tc>
          <w:tcPr>
            <w:tcW w:w="394" w:type="pct"/>
            <w:gridSpan w:val="3"/>
            <w:shd w:val="clear" w:color="auto" w:fill="auto"/>
            <w:noWrap/>
            <w:vAlign w:val="center"/>
          </w:tcPr>
          <w:p>
            <w:pPr>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w:t>
            </w:r>
          </w:p>
        </w:tc>
        <w:tc>
          <w:tcPr>
            <w:tcW w:w="430" w:type="pct"/>
            <w:gridSpan w:val="2"/>
            <w:vAlign w:val="center"/>
          </w:tcPr>
          <w:p>
            <w:pPr>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9" w:hRule="atLeast"/>
          <w:jc w:val="center"/>
        </w:trPr>
        <w:tc>
          <w:tcPr>
            <w:tcW w:w="221" w:type="pct"/>
            <w:shd w:val="clear" w:color="auto" w:fill="auto"/>
            <w:noWrap/>
            <w:vAlign w:val="center"/>
          </w:tcPr>
          <w:p>
            <w:pPr>
              <w:pStyle w:val="19"/>
              <w:widowControl/>
              <w:numPr>
                <w:ilvl w:val="0"/>
                <w:numId w:val="0"/>
              </w:numPr>
              <w:spacing w:line="340" w:lineRule="exact"/>
              <w:ind w:left="0" w:leftChars="0"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8</w:t>
            </w:r>
          </w:p>
        </w:tc>
        <w:tc>
          <w:tcPr>
            <w:tcW w:w="1170" w:type="pct"/>
            <w:shd w:val="clear" w:color="auto" w:fill="auto"/>
            <w:noWrap/>
            <w:vAlign w:val="center"/>
          </w:tcPr>
          <w:p>
            <w:pPr>
              <w:widowControl/>
              <w:spacing w:line="340" w:lineRule="exact"/>
              <w:ind w:firstLine="0" w:firstLineChars="0"/>
              <w:jc w:val="left"/>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宁夏多维药业有限公司</w:t>
            </w:r>
          </w:p>
        </w:tc>
        <w:tc>
          <w:tcPr>
            <w:tcW w:w="362"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宁东</w:t>
            </w:r>
          </w:p>
        </w:tc>
        <w:tc>
          <w:tcPr>
            <w:tcW w:w="269"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研发</w:t>
            </w:r>
          </w:p>
        </w:tc>
        <w:tc>
          <w:tcPr>
            <w:tcW w:w="1573"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lang w:val="en-US" w:eastAsia="zh-CN"/>
              </w:rPr>
            </w:pPr>
            <w:r>
              <w:rPr>
                <w:rFonts w:hint="eastAsia" w:asciiTheme="minorHAnsi" w:hAnsiTheme="minorHAnsi" w:eastAsiaTheme="minorEastAsia" w:cstheme="minorBidi"/>
                <w:kern w:val="0"/>
                <w:sz w:val="22"/>
              </w:rPr>
              <w:t>枸杞等道地中药材配方颗粒技术研发工程项目</w:t>
            </w:r>
            <w:r>
              <w:rPr>
                <w:rFonts w:hint="eastAsia" w:asciiTheme="minorHAnsi" w:hAnsiTheme="minorHAnsi" w:eastAsiaTheme="minorEastAsia" w:cstheme="minorBidi"/>
                <w:kern w:val="0"/>
                <w:sz w:val="22"/>
                <w:lang w:eastAsia="zh-CN"/>
              </w:rPr>
              <w:t>。</w:t>
            </w:r>
          </w:p>
        </w:tc>
        <w:tc>
          <w:tcPr>
            <w:tcW w:w="578"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2023-2024</w:t>
            </w:r>
          </w:p>
        </w:tc>
        <w:tc>
          <w:tcPr>
            <w:tcW w:w="394" w:type="pct"/>
            <w:gridSpan w:val="3"/>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0.5</w:t>
            </w:r>
          </w:p>
        </w:tc>
        <w:tc>
          <w:tcPr>
            <w:tcW w:w="430" w:type="pct"/>
            <w:gridSpan w:val="2"/>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0" w:hRule="atLeast"/>
          <w:jc w:val="center"/>
        </w:trPr>
        <w:tc>
          <w:tcPr>
            <w:tcW w:w="4174" w:type="pct"/>
            <w:gridSpan w:val="6"/>
            <w:shd w:val="clear" w:color="auto" w:fill="auto"/>
            <w:noWrap/>
            <w:vAlign w:val="center"/>
          </w:tcPr>
          <w:p>
            <w:pPr>
              <w:widowControl/>
              <w:spacing w:line="340" w:lineRule="exact"/>
              <w:ind w:firstLine="0" w:firstLineChars="0"/>
              <w:jc w:val="left"/>
              <w:rPr>
                <w:rFonts w:asciiTheme="minorHAnsi" w:hAnsiTheme="minorHAnsi" w:eastAsiaTheme="minorEastAsia" w:cstheme="minorBidi"/>
                <w:kern w:val="0"/>
                <w:sz w:val="22"/>
              </w:rPr>
            </w:pPr>
            <w:r>
              <w:rPr>
                <w:rFonts w:hint="eastAsia" w:asciiTheme="minorHAnsi" w:hAnsiTheme="minorHAnsi" w:eastAsiaTheme="minorEastAsia" w:cstheme="minorBidi"/>
                <w:b/>
                <w:kern w:val="0"/>
                <w:sz w:val="22"/>
              </w:rPr>
              <w:t>六、数智化转型项目（5个）</w:t>
            </w:r>
          </w:p>
        </w:tc>
        <w:tc>
          <w:tcPr>
            <w:tcW w:w="394" w:type="pct"/>
            <w:gridSpan w:val="3"/>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b/>
                <w:kern w:val="0"/>
                <w:sz w:val="22"/>
                <w:lang w:val="en-US" w:eastAsia="zh-CN"/>
              </w:rPr>
            </w:pPr>
            <w:r>
              <w:rPr>
                <w:rFonts w:hint="eastAsia" w:asciiTheme="minorHAnsi" w:hAnsiTheme="minorHAnsi" w:eastAsiaTheme="minorEastAsia" w:cstheme="minorBidi"/>
                <w:b/>
                <w:kern w:val="0"/>
                <w:sz w:val="22"/>
                <w:lang w:val="en-US" w:eastAsia="zh-CN"/>
              </w:rPr>
              <w:t>1</w:t>
            </w:r>
          </w:p>
        </w:tc>
        <w:tc>
          <w:tcPr>
            <w:tcW w:w="430" w:type="pct"/>
            <w:gridSpan w:val="2"/>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b/>
                <w:kern w:val="0"/>
                <w:sz w:val="22"/>
                <w:lang w:eastAsia="zh-CN"/>
              </w:rPr>
            </w:pPr>
            <w:r>
              <w:rPr>
                <w:rFonts w:hint="eastAsia" w:asciiTheme="minorHAnsi" w:hAnsiTheme="minorHAnsi" w:eastAsiaTheme="minorEastAsia" w:cstheme="minorBidi"/>
                <w:b/>
                <w:kern w:val="0"/>
                <w:sz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9" w:hRule="atLeast"/>
          <w:jc w:val="center"/>
        </w:trPr>
        <w:tc>
          <w:tcPr>
            <w:tcW w:w="221" w:type="pct"/>
            <w:shd w:val="clear" w:color="auto" w:fill="auto"/>
            <w:noWrap/>
            <w:vAlign w:val="center"/>
          </w:tcPr>
          <w:p>
            <w:pPr>
              <w:pStyle w:val="19"/>
              <w:widowControl/>
              <w:numPr>
                <w:ilvl w:val="0"/>
                <w:numId w:val="0"/>
              </w:numPr>
              <w:spacing w:line="340" w:lineRule="exact"/>
              <w:ind w:leftChars="0"/>
              <w:jc w:val="center"/>
              <w:rPr>
                <w:rFonts w:hint="eastAsia" w:asciiTheme="minorHAnsi" w:hAnsiTheme="minorHAnsi" w:eastAsiaTheme="minorEastAsia" w:cstheme="minorBidi"/>
                <w:kern w:val="0"/>
                <w:sz w:val="22"/>
                <w:lang w:val="en-US" w:eastAsia="zh-CN"/>
              </w:rPr>
            </w:pPr>
            <w:r>
              <w:rPr>
                <w:rFonts w:hint="eastAsia" w:asciiTheme="minorHAnsi" w:hAnsiTheme="minorHAnsi" w:eastAsiaTheme="minorEastAsia" w:cstheme="minorBidi"/>
                <w:kern w:val="0"/>
                <w:sz w:val="22"/>
                <w:lang w:val="en-US" w:eastAsia="zh-CN"/>
              </w:rPr>
              <w:t>1</w:t>
            </w:r>
          </w:p>
        </w:tc>
        <w:tc>
          <w:tcPr>
            <w:tcW w:w="1170" w:type="pct"/>
            <w:shd w:val="clear" w:color="auto" w:fill="auto"/>
            <w:noWrap/>
            <w:vAlign w:val="center"/>
          </w:tcPr>
          <w:p>
            <w:pPr>
              <w:widowControl/>
              <w:spacing w:line="340" w:lineRule="exact"/>
              <w:ind w:firstLine="0" w:firstLineChars="0"/>
              <w:jc w:val="left"/>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宁夏仓满制桶有限公司</w:t>
            </w:r>
          </w:p>
        </w:tc>
        <w:tc>
          <w:tcPr>
            <w:tcW w:w="362"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中卫市</w:t>
            </w:r>
          </w:p>
        </w:tc>
        <w:tc>
          <w:tcPr>
            <w:tcW w:w="269"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技改</w:t>
            </w:r>
          </w:p>
        </w:tc>
        <w:tc>
          <w:tcPr>
            <w:tcW w:w="1573"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100万只钢桶自动化生产线技改项目</w:t>
            </w:r>
            <w:r>
              <w:rPr>
                <w:rFonts w:hint="eastAsia" w:asciiTheme="minorHAnsi" w:hAnsiTheme="minorHAnsi" w:eastAsiaTheme="minorEastAsia" w:cstheme="minorBidi"/>
                <w:kern w:val="0"/>
                <w:sz w:val="22"/>
                <w:lang w:eastAsia="zh-CN"/>
              </w:rPr>
              <w:t>。</w:t>
            </w:r>
          </w:p>
        </w:tc>
        <w:tc>
          <w:tcPr>
            <w:tcW w:w="578"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2022-2023</w:t>
            </w:r>
          </w:p>
        </w:tc>
        <w:tc>
          <w:tcPr>
            <w:tcW w:w="394" w:type="pct"/>
            <w:gridSpan w:val="3"/>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0.5</w:t>
            </w:r>
          </w:p>
        </w:tc>
        <w:tc>
          <w:tcPr>
            <w:tcW w:w="430" w:type="pct"/>
            <w:gridSpan w:val="2"/>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9" w:hRule="atLeast"/>
          <w:jc w:val="center"/>
        </w:trPr>
        <w:tc>
          <w:tcPr>
            <w:tcW w:w="221" w:type="pct"/>
            <w:shd w:val="clear" w:color="auto" w:fill="auto"/>
            <w:noWrap/>
            <w:vAlign w:val="center"/>
          </w:tcPr>
          <w:p>
            <w:pPr>
              <w:pStyle w:val="19"/>
              <w:widowControl/>
              <w:numPr>
                <w:ilvl w:val="0"/>
                <w:numId w:val="0"/>
              </w:numPr>
              <w:spacing w:line="340" w:lineRule="exact"/>
              <w:ind w:left="0" w:leftChars="0"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2</w:t>
            </w:r>
          </w:p>
        </w:tc>
        <w:tc>
          <w:tcPr>
            <w:tcW w:w="1170"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宁夏永寿堂中药饮片有限公司</w:t>
            </w:r>
          </w:p>
        </w:tc>
        <w:tc>
          <w:tcPr>
            <w:tcW w:w="362"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中卫市</w:t>
            </w:r>
          </w:p>
        </w:tc>
        <w:tc>
          <w:tcPr>
            <w:tcW w:w="269"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技改</w:t>
            </w:r>
          </w:p>
        </w:tc>
        <w:tc>
          <w:tcPr>
            <w:tcW w:w="1573"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2000吨高品质道地药材枸杞智能制造车间项目</w:t>
            </w:r>
            <w:r>
              <w:rPr>
                <w:rFonts w:hint="eastAsia" w:asciiTheme="minorHAnsi" w:hAnsiTheme="minorHAnsi" w:eastAsiaTheme="minorEastAsia" w:cstheme="minorBidi"/>
                <w:kern w:val="0"/>
                <w:sz w:val="22"/>
                <w:lang w:eastAsia="zh-CN"/>
              </w:rPr>
              <w:t>。</w:t>
            </w:r>
          </w:p>
        </w:tc>
        <w:tc>
          <w:tcPr>
            <w:tcW w:w="578"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2022-2023</w:t>
            </w:r>
          </w:p>
        </w:tc>
        <w:tc>
          <w:tcPr>
            <w:tcW w:w="394" w:type="pct"/>
            <w:gridSpan w:val="3"/>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0.2</w:t>
            </w:r>
          </w:p>
        </w:tc>
        <w:tc>
          <w:tcPr>
            <w:tcW w:w="430" w:type="pct"/>
            <w:gridSpan w:val="2"/>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4" w:hRule="atLeast"/>
          <w:jc w:val="center"/>
        </w:trPr>
        <w:tc>
          <w:tcPr>
            <w:tcW w:w="221" w:type="pct"/>
            <w:shd w:val="clear" w:color="auto" w:fill="auto"/>
            <w:noWrap/>
            <w:vAlign w:val="center"/>
          </w:tcPr>
          <w:p>
            <w:pPr>
              <w:pStyle w:val="19"/>
              <w:widowControl/>
              <w:numPr>
                <w:ilvl w:val="0"/>
                <w:numId w:val="0"/>
              </w:numPr>
              <w:spacing w:line="340" w:lineRule="exact"/>
              <w:ind w:left="0" w:leftChars="0"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3</w:t>
            </w:r>
          </w:p>
        </w:tc>
        <w:tc>
          <w:tcPr>
            <w:tcW w:w="1170" w:type="pct"/>
            <w:shd w:val="clear" w:color="auto" w:fill="auto"/>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贺兰山东麓葡萄酒产业园区管委会</w:t>
            </w:r>
          </w:p>
        </w:tc>
        <w:tc>
          <w:tcPr>
            <w:tcW w:w="362"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银川市</w:t>
            </w:r>
          </w:p>
        </w:tc>
        <w:tc>
          <w:tcPr>
            <w:tcW w:w="269"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新建</w:t>
            </w:r>
          </w:p>
        </w:tc>
        <w:tc>
          <w:tcPr>
            <w:tcW w:w="1573"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lang w:eastAsia="zh-CN"/>
              </w:rPr>
            </w:pPr>
            <w:r>
              <w:rPr>
                <w:rFonts w:hint="eastAsia" w:asciiTheme="minorHAnsi" w:hAnsiTheme="minorHAnsi" w:eastAsiaTheme="minorEastAsia" w:cstheme="minorBidi"/>
                <w:kern w:val="0"/>
                <w:sz w:val="22"/>
              </w:rPr>
              <w:t>宁夏葡萄酒大数据平台建设项目</w:t>
            </w:r>
            <w:r>
              <w:rPr>
                <w:rFonts w:hint="eastAsia" w:asciiTheme="minorHAnsi" w:hAnsiTheme="minorHAnsi" w:eastAsiaTheme="minorEastAsia" w:cstheme="minorBidi"/>
                <w:kern w:val="0"/>
                <w:sz w:val="22"/>
                <w:lang w:eastAsia="zh-CN"/>
              </w:rPr>
              <w:t>。</w:t>
            </w:r>
          </w:p>
        </w:tc>
        <w:tc>
          <w:tcPr>
            <w:tcW w:w="578"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2022-2023</w:t>
            </w:r>
          </w:p>
        </w:tc>
        <w:tc>
          <w:tcPr>
            <w:tcW w:w="394" w:type="pct"/>
            <w:gridSpan w:val="3"/>
            <w:shd w:val="clear" w:color="auto" w:fill="auto"/>
            <w:noWrap/>
            <w:vAlign w:val="center"/>
          </w:tcPr>
          <w:p>
            <w:pPr>
              <w:ind w:firstLine="0" w:firstLineChars="0"/>
              <w:jc w:val="center"/>
            </w:pPr>
            <w:r>
              <w:rPr>
                <w:rFonts w:hint="eastAsia" w:asciiTheme="minorHAnsi" w:hAnsiTheme="minorHAnsi" w:eastAsiaTheme="minorEastAsia" w:cstheme="minorBidi"/>
                <w:kern w:val="0"/>
                <w:sz w:val="22"/>
              </w:rPr>
              <w:t>0.1</w:t>
            </w:r>
          </w:p>
        </w:tc>
        <w:tc>
          <w:tcPr>
            <w:tcW w:w="430" w:type="pct"/>
            <w:gridSpan w:val="2"/>
            <w:vAlign w:val="center"/>
          </w:tcPr>
          <w:p>
            <w:pPr>
              <w:ind w:firstLine="0" w:firstLineChars="0"/>
              <w:jc w:val="center"/>
            </w:pPr>
            <w:r>
              <w:rPr>
                <w:rFonts w:hint="eastAsia" w:asciiTheme="minorHAnsi" w:hAnsiTheme="minorHAnsi" w:eastAsiaTheme="minorEastAsia" w:cstheme="minorBidi"/>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9" w:hRule="atLeast"/>
          <w:jc w:val="center"/>
        </w:trPr>
        <w:tc>
          <w:tcPr>
            <w:tcW w:w="221" w:type="pct"/>
            <w:shd w:val="clear" w:color="auto" w:fill="auto"/>
            <w:noWrap/>
            <w:vAlign w:val="center"/>
          </w:tcPr>
          <w:p>
            <w:pPr>
              <w:pStyle w:val="19"/>
              <w:widowControl/>
              <w:numPr>
                <w:ilvl w:val="0"/>
                <w:numId w:val="0"/>
              </w:numPr>
              <w:spacing w:line="340" w:lineRule="exact"/>
              <w:ind w:left="0" w:leftChars="0"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4</w:t>
            </w:r>
          </w:p>
        </w:tc>
        <w:tc>
          <w:tcPr>
            <w:tcW w:w="1170" w:type="pct"/>
            <w:shd w:val="clear" w:color="auto" w:fill="auto"/>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贺兰山东麓葡萄酒产业园区管委会</w:t>
            </w:r>
          </w:p>
        </w:tc>
        <w:tc>
          <w:tcPr>
            <w:tcW w:w="362"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银川市</w:t>
            </w:r>
          </w:p>
        </w:tc>
        <w:tc>
          <w:tcPr>
            <w:tcW w:w="269"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新建</w:t>
            </w:r>
          </w:p>
        </w:tc>
        <w:tc>
          <w:tcPr>
            <w:tcW w:w="1573"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lang w:eastAsia="zh-CN"/>
              </w:rPr>
            </w:pPr>
            <w:r>
              <w:rPr>
                <w:rFonts w:hint="eastAsia" w:asciiTheme="minorHAnsi" w:hAnsiTheme="minorHAnsi" w:eastAsiaTheme="minorEastAsia" w:cstheme="minorBidi"/>
                <w:kern w:val="0"/>
                <w:sz w:val="22"/>
              </w:rPr>
              <w:t>宁夏葡萄酒数字信息跟踪平台项目</w:t>
            </w:r>
            <w:r>
              <w:rPr>
                <w:rFonts w:hint="eastAsia" w:asciiTheme="minorHAnsi" w:hAnsiTheme="minorHAnsi" w:eastAsiaTheme="minorEastAsia" w:cstheme="minorBidi"/>
                <w:kern w:val="0"/>
                <w:sz w:val="22"/>
                <w:lang w:eastAsia="zh-CN"/>
              </w:rPr>
              <w:t>。</w:t>
            </w:r>
          </w:p>
        </w:tc>
        <w:tc>
          <w:tcPr>
            <w:tcW w:w="578"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2022-2023</w:t>
            </w:r>
          </w:p>
        </w:tc>
        <w:tc>
          <w:tcPr>
            <w:tcW w:w="394" w:type="pct"/>
            <w:gridSpan w:val="3"/>
            <w:shd w:val="clear" w:color="auto" w:fill="auto"/>
            <w:noWrap/>
            <w:vAlign w:val="center"/>
          </w:tcPr>
          <w:p>
            <w:pPr>
              <w:ind w:firstLine="0" w:firstLineChars="0"/>
              <w:jc w:val="center"/>
            </w:pPr>
            <w:r>
              <w:rPr>
                <w:rFonts w:hint="eastAsia" w:asciiTheme="minorHAnsi" w:hAnsiTheme="minorHAnsi" w:eastAsiaTheme="minorEastAsia" w:cstheme="minorBidi"/>
                <w:kern w:val="0"/>
                <w:sz w:val="22"/>
              </w:rPr>
              <w:t>0.1</w:t>
            </w:r>
          </w:p>
        </w:tc>
        <w:tc>
          <w:tcPr>
            <w:tcW w:w="430" w:type="pct"/>
            <w:gridSpan w:val="2"/>
            <w:vAlign w:val="center"/>
          </w:tcPr>
          <w:p>
            <w:pPr>
              <w:ind w:firstLine="0" w:firstLineChars="0"/>
              <w:jc w:val="center"/>
            </w:pPr>
            <w:r>
              <w:rPr>
                <w:rFonts w:hint="eastAsia" w:asciiTheme="minorHAnsi" w:hAnsiTheme="minorHAnsi" w:eastAsiaTheme="minorEastAsia" w:cstheme="minorBidi"/>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9" w:hRule="atLeast"/>
          <w:jc w:val="center"/>
        </w:trPr>
        <w:tc>
          <w:tcPr>
            <w:tcW w:w="221" w:type="pct"/>
            <w:shd w:val="clear" w:color="auto" w:fill="auto"/>
            <w:noWrap/>
            <w:vAlign w:val="center"/>
          </w:tcPr>
          <w:p>
            <w:pPr>
              <w:pStyle w:val="19"/>
              <w:widowControl/>
              <w:numPr>
                <w:ilvl w:val="0"/>
                <w:numId w:val="0"/>
              </w:numPr>
              <w:spacing w:line="340" w:lineRule="exact"/>
              <w:ind w:left="0" w:leftChars="0"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5</w:t>
            </w:r>
          </w:p>
        </w:tc>
        <w:tc>
          <w:tcPr>
            <w:tcW w:w="1170" w:type="pct"/>
            <w:shd w:val="clear" w:color="auto" w:fill="auto"/>
            <w:noWrap/>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贺兰山东麓葡萄酒产业园区管委会</w:t>
            </w:r>
          </w:p>
        </w:tc>
        <w:tc>
          <w:tcPr>
            <w:tcW w:w="362"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银川市</w:t>
            </w:r>
          </w:p>
        </w:tc>
        <w:tc>
          <w:tcPr>
            <w:tcW w:w="269"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新建</w:t>
            </w:r>
          </w:p>
        </w:tc>
        <w:tc>
          <w:tcPr>
            <w:tcW w:w="1573"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lang w:eastAsia="zh-CN"/>
              </w:rPr>
            </w:pPr>
            <w:r>
              <w:rPr>
                <w:rFonts w:hint="eastAsia" w:asciiTheme="minorHAnsi" w:hAnsiTheme="minorHAnsi" w:eastAsiaTheme="minorEastAsia" w:cstheme="minorBidi"/>
                <w:kern w:val="0"/>
                <w:sz w:val="22"/>
              </w:rPr>
              <w:t>贺兰山东麓葡萄酒网络营销平台项目</w:t>
            </w:r>
            <w:r>
              <w:rPr>
                <w:rFonts w:hint="eastAsia" w:asciiTheme="minorHAnsi" w:hAnsiTheme="minorHAnsi" w:eastAsiaTheme="minorEastAsia" w:cstheme="minorBidi"/>
                <w:kern w:val="0"/>
                <w:sz w:val="22"/>
                <w:lang w:eastAsia="zh-CN"/>
              </w:rPr>
              <w:t>。</w:t>
            </w:r>
          </w:p>
        </w:tc>
        <w:tc>
          <w:tcPr>
            <w:tcW w:w="578"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2022-2023</w:t>
            </w:r>
          </w:p>
        </w:tc>
        <w:tc>
          <w:tcPr>
            <w:tcW w:w="394" w:type="pct"/>
            <w:gridSpan w:val="3"/>
            <w:shd w:val="clear" w:color="auto" w:fill="auto"/>
            <w:noWrap/>
            <w:vAlign w:val="center"/>
          </w:tcPr>
          <w:p>
            <w:pPr>
              <w:ind w:firstLine="0" w:firstLineChars="0"/>
              <w:jc w:val="center"/>
            </w:pPr>
            <w:r>
              <w:rPr>
                <w:rFonts w:hint="eastAsia" w:asciiTheme="minorHAnsi" w:hAnsiTheme="minorHAnsi" w:eastAsiaTheme="minorEastAsia" w:cstheme="minorBidi"/>
                <w:kern w:val="0"/>
                <w:sz w:val="22"/>
              </w:rPr>
              <w:t>0.1</w:t>
            </w:r>
          </w:p>
        </w:tc>
        <w:tc>
          <w:tcPr>
            <w:tcW w:w="430" w:type="pct"/>
            <w:gridSpan w:val="2"/>
            <w:vAlign w:val="center"/>
          </w:tcPr>
          <w:p>
            <w:pPr>
              <w:ind w:firstLine="0" w:firstLineChars="0"/>
              <w:jc w:val="center"/>
            </w:pPr>
            <w:r>
              <w:rPr>
                <w:rFonts w:hint="eastAsia" w:asciiTheme="minorHAnsi" w:hAnsiTheme="minorHAnsi" w:eastAsiaTheme="minorEastAsia" w:cstheme="minorBidi"/>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5" w:hRule="atLeast"/>
          <w:jc w:val="center"/>
        </w:trPr>
        <w:tc>
          <w:tcPr>
            <w:tcW w:w="4174" w:type="pct"/>
            <w:gridSpan w:val="6"/>
            <w:shd w:val="clear" w:color="auto" w:fill="auto"/>
            <w:noWrap/>
            <w:vAlign w:val="center"/>
          </w:tcPr>
          <w:p>
            <w:pPr>
              <w:widowControl/>
              <w:spacing w:line="340" w:lineRule="exact"/>
              <w:ind w:firstLine="0" w:firstLineChars="0"/>
              <w:jc w:val="left"/>
              <w:rPr>
                <w:rFonts w:asciiTheme="minorHAnsi" w:hAnsiTheme="minorHAnsi" w:eastAsiaTheme="minorEastAsia" w:cstheme="minorBidi"/>
                <w:kern w:val="0"/>
                <w:sz w:val="22"/>
              </w:rPr>
            </w:pPr>
            <w:r>
              <w:rPr>
                <w:rFonts w:hint="eastAsia" w:asciiTheme="minorHAnsi" w:hAnsiTheme="minorHAnsi" w:eastAsiaTheme="minorEastAsia" w:cstheme="minorBidi"/>
                <w:b/>
                <w:kern w:val="0"/>
                <w:sz w:val="22"/>
              </w:rPr>
              <w:t>七、标准质量建设项目（3个）</w:t>
            </w:r>
          </w:p>
        </w:tc>
        <w:tc>
          <w:tcPr>
            <w:tcW w:w="394" w:type="pct"/>
            <w:gridSpan w:val="3"/>
            <w:shd w:val="clear" w:color="auto" w:fill="auto"/>
            <w:noWrap/>
            <w:vAlign w:val="center"/>
          </w:tcPr>
          <w:p>
            <w:pPr>
              <w:widowControl/>
              <w:spacing w:line="340" w:lineRule="exact"/>
              <w:ind w:firstLine="0" w:firstLineChars="0"/>
              <w:jc w:val="center"/>
              <w:rPr>
                <w:rFonts w:hint="default" w:asciiTheme="minorHAnsi" w:hAnsiTheme="minorHAnsi" w:eastAsiaTheme="minorEastAsia" w:cstheme="minorBidi"/>
                <w:b/>
                <w:kern w:val="0"/>
                <w:sz w:val="22"/>
                <w:lang w:val="en-US" w:eastAsia="zh-CN"/>
              </w:rPr>
            </w:pPr>
            <w:r>
              <w:rPr>
                <w:rFonts w:hint="eastAsia" w:asciiTheme="minorHAnsi" w:hAnsiTheme="minorHAnsi" w:eastAsiaTheme="minorEastAsia" w:cstheme="minorBidi"/>
                <w:b/>
                <w:kern w:val="0"/>
                <w:sz w:val="22"/>
                <w:lang w:val="en-US" w:eastAsia="zh-CN"/>
              </w:rPr>
              <w:t>1.2</w:t>
            </w:r>
          </w:p>
        </w:tc>
        <w:tc>
          <w:tcPr>
            <w:tcW w:w="430" w:type="pct"/>
            <w:gridSpan w:val="2"/>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b/>
                <w:kern w:val="0"/>
                <w:sz w:val="22"/>
                <w:lang w:eastAsia="zh-CN"/>
              </w:rPr>
            </w:pPr>
            <w:r>
              <w:rPr>
                <w:rFonts w:hint="eastAsia" w:asciiTheme="minorHAnsi" w:hAnsiTheme="minorHAnsi" w:eastAsiaTheme="minorEastAsia" w:cstheme="minorBidi"/>
                <w:b/>
                <w:kern w:val="0"/>
                <w:sz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9" w:hRule="atLeast"/>
          <w:jc w:val="center"/>
        </w:trPr>
        <w:tc>
          <w:tcPr>
            <w:tcW w:w="221" w:type="pct"/>
            <w:shd w:val="clear" w:color="auto" w:fill="auto"/>
            <w:noWrap/>
            <w:vAlign w:val="center"/>
          </w:tcPr>
          <w:p>
            <w:pPr>
              <w:pStyle w:val="19"/>
              <w:widowControl/>
              <w:numPr>
                <w:ilvl w:val="0"/>
                <w:numId w:val="0"/>
              </w:numPr>
              <w:spacing w:line="340" w:lineRule="exact"/>
              <w:ind w:leftChars="0"/>
              <w:jc w:val="center"/>
              <w:rPr>
                <w:rFonts w:hint="eastAsia" w:asciiTheme="minorHAnsi" w:hAnsiTheme="minorHAnsi" w:eastAsiaTheme="minorEastAsia" w:cstheme="minorBidi"/>
                <w:kern w:val="0"/>
                <w:sz w:val="22"/>
                <w:lang w:val="en-US" w:eastAsia="zh-CN"/>
              </w:rPr>
            </w:pPr>
            <w:r>
              <w:rPr>
                <w:rFonts w:hint="eastAsia" w:asciiTheme="minorHAnsi" w:hAnsiTheme="minorHAnsi" w:eastAsiaTheme="minorEastAsia" w:cstheme="minorBidi"/>
                <w:kern w:val="0"/>
                <w:sz w:val="22"/>
                <w:lang w:val="en-US" w:eastAsia="zh-CN"/>
              </w:rPr>
              <w:t>1</w:t>
            </w:r>
          </w:p>
        </w:tc>
        <w:tc>
          <w:tcPr>
            <w:tcW w:w="1170" w:type="pct"/>
            <w:shd w:val="clear" w:color="auto" w:fill="auto"/>
            <w:noWrap/>
            <w:vAlign w:val="center"/>
          </w:tcPr>
          <w:p>
            <w:pPr>
              <w:widowControl/>
              <w:spacing w:line="340" w:lineRule="exact"/>
              <w:ind w:firstLine="0" w:firstLineChars="0"/>
              <w:jc w:val="left"/>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宁夏成功红黛墨酒庄管理服务有限公司</w:t>
            </w:r>
          </w:p>
        </w:tc>
        <w:tc>
          <w:tcPr>
            <w:tcW w:w="362"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银川市</w:t>
            </w:r>
          </w:p>
        </w:tc>
        <w:tc>
          <w:tcPr>
            <w:tcW w:w="269"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新建</w:t>
            </w:r>
          </w:p>
        </w:tc>
        <w:tc>
          <w:tcPr>
            <w:tcW w:w="1573"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葡萄酒综合检测中心项目，规划占地面积2000平方米。</w:t>
            </w:r>
          </w:p>
        </w:tc>
        <w:tc>
          <w:tcPr>
            <w:tcW w:w="578"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2023-2024</w:t>
            </w:r>
          </w:p>
        </w:tc>
        <w:tc>
          <w:tcPr>
            <w:tcW w:w="394" w:type="pct"/>
            <w:gridSpan w:val="3"/>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0.5</w:t>
            </w:r>
          </w:p>
        </w:tc>
        <w:tc>
          <w:tcPr>
            <w:tcW w:w="430" w:type="pct"/>
            <w:gridSpan w:val="2"/>
            <w:vAlign w:val="center"/>
          </w:tcPr>
          <w:p>
            <w:pPr>
              <w:widowControl/>
              <w:spacing w:line="340" w:lineRule="exact"/>
              <w:ind w:firstLine="0" w:firstLineChars="0"/>
              <w:jc w:val="center"/>
              <w:rPr>
                <w:rFonts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9" w:hRule="atLeast"/>
          <w:jc w:val="center"/>
        </w:trPr>
        <w:tc>
          <w:tcPr>
            <w:tcW w:w="221" w:type="pct"/>
            <w:shd w:val="clear" w:color="auto" w:fill="auto"/>
            <w:noWrap/>
            <w:vAlign w:val="center"/>
          </w:tcPr>
          <w:p>
            <w:pPr>
              <w:pStyle w:val="19"/>
              <w:widowControl/>
              <w:numPr>
                <w:ilvl w:val="0"/>
                <w:numId w:val="0"/>
              </w:numPr>
              <w:spacing w:line="340" w:lineRule="exact"/>
              <w:ind w:left="0" w:leftChars="0"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2</w:t>
            </w:r>
          </w:p>
        </w:tc>
        <w:tc>
          <w:tcPr>
            <w:tcW w:w="1170"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北京岳氏集团</w:t>
            </w:r>
          </w:p>
        </w:tc>
        <w:tc>
          <w:tcPr>
            <w:tcW w:w="362"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石嘴山</w:t>
            </w:r>
          </w:p>
        </w:tc>
        <w:tc>
          <w:tcPr>
            <w:tcW w:w="269"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新建</w:t>
            </w:r>
          </w:p>
        </w:tc>
        <w:tc>
          <w:tcPr>
            <w:tcW w:w="1573"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北京岳氏集团农产品检验中心项目</w:t>
            </w:r>
            <w:r>
              <w:rPr>
                <w:rFonts w:hint="eastAsia" w:asciiTheme="minorHAnsi" w:hAnsiTheme="minorHAnsi" w:eastAsiaTheme="minorEastAsia" w:cstheme="minorBidi"/>
                <w:kern w:val="0"/>
                <w:sz w:val="22"/>
                <w:lang w:eastAsia="zh-CN"/>
              </w:rPr>
              <w:t>。</w:t>
            </w:r>
          </w:p>
        </w:tc>
        <w:tc>
          <w:tcPr>
            <w:tcW w:w="578" w:type="pct"/>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2023-2024</w:t>
            </w:r>
          </w:p>
        </w:tc>
        <w:tc>
          <w:tcPr>
            <w:tcW w:w="394" w:type="pct"/>
            <w:gridSpan w:val="3"/>
            <w:shd w:val="clear" w:color="auto" w:fill="auto"/>
            <w:noWrap/>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0.4</w:t>
            </w:r>
          </w:p>
        </w:tc>
        <w:tc>
          <w:tcPr>
            <w:tcW w:w="430" w:type="pct"/>
            <w:gridSpan w:val="2"/>
            <w:vAlign w:val="center"/>
          </w:tcPr>
          <w:p>
            <w:pPr>
              <w:widowControl/>
              <w:spacing w:line="340" w:lineRule="exact"/>
              <w:ind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9" w:hRule="atLeast"/>
          <w:jc w:val="center"/>
        </w:trPr>
        <w:tc>
          <w:tcPr>
            <w:tcW w:w="221" w:type="pct"/>
            <w:shd w:val="clear" w:color="auto" w:fill="auto"/>
            <w:noWrap/>
            <w:vAlign w:val="center"/>
          </w:tcPr>
          <w:p>
            <w:pPr>
              <w:pStyle w:val="19"/>
              <w:widowControl/>
              <w:numPr>
                <w:ilvl w:val="0"/>
                <w:numId w:val="0"/>
              </w:numPr>
              <w:spacing w:line="340" w:lineRule="exact"/>
              <w:ind w:left="0" w:leftChars="0" w:firstLine="0" w:firstLineChars="0"/>
              <w:jc w:val="center"/>
              <w:rPr>
                <w:rFonts w:hint="eastAsia" w:asciiTheme="minorHAnsi" w:hAnsiTheme="minorHAnsi" w:eastAsiaTheme="minorEastAsia" w:cstheme="minorBidi"/>
                <w:kern w:val="0"/>
                <w:sz w:val="22"/>
                <w:szCs w:val="22"/>
                <w:lang w:val="en-US" w:eastAsia="zh-CN" w:bidi="ar-SA"/>
              </w:rPr>
            </w:pPr>
            <w:r>
              <w:rPr>
                <w:rFonts w:hint="eastAsia" w:asciiTheme="minorHAnsi" w:hAnsiTheme="minorHAnsi" w:eastAsiaTheme="minorEastAsia" w:cstheme="minorBidi"/>
                <w:kern w:val="0"/>
                <w:sz w:val="22"/>
                <w:lang w:val="en-US" w:eastAsia="zh-CN"/>
              </w:rPr>
              <w:t>3</w:t>
            </w:r>
          </w:p>
        </w:tc>
        <w:tc>
          <w:tcPr>
            <w:tcW w:w="1170" w:type="pct"/>
            <w:shd w:val="clear" w:color="auto" w:fill="auto"/>
            <w:noWrap/>
            <w:vAlign w:val="center"/>
          </w:tcPr>
          <w:p>
            <w:pPr>
              <w:widowControl/>
              <w:spacing w:line="340" w:lineRule="exact"/>
              <w:ind w:firstLine="0" w:firstLineChars="0"/>
              <w:jc w:val="left"/>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宁夏药品检验研究院</w:t>
            </w:r>
          </w:p>
        </w:tc>
        <w:tc>
          <w:tcPr>
            <w:tcW w:w="362"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中卫市</w:t>
            </w:r>
          </w:p>
        </w:tc>
        <w:tc>
          <w:tcPr>
            <w:tcW w:w="269"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新建</w:t>
            </w:r>
          </w:p>
        </w:tc>
        <w:tc>
          <w:tcPr>
            <w:tcW w:w="1573" w:type="pct"/>
            <w:shd w:val="clear" w:color="auto" w:fill="auto"/>
            <w:noWrap/>
            <w:vAlign w:val="center"/>
          </w:tcPr>
          <w:p>
            <w:pPr>
              <w:widowControl/>
              <w:spacing w:line="340" w:lineRule="exact"/>
              <w:ind w:firstLine="0" w:firstLineChars="0"/>
              <w:jc w:val="left"/>
              <w:rPr>
                <w:rFonts w:hint="eastAsia" w:asciiTheme="minorHAnsi" w:hAnsiTheme="minorHAnsi" w:eastAsiaTheme="minorEastAsia" w:cstheme="minorBidi"/>
                <w:kern w:val="0"/>
                <w:sz w:val="22"/>
                <w:lang w:eastAsia="zh-CN"/>
              </w:rPr>
            </w:pPr>
            <w:r>
              <w:rPr>
                <w:rFonts w:hint="eastAsia" w:asciiTheme="minorHAnsi" w:hAnsiTheme="minorHAnsi" w:eastAsiaTheme="minorEastAsia" w:cstheme="minorBidi"/>
                <w:kern w:val="0"/>
                <w:sz w:val="22"/>
              </w:rPr>
              <w:t>中宁国家级枸杞质量检测中心建设项目</w:t>
            </w:r>
            <w:r>
              <w:rPr>
                <w:rFonts w:hint="eastAsia" w:asciiTheme="minorHAnsi" w:hAnsiTheme="minorHAnsi" w:eastAsiaTheme="minorEastAsia" w:cstheme="minorBidi"/>
                <w:kern w:val="0"/>
                <w:sz w:val="22"/>
                <w:lang w:eastAsia="zh-CN"/>
              </w:rPr>
              <w:t>。</w:t>
            </w:r>
          </w:p>
        </w:tc>
        <w:tc>
          <w:tcPr>
            <w:tcW w:w="578" w:type="pct"/>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2022-2023</w:t>
            </w:r>
          </w:p>
        </w:tc>
        <w:tc>
          <w:tcPr>
            <w:tcW w:w="394" w:type="pct"/>
            <w:gridSpan w:val="3"/>
            <w:shd w:val="clear" w:color="auto" w:fill="auto"/>
            <w:noWrap/>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0.3</w:t>
            </w:r>
          </w:p>
        </w:tc>
        <w:tc>
          <w:tcPr>
            <w:tcW w:w="430" w:type="pct"/>
            <w:gridSpan w:val="2"/>
            <w:vAlign w:val="center"/>
          </w:tcPr>
          <w:p>
            <w:pPr>
              <w:widowControl/>
              <w:spacing w:line="340" w:lineRule="exact"/>
              <w:ind w:firstLine="0" w:firstLineChars="0"/>
              <w:jc w:val="center"/>
              <w:rPr>
                <w:rFonts w:asciiTheme="minorHAnsi" w:hAnsiTheme="minorHAnsi" w:eastAsiaTheme="minorEastAsia" w:cstheme="minorBidi"/>
                <w:kern w:val="0"/>
                <w:sz w:val="22"/>
              </w:rPr>
            </w:pPr>
            <w:r>
              <w:rPr>
                <w:rFonts w:hint="eastAsia" w:asciiTheme="minorHAnsi" w:hAnsiTheme="minorHAnsi" w:eastAsiaTheme="minorEastAsia" w:cstheme="minorBidi"/>
                <w:kern w:val="0"/>
                <w:sz w:val="22"/>
              </w:rPr>
              <w:t>—</w:t>
            </w:r>
          </w:p>
        </w:tc>
      </w:tr>
    </w:tbl>
    <w:p>
      <w:pPr>
        <w:pStyle w:val="17"/>
        <w:keepNext w:val="0"/>
        <w:keepLines w:val="0"/>
        <w:pageBreakBefore w:val="0"/>
        <w:widowControl w:val="0"/>
        <w:kinsoku/>
        <w:wordWrap/>
        <w:overflowPunct/>
        <w:topLinePunct w:val="0"/>
        <w:autoSpaceDE/>
        <w:autoSpaceDN/>
        <w:bidi w:val="0"/>
        <w:adjustRightInd/>
        <w:snapToGrid w:val="0"/>
        <w:ind w:left="0" w:leftChars="0" w:firstLine="0" w:firstLineChars="0"/>
        <w:jc w:val="both"/>
        <w:textAlignment w:val="auto"/>
        <w:rPr>
          <w:b/>
        </w:rPr>
      </w:pPr>
    </w:p>
    <w:sectPr>
      <w:pgSz w:w="16838" w:h="11906" w:orient="landscape"/>
      <w:pgMar w:top="1587" w:right="1985" w:bottom="1587" w:left="2098" w:header="851" w:footer="1134" w:gutter="0"/>
      <w:pgNumType w:fmt="numberInDash"/>
      <w:cols w:space="0" w:num="1"/>
      <w:rtlGutter w:val="0"/>
      <w:docGrid w:type="linesAndChar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libri Light">
    <w:altName w:val="DejaVu Sans"/>
    <w:panose1 w:val="020F0302020204030204"/>
    <w:charset w:val="00"/>
    <w:family w:val="swiss"/>
    <w:pitch w:val="default"/>
    <w:sig w:usb0="00000000" w:usb1="00000000" w:usb2="00000009" w:usb3="00000000" w:csb0="000001FF"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420"/>
      <w:jc w:val="center"/>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420"/>
      <w:jc w:val="center"/>
      <w:rPr>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420"/>
      <w:jc w:val="center"/>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14020" cy="461010"/>
              <wp:effectExtent l="0" t="0" r="0" b="0"/>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414020" cy="461010"/>
                      </a:xfrm>
                      <a:prstGeom prst="rect">
                        <a:avLst/>
                      </a:prstGeom>
                      <a:noFill/>
                      <a:ln>
                        <a:noFill/>
                      </a:ln>
                    </wps:spPr>
                    <wps:txbx>
                      <w:txbxContent>
                        <w:p>
                          <w:pPr>
                            <w:pStyle w:val="10"/>
                            <w:ind w:firstLine="0" w:firstLineChars="0"/>
                            <w:jc w:val="both"/>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ascii="宋体" w:hAnsi="宋体" w:eastAsia="宋体" w:cs="宋体"/>
                              <w:sz w:val="28"/>
                              <w:szCs w:val="28"/>
                              <w:lang w:val="zh-CN"/>
                            </w:rPr>
                            <w:t>-</w:t>
                          </w:r>
                          <w:r>
                            <w:rPr>
                              <w:rFonts w:ascii="宋体" w:hAnsi="宋体" w:eastAsia="宋体" w:cs="宋体"/>
                              <w:sz w:val="28"/>
                              <w:szCs w:val="28"/>
                            </w:rPr>
                            <w:t xml:space="preserve"> 47 -</w:t>
                          </w:r>
                          <w:r>
                            <w:rPr>
                              <w:rFonts w:hint="eastAsia" w:ascii="宋体" w:hAnsi="宋体" w:eastAsia="宋体" w:cs="宋体"/>
                              <w:sz w:val="28"/>
                              <w:szCs w:val="28"/>
                            </w:rPr>
                            <w:fldChar w:fldCharType="end"/>
                          </w:r>
                        </w:p>
                      </w:txbxContent>
                    </wps:txbx>
                    <wps:bodyPr rot="0" vert="horz" wrap="square" lIns="0" tIns="0" rIns="0" bIns="0" anchor="t" anchorCtr="0" upright="1">
                      <a:spAutoFit/>
                    </wps:bodyPr>
                  </wps:wsp>
                </a:graphicData>
              </a:graphic>
            </wp:anchor>
          </w:drawing>
        </mc:Choice>
        <mc:Fallback>
          <w:pict>
            <v:shape id="_x0000_s1026" o:spid="_x0000_s1026" o:spt="202" type="#_x0000_t202" style="position:absolute;left:0pt;margin-top:0pt;height:36.3pt;width:32.6pt;mso-position-horizontal:outside;mso-position-horizontal-relative:margin;z-index:251659264;mso-width-relative:page;mso-height-relative:page;" filled="f" stroked="f" coordsize="21600,21600" o:gfxdata="UEsFBgAAAAAAAAAAAAAAAAAAAAAAAFBLAwQKAAAAAACHTuJAAAAAAAAAAAAAAAAABAAAAGRycy9Q&#10;SwMEFAAAAAgAh07iQOaWON7SAAAAAwEAAA8AAABkcnMvZG93bnJldi54bWxNjzFPwzAQhXek/gfr&#10;KrEg6jgSAUKcDlVZ2Chd2K7xkUTY5yh2k9Bfj2GB5aSn9/Ted9V2cVZMNIbeswa1yUAQN9703Go4&#10;vj3fPoAIEdmg9UwavijAtl5dVVgaP/MrTYfYilTCoUQNXYxDKWVoOnIYNn4gTt6HHx3GJMdWmhHn&#10;VO6szLOskA57TgsdDrTrqPk8nJ2GYtkPNy+PlM+Xxk78flEqktL6eq2yJxCRlvgXhh/8hA51Yjr5&#10;M5sgrIb0SPy9ySvuchAnDfd5AbKu5H/2+htQSwMEFAAAAAgAh07iQMGWRbkKAgAABAQAAA4AAABk&#10;cnMvZTJvRG9jLnhtbK1TzY7TMBC+I/EOlu80abdaoajpatmqCGn5kRYewHWcxiL2mLHbpDwAvAEn&#10;LnvnufocjJ2mLMtlD1yssT3+5vu+GS+uetOyvUKvwZZ8Osk5U1ZCpe225J8+rl+85MwHYSvRglUl&#10;PyjPr5bPny06V6gZNNBWChmBWF90ruRNCK7IMi8bZYSfgFOWLmtAIwJtcZtVKDpCN202y/PLrAOs&#10;HIJU3tPparjkJ0R8CiDUtZZqBXJnlA0DKqpWBJLkG+08Xya2da1keF/XXgXWlpyUhrRSEYo3cc2W&#10;C1FsUbhGyxMF8RQKjzQZoS0VPUOtRBBsh/ofKKMlgoc6TCSYbBCSHCEV0/yRN3eNcCppIau9O5vu&#10;/x+sfLf/gExXJb/gzApDDT/++H78+et4/41dRHs65wvKunOUF/pX0NPQJKne3YL87JmFm0bYrbpG&#10;hK5RoiJ60/gye/B0wPERZNO9hYrqiF2ABNTXaKJ35AYjdGrN4dwa1Qcm6XA+neczupF0Nb+cklep&#10;gijGxw59eK3AsBiUHKnzCVzsb32IZEQxpsRaFta6bVP3W/vXASXGk0Q+8h2Yh37Tn8zYQHUgGQjD&#10;MNFXoqAB/MpZR4NUcv9lJ1Bx1r6xZEWcujHAMdiMgbCSnpY8cDaEN2GYzp1DvW0IeTT7muxa6yQl&#10;+jqwOPGk4UgKT4Mcp+/hPmX9+bzL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FAAAAAgAh07i&#10;QIoUZjzRAAAAlAEAAAsAAAAAAAAAAQAgAAAAkQMAAF9yZWxzLy5yZWxzUEsBAhQAFAAAAAgAh07i&#10;QOaWON7SAAAAAwEAAA8AAAAAAAAAAQAgAAAAOAAAAGRycy9kb3ducmV2LnhtbFBLAQIUABQAAAAI&#10;AIdO4kDBlkW5CgIAAAQEAAAOAAAAAAAAAAEAIAAAADcBAABkcnMvZTJvRG9jLnhtbFBLAQIUAAoA&#10;AAAAAIdO4kAAAAAAAAAAAAAAAAAEAAAAAAAAAAAAEAAAABYAAABkcnMvUEsBAhQACgAAAAAAh07i&#10;QAAAAAAAAAAAAAAAAAYAAAAAAAAAAAAQAAAAbQMAAF9yZWxzL1BLBQYAAAAABgAGAFkBAACzBQAA&#10;AAA=&#10;">
              <v:fill on="f" focussize="0,0"/>
              <v:stroke on="f"/>
              <v:imagedata o:title=""/>
              <o:lock v:ext="edit" aspectratio="f"/>
              <v:textbox inset="0mm,0mm,0mm,0mm" style="mso-fit-shape-to-text:t;">
                <w:txbxContent>
                  <w:p>
                    <w:pPr>
                      <w:pStyle w:val="10"/>
                      <w:ind w:firstLine="0" w:firstLineChars="0"/>
                      <w:jc w:val="both"/>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ascii="宋体" w:hAnsi="宋体" w:eastAsia="宋体" w:cs="宋体"/>
                        <w:sz w:val="28"/>
                        <w:szCs w:val="28"/>
                        <w:lang w:val="zh-CN"/>
                      </w:rPr>
                      <w:t>-</w:t>
                    </w:r>
                    <w:r>
                      <w:rPr>
                        <w:rFonts w:ascii="宋体" w:hAnsi="宋体" w:eastAsia="宋体" w:cs="宋体"/>
                        <w:sz w:val="28"/>
                        <w:szCs w:val="28"/>
                      </w:rPr>
                      <w:t xml:space="preserve"> 47 -</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7D7B85"/>
    <w:rsid w:val="00010539"/>
    <w:rsid w:val="00014386"/>
    <w:rsid w:val="00037F7B"/>
    <w:rsid w:val="0006045C"/>
    <w:rsid w:val="00084813"/>
    <w:rsid w:val="00096574"/>
    <w:rsid w:val="000A2FC1"/>
    <w:rsid w:val="000E443E"/>
    <w:rsid w:val="000E4B86"/>
    <w:rsid w:val="0012716E"/>
    <w:rsid w:val="001467A0"/>
    <w:rsid w:val="0015664D"/>
    <w:rsid w:val="001744A5"/>
    <w:rsid w:val="00176CA2"/>
    <w:rsid w:val="00191AD2"/>
    <w:rsid w:val="001A29A9"/>
    <w:rsid w:val="001C3C7D"/>
    <w:rsid w:val="002264EA"/>
    <w:rsid w:val="00234A1B"/>
    <w:rsid w:val="002431FA"/>
    <w:rsid w:val="00250BE3"/>
    <w:rsid w:val="002672FB"/>
    <w:rsid w:val="002970E8"/>
    <w:rsid w:val="002A66A8"/>
    <w:rsid w:val="002B7264"/>
    <w:rsid w:val="002C3310"/>
    <w:rsid w:val="002D6AC1"/>
    <w:rsid w:val="002E334E"/>
    <w:rsid w:val="00304CAF"/>
    <w:rsid w:val="003130D3"/>
    <w:rsid w:val="00321F93"/>
    <w:rsid w:val="00327324"/>
    <w:rsid w:val="003354BF"/>
    <w:rsid w:val="003402C5"/>
    <w:rsid w:val="00341B9A"/>
    <w:rsid w:val="003541E7"/>
    <w:rsid w:val="00360425"/>
    <w:rsid w:val="003B1EE9"/>
    <w:rsid w:val="003E4437"/>
    <w:rsid w:val="00403F0A"/>
    <w:rsid w:val="00412F0A"/>
    <w:rsid w:val="00413A95"/>
    <w:rsid w:val="00432BCE"/>
    <w:rsid w:val="00453C22"/>
    <w:rsid w:val="00455B50"/>
    <w:rsid w:val="0046211F"/>
    <w:rsid w:val="004645AB"/>
    <w:rsid w:val="0048085A"/>
    <w:rsid w:val="004865CC"/>
    <w:rsid w:val="00495874"/>
    <w:rsid w:val="004A0DFE"/>
    <w:rsid w:val="004A4AC3"/>
    <w:rsid w:val="004A7A19"/>
    <w:rsid w:val="004B7D08"/>
    <w:rsid w:val="004C0F32"/>
    <w:rsid w:val="004D1DAA"/>
    <w:rsid w:val="00521D26"/>
    <w:rsid w:val="00563731"/>
    <w:rsid w:val="005B13A6"/>
    <w:rsid w:val="005E3479"/>
    <w:rsid w:val="005E78CF"/>
    <w:rsid w:val="00613BCA"/>
    <w:rsid w:val="0063585D"/>
    <w:rsid w:val="006547C2"/>
    <w:rsid w:val="00655A0E"/>
    <w:rsid w:val="006E4C8A"/>
    <w:rsid w:val="006E68B3"/>
    <w:rsid w:val="00705112"/>
    <w:rsid w:val="00725340"/>
    <w:rsid w:val="00753CEB"/>
    <w:rsid w:val="007B7EF0"/>
    <w:rsid w:val="00806E50"/>
    <w:rsid w:val="008344D3"/>
    <w:rsid w:val="00847BD7"/>
    <w:rsid w:val="008B2EEA"/>
    <w:rsid w:val="008F1BBD"/>
    <w:rsid w:val="00921BE7"/>
    <w:rsid w:val="00922CCC"/>
    <w:rsid w:val="00926CC3"/>
    <w:rsid w:val="009363BF"/>
    <w:rsid w:val="009612E6"/>
    <w:rsid w:val="00967DF2"/>
    <w:rsid w:val="00972431"/>
    <w:rsid w:val="00984247"/>
    <w:rsid w:val="00992CD1"/>
    <w:rsid w:val="009A74B4"/>
    <w:rsid w:val="00A033FE"/>
    <w:rsid w:val="00A1374D"/>
    <w:rsid w:val="00A139F1"/>
    <w:rsid w:val="00A2489D"/>
    <w:rsid w:val="00A4475A"/>
    <w:rsid w:val="00A57084"/>
    <w:rsid w:val="00A66C97"/>
    <w:rsid w:val="00A67CF4"/>
    <w:rsid w:val="00A72121"/>
    <w:rsid w:val="00AB1240"/>
    <w:rsid w:val="00AB2DF4"/>
    <w:rsid w:val="00AC2C17"/>
    <w:rsid w:val="00AD7881"/>
    <w:rsid w:val="00AE3C0A"/>
    <w:rsid w:val="00B03B9C"/>
    <w:rsid w:val="00BA3850"/>
    <w:rsid w:val="00BA5AA3"/>
    <w:rsid w:val="00BB1C28"/>
    <w:rsid w:val="00BF53ED"/>
    <w:rsid w:val="00C23AD4"/>
    <w:rsid w:val="00C40252"/>
    <w:rsid w:val="00C446CF"/>
    <w:rsid w:val="00C50FDF"/>
    <w:rsid w:val="00C51EA6"/>
    <w:rsid w:val="00C83631"/>
    <w:rsid w:val="00C85577"/>
    <w:rsid w:val="00CF4969"/>
    <w:rsid w:val="00D25F72"/>
    <w:rsid w:val="00D60860"/>
    <w:rsid w:val="00D63D06"/>
    <w:rsid w:val="00D768F5"/>
    <w:rsid w:val="00D77F18"/>
    <w:rsid w:val="00D85103"/>
    <w:rsid w:val="00DC3347"/>
    <w:rsid w:val="00E326AD"/>
    <w:rsid w:val="00E45A59"/>
    <w:rsid w:val="00E86C54"/>
    <w:rsid w:val="00E9559F"/>
    <w:rsid w:val="00EA2F03"/>
    <w:rsid w:val="00ED1B2C"/>
    <w:rsid w:val="00ED7F2D"/>
    <w:rsid w:val="00EF152A"/>
    <w:rsid w:val="00F00A8C"/>
    <w:rsid w:val="00F16E6E"/>
    <w:rsid w:val="00F264D8"/>
    <w:rsid w:val="00F5662A"/>
    <w:rsid w:val="00F96E6A"/>
    <w:rsid w:val="00FA4A97"/>
    <w:rsid w:val="00FE4B3B"/>
    <w:rsid w:val="0759B3DC"/>
    <w:rsid w:val="1DFE93FF"/>
    <w:rsid w:val="23FAC827"/>
    <w:rsid w:val="2A6FD02A"/>
    <w:rsid w:val="2FF6C7E7"/>
    <w:rsid w:val="33DFB5C9"/>
    <w:rsid w:val="3CEF1A54"/>
    <w:rsid w:val="3F7D66D6"/>
    <w:rsid w:val="4DEC9A8F"/>
    <w:rsid w:val="4F773797"/>
    <w:rsid w:val="4F7F2924"/>
    <w:rsid w:val="4FFE1721"/>
    <w:rsid w:val="5FE7667E"/>
    <w:rsid w:val="6BF79C72"/>
    <w:rsid w:val="6D5D2B8A"/>
    <w:rsid w:val="71BE9F34"/>
    <w:rsid w:val="7375E5F6"/>
    <w:rsid w:val="77DF94AD"/>
    <w:rsid w:val="785F351F"/>
    <w:rsid w:val="78FCCBBA"/>
    <w:rsid w:val="7A4BC0E3"/>
    <w:rsid w:val="7B7FAE28"/>
    <w:rsid w:val="7BF73606"/>
    <w:rsid w:val="7C7D7B85"/>
    <w:rsid w:val="7DE61240"/>
    <w:rsid w:val="7F937DDF"/>
    <w:rsid w:val="7FD7A75D"/>
    <w:rsid w:val="7FFD0990"/>
    <w:rsid w:val="8EE2AA96"/>
    <w:rsid w:val="ACFB88A2"/>
    <w:rsid w:val="B9F9B08C"/>
    <w:rsid w:val="BB179AC1"/>
    <w:rsid w:val="BBFF44C6"/>
    <w:rsid w:val="BDFC6DCE"/>
    <w:rsid w:val="C79F0ABA"/>
    <w:rsid w:val="D7FB88F4"/>
    <w:rsid w:val="D9AE0480"/>
    <w:rsid w:val="DF2D87F8"/>
    <w:rsid w:val="E9BFE985"/>
    <w:rsid w:val="EB2D7053"/>
    <w:rsid w:val="EDFBFBB3"/>
    <w:rsid w:val="EEB7C9F5"/>
    <w:rsid w:val="EF888B26"/>
    <w:rsid w:val="F57E9967"/>
    <w:rsid w:val="F8BEDF46"/>
    <w:rsid w:val="FADD59C3"/>
    <w:rsid w:val="FAFFD8AA"/>
    <w:rsid w:val="FBFF25AB"/>
    <w:rsid w:val="FC9F18A9"/>
    <w:rsid w:val="FE27B61F"/>
    <w:rsid w:val="FF7EE358"/>
    <w:rsid w:val="FF8F828B"/>
    <w:rsid w:val="FFE72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仿宋" w:hAnsi="Calibri" w:eastAsia="仿宋" w:cs="Times New Roman"/>
      <w:kern w:val="2"/>
      <w:sz w:val="32"/>
      <w:szCs w:val="22"/>
      <w:lang w:val="en-US" w:eastAsia="zh-CN" w:bidi="ar-SA"/>
    </w:rPr>
  </w:style>
  <w:style w:type="paragraph" w:styleId="7">
    <w:name w:val="heading 1"/>
    <w:basedOn w:val="1"/>
    <w:next w:val="1"/>
    <w:qFormat/>
    <w:uiPriority w:val="9"/>
    <w:pPr>
      <w:spacing w:before="200" w:after="200"/>
      <w:ind w:firstLine="200"/>
      <w:outlineLvl w:val="0"/>
    </w:pPr>
    <w:rPr>
      <w:rFonts w:ascii="黑体" w:hAnsi="黑体" w:eastAsia="黑体"/>
      <w:b/>
      <w:bCs/>
      <w:kern w:val="44"/>
      <w:szCs w:val="32"/>
    </w:rPr>
  </w:style>
  <w:style w:type="paragraph" w:styleId="8">
    <w:name w:val="heading 2"/>
    <w:basedOn w:val="1"/>
    <w:next w:val="1"/>
    <w:qFormat/>
    <w:uiPriority w:val="9"/>
    <w:pPr>
      <w:keepNext/>
      <w:keepLines/>
      <w:spacing w:before="100" w:after="100" w:line="415" w:lineRule="auto"/>
      <w:ind w:firstLine="200"/>
      <w:outlineLvl w:val="1"/>
    </w:pPr>
    <w:rPr>
      <w:rFonts w:ascii="Calibri Light" w:hAnsi="Calibri Light" w:eastAsia="宋体"/>
      <w:b/>
      <w:bCs/>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unhideWhenUsed/>
    <w:qFormat/>
    <w:uiPriority w:val="99"/>
    <w:pPr>
      <w:spacing w:after="120"/>
      <w:ind w:left="200" w:leftChars="200" w:firstLine="420"/>
    </w:pPr>
    <w:rPr>
      <w:rFonts w:ascii="Times New Roman"/>
    </w:rPr>
  </w:style>
  <w:style w:type="paragraph" w:styleId="3">
    <w:name w:val="Body Text Indent"/>
    <w:basedOn w:val="1"/>
    <w:next w:val="2"/>
    <w:unhideWhenUsed/>
    <w:qFormat/>
    <w:uiPriority w:val="99"/>
    <w:pPr>
      <w:ind w:firstLine="643"/>
    </w:pPr>
    <w:rPr>
      <w:rFonts w:ascii="黑体" w:hAnsi="仿宋" w:eastAsia="黑体"/>
      <w:b/>
      <w:szCs w:val="32"/>
    </w:rPr>
  </w:style>
  <w:style w:type="paragraph" w:styleId="4">
    <w:name w:val="Body Text First Indent"/>
    <w:basedOn w:val="5"/>
    <w:next w:val="1"/>
    <w:unhideWhenUsed/>
    <w:qFormat/>
    <w:uiPriority w:val="99"/>
    <w:pPr>
      <w:ind w:firstLine="420" w:firstLineChars="100"/>
    </w:pPr>
  </w:style>
  <w:style w:type="paragraph" w:styleId="5">
    <w:name w:val="Body Text"/>
    <w:basedOn w:val="1"/>
    <w:next w:val="6"/>
    <w:qFormat/>
    <w:uiPriority w:val="0"/>
    <w:rPr>
      <w:sz w:val="30"/>
    </w:rPr>
  </w:style>
  <w:style w:type="paragraph" w:customStyle="1" w:styleId="6">
    <w:name w:val="Date1"/>
    <w:basedOn w:val="1"/>
    <w:next w:val="1"/>
    <w:qFormat/>
    <w:uiPriority w:val="0"/>
    <w:pPr>
      <w:tabs>
        <w:tab w:val="left" w:pos="510"/>
      </w:tabs>
      <w:adjustRightInd w:val="0"/>
      <w:spacing w:line="430" w:lineRule="atLeast"/>
      <w:jc w:val="right"/>
    </w:pPr>
    <w:rPr>
      <w:spacing w:val="16"/>
      <w:kern w:val="0"/>
      <w:sz w:val="24"/>
      <w:szCs w:val="20"/>
    </w:rPr>
  </w:style>
  <w:style w:type="paragraph" w:styleId="9">
    <w:name w:val="toc 3"/>
    <w:basedOn w:val="1"/>
    <w:next w:val="1"/>
    <w:qFormat/>
    <w:uiPriority w:val="0"/>
    <w:pPr>
      <w:ind w:left="840" w:leftChars="400"/>
    </w:pPr>
  </w:style>
  <w:style w:type="paragraph" w:styleId="10">
    <w:name w:val="footer"/>
    <w:basedOn w:val="1"/>
    <w:unhideWhenUsed/>
    <w:qFormat/>
    <w:uiPriority w:val="99"/>
    <w:pPr>
      <w:tabs>
        <w:tab w:val="center" w:pos="4153"/>
        <w:tab w:val="right" w:pos="8306"/>
      </w:tabs>
      <w:snapToGrid w:val="0"/>
      <w:jc w:val="left"/>
    </w:pPr>
    <w:rPr>
      <w:sz w:val="18"/>
      <w:szCs w:val="18"/>
    </w:rPr>
  </w:style>
  <w:style w:type="paragraph" w:styleId="11">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table" w:styleId="15">
    <w:name w:val="Table Grid"/>
    <w:basedOn w:val="1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7">
    <w:name w:val="No Spacing"/>
    <w:link w:val="18"/>
    <w:qFormat/>
    <w:uiPriority w:val="1"/>
    <w:pPr>
      <w:widowControl w:val="0"/>
      <w:ind w:firstLine="200" w:firstLineChars="200"/>
      <w:jc w:val="both"/>
    </w:pPr>
    <w:rPr>
      <w:rFonts w:ascii="仿宋" w:hAnsi="Calibri" w:eastAsia="仿宋" w:cs="Times New Roman"/>
      <w:kern w:val="2"/>
      <w:sz w:val="32"/>
      <w:szCs w:val="22"/>
      <w:lang w:val="en-US" w:eastAsia="zh-CN" w:bidi="ar-SA"/>
    </w:rPr>
  </w:style>
  <w:style w:type="character" w:customStyle="1" w:styleId="18">
    <w:name w:val="无间隔 Char"/>
    <w:basedOn w:val="16"/>
    <w:link w:val="17"/>
    <w:qFormat/>
    <w:uiPriority w:val="1"/>
    <w:rPr>
      <w:rFonts w:ascii="仿宋" w:hAnsi="Calibri" w:eastAsia="仿宋"/>
      <w:kern w:val="2"/>
      <w:sz w:val="32"/>
      <w:szCs w:val="22"/>
    </w:rPr>
  </w:style>
  <w:style w:type="paragraph" w:styleId="19">
    <w:name w:val="List Paragraph"/>
    <w:basedOn w:val="1"/>
    <w:qFormat/>
    <w:uiPriority w:val="99"/>
    <w:pPr>
      <w:ind w:firstLine="420"/>
    </w:pPr>
  </w:style>
  <w:style w:type="paragraph" w:customStyle="1" w:styleId="20">
    <w:name w:val="WPSOffice手动目录 1"/>
    <w:qFormat/>
    <w:uiPriority w:val="0"/>
    <w:pPr>
      <w:ind w:leftChars="0"/>
    </w:pPr>
    <w:rPr>
      <w:rFonts w:ascii="Times New Roman" w:hAnsi="Times New Roman" w:eastAsia="宋体" w:cs="Times New Roman"/>
      <w:sz w:val="20"/>
      <w:szCs w:val="20"/>
    </w:rPr>
  </w:style>
  <w:style w:type="paragraph" w:customStyle="1" w:styleId="21">
    <w:name w:val="WPSOffice手动目录 2"/>
    <w:qFormat/>
    <w:uiPriority w:val="0"/>
    <w:pPr>
      <w:ind w:leftChars="200"/>
    </w:pPr>
    <w:rPr>
      <w:rFonts w:ascii="Times New Roman" w:hAnsi="Times New Roman" w:eastAsia="宋体" w:cs="Times New Roman"/>
      <w:sz w:val="20"/>
      <w:szCs w:val="20"/>
    </w:rPr>
  </w:style>
  <w:style w:type="paragraph" w:customStyle="1" w:styleId="22">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ylmfeng.com</Company>
  <Pages>49</Pages>
  <Words>4137</Words>
  <Characters>23587</Characters>
  <Lines>196</Lines>
  <Paragraphs>55</Paragraphs>
  <TotalTime>30</TotalTime>
  <ScaleCrop>false</ScaleCrop>
  <LinksUpToDate>false</LinksUpToDate>
  <CharactersWithSpaces>27669</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2023-03-01T23:49:00Z</dcterms:created>
  <dc:creator>nxgxt</dc:creator>
  <cp:lastModifiedBy>nxgxt</cp:lastModifiedBy>
  <cp:lastPrinted>2023-03-13T15:17:00Z</cp:lastPrinted>
  <dcterms:modified xsi:type="dcterms:W3CDTF">2023-05-05T10:56:35Z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