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贺兰县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重点研发计划</w:t>
      </w:r>
    </w:p>
    <w:p>
      <w:pPr>
        <w:spacing w:line="560" w:lineRule="exact"/>
        <w:jc w:val="center"/>
        <w:rPr>
          <w:rFonts w:hint="eastAsia" w:ascii="方正小标宋_GBK" w:hAnsi="方正小标宋_GBK" w:eastAsia="宋体" w:cs="方正小标宋_GBK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“揭榜挂帅”项目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申请书</w:t>
      </w:r>
    </w:p>
    <w:p>
      <w:pPr>
        <w:rPr>
          <w:rFonts w:ascii="仿宋_GB2312"/>
          <w:b/>
          <w:color w:val="000000" w:themeColor="text1"/>
          <w:sz w:val="36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 w:line="360" w:lineRule="auto"/>
        <w:ind w:firstLine="6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 w:line="360" w:lineRule="auto"/>
        <w:ind w:firstLine="600"/>
        <w:rPr>
          <w:rFonts w:hint="default" w:ascii="宋体" w:hAnsi="宋体" w:eastAsia="宋体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榜单项目名称： 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napToGrid w:val="0"/>
        <w:spacing w:before="156" w:beforeLines="50" w:line="360" w:lineRule="auto"/>
        <w:ind w:firstLine="6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牵头揭榜单位（公章）：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napToGrid w:val="0"/>
        <w:spacing w:before="156" w:beforeLines="50" w:line="360" w:lineRule="auto"/>
        <w:ind w:firstLine="600"/>
        <w:rPr>
          <w:rFonts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人: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napToGrid w:val="0"/>
        <w:spacing w:before="156" w:beforeLines="50" w:line="360" w:lineRule="auto"/>
        <w:ind w:firstLine="600"/>
        <w:rPr>
          <w:rFonts w:hint="default" w:ascii="宋体" w:hAnsi="宋体" w:eastAsia="宋体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话：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snapToGrid w:val="0"/>
        <w:spacing w:before="156" w:beforeLines="50" w:line="360" w:lineRule="auto"/>
        <w:ind w:firstLine="600"/>
        <w:rPr>
          <w:rFonts w:hint="default" w:ascii="宋体" w:hAnsi="宋体" w:eastAsia="宋体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人: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</w:t>
      </w:r>
    </w:p>
    <w:p>
      <w:pPr>
        <w:snapToGrid w:val="0"/>
        <w:spacing w:before="156" w:beforeLines="50" w:line="360" w:lineRule="auto"/>
        <w:ind w:firstLine="6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话: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snapToGrid w:val="0"/>
        <w:spacing w:before="156" w:beforeLines="50" w:line="360" w:lineRule="auto"/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snapToGrid w:val="0"/>
        <w:spacing w:before="156" w:beforeLines="50" w:line="360" w:lineRule="auto"/>
        <w:ind w:firstLine="2880" w:firstLineChars="900"/>
        <w:rPr>
          <w:rFonts w:hint="eastAsia" w:ascii="宋体" w:hAnsi="宋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贺兰县科学技术局</w:t>
      </w:r>
    </w:p>
    <w:p>
      <w:pPr>
        <w:spacing w:line="600" w:lineRule="exact"/>
        <w:jc w:val="center"/>
        <w:rPr>
          <w:rFonts w:ascii="宋体" w:hAnsi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二〇二</w:t>
      </w:r>
      <w:r>
        <w:rPr>
          <w:rFonts w:hint="eastAsia" w:ascii="宋体" w:hAnsi="宋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年制</w:t>
      </w:r>
    </w:p>
    <w:p>
      <w:pPr>
        <w:adjustRightInd w:val="0"/>
        <w:snapToGrid w:val="0"/>
        <w:spacing w:line="380" w:lineRule="exact"/>
        <w:jc w:val="center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="宋体" w:hAnsi="宋体" w:cs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宋体" w:hAnsi="宋体" w:cs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宋体" w:hAnsi="宋体" w:cs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知</w:t>
      </w:r>
    </w:p>
    <w:p>
      <w:pPr>
        <w:snapToGrid w:val="0"/>
        <w:spacing w:before="156" w:beforeLines="50" w:line="360" w:lineRule="auto"/>
        <w:ind w:firstLine="6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 w:line="360" w:lineRule="auto"/>
        <w:ind w:firstLine="6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1.单位和个人信息注册。牵头揭榜单位、项目负责人和项目组成员应当事先在“</w:t>
      </w:r>
      <w:r>
        <w:rPr>
          <w:rFonts w:hint="eastAsia" w:ascii="宋体" w:hAnsi="宋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贺兰县科技局</w:t>
      </w:r>
      <w:r>
        <w:rPr>
          <w:rFonts w:hint="eastAsia" w:ascii="宋体" w:hAnsi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”备案</w:t>
      </w:r>
      <w:r>
        <w:rPr>
          <w:rFonts w:hint="eastAsia" w:ascii="宋体" w:hAnsi="宋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hint="eastAsia" w:ascii="宋体" w:hAnsi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before="156" w:beforeLines="50" w:line="360" w:lineRule="auto"/>
        <w:ind w:firstLine="6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2.科研诚信承诺。项目负责人和牵头揭榜单位须出具“科研诚信承诺书”，盖章后</w:t>
      </w:r>
      <w:r>
        <w:rPr>
          <w:rFonts w:hint="eastAsia" w:ascii="宋体" w:hAnsi="宋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提交贺兰县科技局</w:t>
      </w:r>
      <w:r>
        <w:rPr>
          <w:rFonts w:hint="eastAsia" w:ascii="宋体" w:hAnsi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before="156" w:beforeLines="50" w:line="360" w:lineRule="auto"/>
        <w:ind w:firstLine="6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3.联合揭榜协议。牵头揭榜单位与参与揭榜单位签订项目“联合揭榜协议”，并签章后作为附件上传。</w:t>
      </w:r>
    </w:p>
    <w:p>
      <w:pPr>
        <w:snapToGrid w:val="0"/>
        <w:spacing w:before="156" w:beforeLines="50" w:line="360" w:lineRule="auto"/>
        <w:ind w:firstLine="6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4.未尽事宜，在项目合同（任务）书中给予明确。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一、基本情况</w:t>
      </w:r>
    </w:p>
    <w:tbl>
      <w:tblPr>
        <w:tblStyle w:val="1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107"/>
        <w:gridCol w:w="1168"/>
        <w:gridCol w:w="1034"/>
        <w:gridCol w:w="528"/>
        <w:gridCol w:w="973"/>
        <w:gridCol w:w="161"/>
        <w:gridCol w:w="657"/>
        <w:gridCol w:w="58"/>
        <w:gridCol w:w="119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jc w:val="left"/>
              <w:rPr>
                <w:rFonts w:ascii="仿宋_GB2312" w:hAnsi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xmmc2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所属领域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jc w:val="left"/>
              <w:rPr>
                <w:rFonts w:ascii="仿宋_GB2312" w:hAnsi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1" w:name="xmssjsly"/>
            <w:bookmarkEnd w:id="1"/>
          </w:p>
        </w:tc>
        <w:bookmarkStart w:id="2" w:name="xmznlybm"/>
        <w:bookmarkEnd w:id="2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项目牵头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揭榜单位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left"/>
              <w:rPr>
                <w:rFonts w:ascii="仿宋_GB2312" w:hAnsi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jc w:val="left"/>
              <w:rPr>
                <w:rFonts w:ascii="仿宋_GB2312" w:hAnsi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3" w:name="dwmc2"/>
            <w:bookmarkEnd w:id="3"/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left"/>
              <w:rPr>
                <w:rFonts w:ascii="仿宋_GB2312" w:hAnsi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_GB2312" w:hAnsi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4" w:name="sqzxm2"/>
            <w:bookmarkEnd w:id="4"/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67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bookmarkStart w:id="5" w:name="sqzsfz"/>
        <w:bookmarkEnd w:id="5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_GB2312" w:hAnsi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3536" w:type="dxa"/>
            <w:gridSpan w:val="4"/>
            <w:vAlign w:val="center"/>
          </w:tcPr>
          <w:p>
            <w:pPr>
              <w:jc w:val="center"/>
              <w:rPr>
                <w:rFonts w:ascii="仿宋_GB2312" w:hAnsi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bookmarkStart w:id="6" w:name="sqzdh2"/>
        <w:bookmarkEnd w:id="6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_GB2312" w:hAnsi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536" w:type="dxa"/>
            <w:gridSpan w:val="4"/>
            <w:vAlign w:val="center"/>
          </w:tcPr>
          <w:p>
            <w:pPr>
              <w:jc w:val="center"/>
              <w:rPr>
                <w:rFonts w:ascii="仿宋_GB2312" w:hAnsi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bookmarkStart w:id="7" w:name="sqzemail"/>
        <w:bookmarkEnd w:id="7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8" w:name="dwlxr"/>
            <w:bookmarkEnd w:id="8"/>
          </w:p>
        </w:tc>
        <w:tc>
          <w:tcPr>
            <w:tcW w:w="15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（手机号）</w:t>
            </w:r>
          </w:p>
        </w:tc>
        <w:tc>
          <w:tcPr>
            <w:tcW w:w="1849" w:type="dxa"/>
            <w:gridSpan w:val="4"/>
            <w:vAlign w:val="center"/>
          </w:tcPr>
          <w:p>
            <w:pPr>
              <w:jc w:val="center"/>
              <w:rPr>
                <w:rFonts w:ascii="仿宋_GB2312" w:hAnsi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9" w:name="dwlxryddh"/>
            <w:bookmarkEnd w:id="9"/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bookmarkStart w:id="10" w:name="dwlxremail"/>
        <w:bookmarkEnd w:id="10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68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项目经费</w:t>
            </w:r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总额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（依项目榜单填写）</w:t>
            </w:r>
          </w:p>
        </w:tc>
        <w:tc>
          <w:tcPr>
            <w:tcW w:w="467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bookmarkStart w:id="11" w:name="xmztz"/>
        <w:bookmarkEnd w:id="11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68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项目完成时间（依项目榜单填写）</w:t>
            </w:r>
          </w:p>
        </w:tc>
        <w:tc>
          <w:tcPr>
            <w:tcW w:w="467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351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合作单位情况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44" w:type="dxa"/>
            <w:vAlign w:val="center"/>
          </w:tcPr>
          <w:p>
            <w:pPr>
              <w:pStyle w:val="19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16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44" w:type="dxa"/>
            <w:vAlign w:val="center"/>
          </w:tcPr>
          <w:p>
            <w:pPr>
              <w:pStyle w:val="19"/>
              <w:jc w:val="center"/>
              <w:rPr>
                <w:rFonts w:hAnsi="宋体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44" w:type="dxa"/>
            <w:vAlign w:val="center"/>
          </w:tcPr>
          <w:p>
            <w:pPr>
              <w:pStyle w:val="19"/>
              <w:jc w:val="center"/>
              <w:rPr>
                <w:rFonts w:hAnsi="宋体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【自行添加】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9"/>
        <w:rPr>
          <w:rFonts w:ascii="方正小标宋_GBK" w:hAnsi="宋体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before="156" w:beforeLines="50" w:after="156" w:afterLines="50" w:line="340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before="156" w:beforeLines="50" w:after="156" w:afterLines="50" w:line="340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9"/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黑体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二、项目目标及任务分解</w:t>
      </w:r>
    </w:p>
    <w:p>
      <w:pPr>
        <w:ind w:firstLine="480" w:firstLineChars="200"/>
        <w:jc w:val="left"/>
        <w:rPr>
          <w:rFonts w:ascii="方正仿宋_GBK" w:hAnsi="宋体" w:eastAsia="方正仿宋_GBK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14"/>
        <w:tblW w:w="14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858"/>
        <w:gridCol w:w="2867"/>
        <w:gridCol w:w="2769"/>
        <w:gridCol w:w="2456"/>
        <w:gridCol w:w="1261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14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总体</w:t>
            </w: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研究内容</w:t>
            </w:r>
          </w:p>
        </w:tc>
        <w:tc>
          <w:tcPr>
            <w:tcW w:w="12479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14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总体考核指标</w:t>
            </w:r>
          </w:p>
        </w:tc>
        <w:tc>
          <w:tcPr>
            <w:tcW w:w="12479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任务分解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考核指标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验收依据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承担单位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  <w:p>
            <w:pPr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00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任务一：</w:t>
            </w:r>
          </w:p>
        </w:tc>
        <w:tc>
          <w:tcPr>
            <w:tcW w:w="286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005" w:type="dxa"/>
            <w:gridSpan w:val="2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任务二：</w:t>
            </w:r>
          </w:p>
        </w:tc>
        <w:tc>
          <w:tcPr>
            <w:tcW w:w="2867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9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5" w:type="dxa"/>
            <w:gridSpan w:val="2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【自行添加】</w:t>
            </w:r>
          </w:p>
        </w:tc>
        <w:tc>
          <w:tcPr>
            <w:tcW w:w="2867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9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280" w:lineRule="exact"/>
        <w:ind w:firstLine="480" w:firstLineChars="200"/>
        <w:jc w:val="left"/>
        <w:rPr>
          <w:rFonts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1.总体研究内容、总体</w:t>
      </w:r>
      <w:r>
        <w:rPr>
          <w:rFonts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考核指标应包括</w:t>
      </w:r>
      <w:r>
        <w:rPr>
          <w:rFonts w:hint="eastAsia"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项目榜单</w:t>
      </w:r>
      <w:r>
        <w:rPr>
          <w:rFonts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需求</w:t>
      </w:r>
      <w:r>
        <w:rPr>
          <w:rFonts w:hint="eastAsia"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，可高于榜单要求，不得低于榜单要求；</w:t>
      </w:r>
    </w:p>
    <w:p>
      <w:pPr>
        <w:snapToGrid w:val="0"/>
        <w:spacing w:line="280" w:lineRule="exact"/>
        <w:ind w:firstLine="480" w:firstLineChars="200"/>
        <w:jc w:val="left"/>
        <w:rPr>
          <w:rFonts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2.各任务考核指标相加不少于项目总体考核指标</w:t>
      </w:r>
      <w:r>
        <w:rPr>
          <w:rFonts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280" w:lineRule="exact"/>
        <w:ind w:firstLine="480" w:firstLineChars="200"/>
        <w:jc w:val="left"/>
        <w:rPr>
          <w:rFonts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3.考核指标应当量化可考核，突出关键技术指标等标志性成果，以及新技术、新工艺、新方法或新产品对行业产业的支撑引领作用。</w:t>
      </w:r>
    </w:p>
    <w:p>
      <w:pPr>
        <w:spacing w:line="280" w:lineRule="exact"/>
        <w:ind w:firstLine="480" w:firstLineChars="200"/>
        <w:jc w:val="left"/>
        <w:rPr>
          <w:rFonts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4.</w:t>
      </w:r>
      <w:r>
        <w:rPr>
          <w:rFonts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宋体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验收依据应当为第三方机构出具的检验检测报告或应用证明等。</w:t>
      </w:r>
    </w:p>
    <w:p>
      <w:pPr>
        <w:spacing w:line="360" w:lineRule="auto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pgSz w:w="16840" w:h="11907" w:orient="landscape"/>
          <w:pgMar w:top="1418" w:right="1418" w:bottom="1418" w:left="1701" w:header="851" w:footer="1043" w:gutter="0"/>
          <w:pgNumType w:fmt="decimal"/>
          <w:cols w:space="720" w:num="1"/>
          <w:docGrid w:linePitch="312" w:charSpace="0"/>
        </w:sectPr>
      </w:pPr>
    </w:p>
    <w:p>
      <w:pPr>
        <w:spacing w:line="520" w:lineRule="exact"/>
        <w:jc w:val="left"/>
        <w:rPr>
          <w:rFonts w:ascii="宋体" w:hAnsi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三、项目研究内容、研究方法及技术路线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（一）项目的主要研究内容</w:t>
      </w:r>
    </w:p>
    <w:p>
      <w:pPr>
        <w:snapToGrid w:val="0"/>
        <w:spacing w:line="520" w:lineRule="exact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根据榜单填写，并细化拟解决的关键科学问题、关键核心技术、制约相关产业发展问题，针对这些问题拟开展的主要研究内容。若涉及合作，需明确各方详细分工内容。</w:t>
      </w:r>
    </w:p>
    <w:p>
      <w:pPr>
        <w:spacing w:line="520" w:lineRule="exact"/>
        <w:jc w:val="left"/>
        <w:rPr>
          <w:rFonts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（二）项目拟采取的研究方法</w:t>
      </w:r>
    </w:p>
    <w:p>
      <w:pPr>
        <w:snapToGrid w:val="0"/>
        <w:spacing w:line="520" w:lineRule="exact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1、针对项目研究拟解决的问题，拟采用的方法、原理、机理、算法、模型等。</w:t>
      </w:r>
    </w:p>
    <w:p>
      <w:pPr>
        <w:spacing w:line="520" w:lineRule="exact"/>
        <w:jc w:val="left"/>
        <w:rPr>
          <w:rFonts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1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3"/>
        </w:numPr>
        <w:snapToGrid w:val="0"/>
        <w:spacing w:line="520" w:lineRule="exact"/>
        <w:jc w:val="left"/>
        <w:textAlignment w:val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项目研究方法（技术路线）的可行性、先进性分析，技术风险及应对措施。</w:t>
      </w:r>
    </w:p>
    <w:p>
      <w:pPr>
        <w:pStyle w:val="1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黑体" w:hAnsi="黑体" w:eastAsia="黑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四、项目现有工作基础</w:t>
      </w:r>
    </w:p>
    <w:p>
      <w:pPr>
        <w:snapToGrid w:val="0"/>
        <w:spacing w:line="520" w:lineRule="exact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（一）项目负责人及研发团队主要成员基本情况（重点阐明与项目相关的研究背景）</w:t>
      </w:r>
    </w:p>
    <w:p>
      <w:pPr>
        <w:snapToGrid w:val="0"/>
        <w:spacing w:line="520" w:lineRule="exact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20" w:lineRule="exact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（二）主要揭榜单位基本情况（牵头揭榜单位为企业的须详述牵头企业资质、技术创新能力和财务状况）</w:t>
      </w:r>
    </w:p>
    <w:p>
      <w:pPr>
        <w:snapToGrid w:val="0"/>
        <w:spacing w:line="520" w:lineRule="exact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20" w:lineRule="exact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（三）与项目相关的前期技术研发工作基础</w:t>
      </w:r>
    </w:p>
    <w:p>
      <w:pPr>
        <w:snapToGrid w:val="0"/>
        <w:spacing w:line="520" w:lineRule="exact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20" w:lineRule="exact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（四）与项目相关的研发平台、成果（专利、奖励等）等情况</w:t>
      </w:r>
    </w:p>
    <w:p>
      <w:pPr>
        <w:snapToGrid w:val="0"/>
        <w:spacing w:line="520" w:lineRule="exact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1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五、创新点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预期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风险分析</w:t>
      </w:r>
    </w:p>
    <w:p>
      <w:pPr>
        <w:pStyle w:val="19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9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9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4"/>
        </w:numPr>
        <w:snapToGrid w:val="0"/>
        <w:spacing w:line="520" w:lineRule="exact"/>
        <w:jc w:val="left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项目进度安排</w:t>
      </w:r>
    </w:p>
    <w:p>
      <w:pPr>
        <w:snapToGrid w:val="0"/>
        <w:spacing w:line="520" w:lineRule="exact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年度主要研究任务及研发进度，项目中期“里程碑”考核时间及考核目标建议。</w:t>
      </w:r>
    </w:p>
    <w:tbl>
      <w:tblPr>
        <w:tblStyle w:val="1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487"/>
        <w:gridCol w:w="387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06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3872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主要任务</w:t>
            </w:r>
          </w:p>
        </w:tc>
        <w:tc>
          <w:tcPr>
            <w:tcW w:w="2322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宋体" w:hAnsi="宋体" w:cs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2" w:type="dxa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宋体" w:hAnsi="宋体" w:cs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宋体" w:hAnsi="宋体" w:cs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宋体" w:hAnsi="宋体" w:cs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2" w:type="dxa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宋体" w:hAnsi="宋体" w:cs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宋体" w:hAnsi="宋体" w:cs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宋体" w:hAnsi="宋体" w:cs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【自行添加】</w:t>
            </w:r>
          </w:p>
        </w:tc>
        <w:tc>
          <w:tcPr>
            <w:tcW w:w="1487" w:type="dxa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宋体" w:hAnsi="宋体" w:cs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2" w:type="dxa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宋体" w:hAnsi="宋体" w:cs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rPr>
                <w:rFonts w:ascii="宋体" w:hAnsi="宋体" w:cs="宋体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9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5"/>
        </w:numPr>
        <w:spacing w:line="520" w:lineRule="exact"/>
        <w:jc w:val="left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经费支出计划</w:t>
      </w:r>
    </w:p>
    <w:tbl>
      <w:tblPr>
        <w:tblStyle w:val="14"/>
        <w:tblpPr w:leftFromText="180" w:rightFromText="180" w:vertAnchor="text" w:horzAnchor="page" w:tblpX="1493" w:tblpY="353"/>
        <w:tblOverlap w:val="never"/>
        <w:tblW w:w="910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641"/>
        <w:gridCol w:w="1187"/>
        <w:gridCol w:w="42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7" w:hRule="atLeast"/>
        </w:trPr>
        <w:tc>
          <w:tcPr>
            <w:tcW w:w="3641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预算科目名称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金额     （万元）</w:t>
            </w:r>
          </w:p>
        </w:tc>
        <w:tc>
          <w:tcPr>
            <w:tcW w:w="427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用途简要说明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4" w:hRule="atLeast"/>
        </w:trPr>
        <w:tc>
          <w:tcPr>
            <w:tcW w:w="3641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一、经费支出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bCs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6" w:type="dxa"/>
            <w:vAlign w:val="center"/>
          </w:tcPr>
          <w:p>
            <w:pPr>
              <w:jc w:val="center"/>
              <w:rPr>
                <w:bCs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2" w:hRule="atLeast"/>
        </w:trPr>
        <w:tc>
          <w:tcPr>
            <w:tcW w:w="3641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（一）直接费用</w:t>
            </w:r>
          </w:p>
        </w:tc>
        <w:tc>
          <w:tcPr>
            <w:tcW w:w="1187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</w:trPr>
        <w:tc>
          <w:tcPr>
            <w:tcW w:w="3641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1、设备费（购置、试制、改造、租赁）</w:t>
            </w:r>
          </w:p>
        </w:tc>
        <w:tc>
          <w:tcPr>
            <w:tcW w:w="1187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4" w:hRule="atLeast"/>
        </w:trPr>
        <w:tc>
          <w:tcPr>
            <w:tcW w:w="3641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2、材料费、测试化验加工费、燃料动力费</w:t>
            </w:r>
          </w:p>
        </w:tc>
        <w:tc>
          <w:tcPr>
            <w:tcW w:w="1187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</w:trPr>
        <w:tc>
          <w:tcPr>
            <w:tcW w:w="3641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3、差旅费/会议费/国际合作与交流费</w:t>
            </w:r>
          </w:p>
        </w:tc>
        <w:tc>
          <w:tcPr>
            <w:tcW w:w="1187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</w:trPr>
        <w:tc>
          <w:tcPr>
            <w:tcW w:w="3641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4、劳务费、专家咨询费、出版/文献/信息传播/知识产权事务费及其他支出</w:t>
            </w:r>
          </w:p>
        </w:tc>
        <w:tc>
          <w:tcPr>
            <w:tcW w:w="1187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3641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5、其他支出</w:t>
            </w:r>
          </w:p>
        </w:tc>
        <w:tc>
          <w:tcPr>
            <w:tcW w:w="1187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3641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（二）间接费用</w:t>
            </w:r>
          </w:p>
        </w:tc>
        <w:tc>
          <w:tcPr>
            <w:tcW w:w="1187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3641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二、经费来源</w:t>
            </w:r>
          </w:p>
        </w:tc>
        <w:tc>
          <w:tcPr>
            <w:tcW w:w="1187" w:type="dxa"/>
            <w:vAlign w:val="bottom"/>
          </w:tcPr>
          <w:p>
            <w:pPr>
              <w:autoSpaceDE w:val="0"/>
              <w:autoSpaceDN w:val="0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6" w:type="dxa"/>
            <w:vAlign w:val="bottom"/>
          </w:tcPr>
          <w:p>
            <w:pPr>
              <w:autoSpaceDE w:val="0"/>
              <w:autoSpaceDN w:val="0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3641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1、专项经费</w:t>
            </w:r>
          </w:p>
        </w:tc>
        <w:tc>
          <w:tcPr>
            <w:tcW w:w="1187" w:type="dxa"/>
            <w:vAlign w:val="bottom"/>
          </w:tcPr>
          <w:p>
            <w:pPr>
              <w:autoSpaceDE w:val="0"/>
              <w:autoSpaceDN w:val="0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6" w:type="dxa"/>
            <w:vAlign w:val="bottom"/>
          </w:tcPr>
          <w:p>
            <w:pPr>
              <w:autoSpaceDE w:val="0"/>
              <w:autoSpaceDN w:val="0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3641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2、自筹经费来源</w:t>
            </w:r>
          </w:p>
        </w:tc>
        <w:tc>
          <w:tcPr>
            <w:tcW w:w="1187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6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3641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（1）单位自有资金</w:t>
            </w:r>
          </w:p>
        </w:tc>
        <w:tc>
          <w:tcPr>
            <w:tcW w:w="1187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6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8" w:hRule="atLeast"/>
        </w:trPr>
        <w:tc>
          <w:tcPr>
            <w:tcW w:w="3641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（2）其他资金</w:t>
            </w:r>
          </w:p>
        </w:tc>
        <w:tc>
          <w:tcPr>
            <w:tcW w:w="1187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6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9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9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7" w:h="16840"/>
          <w:pgMar w:top="1418" w:right="1418" w:bottom="1701" w:left="1418" w:header="851" w:footer="1043" w:gutter="0"/>
          <w:pgNumType w:fmt="decimal"/>
          <w:cols w:space="720" w:num="1"/>
          <w:docGrid w:linePitch="312" w:charSpace="0"/>
        </w:sectPr>
      </w:pPr>
    </w:p>
    <w:p>
      <w:pPr>
        <w:pStyle w:val="1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八、研发团队情况</w:t>
      </w:r>
    </w:p>
    <w:p>
      <w:pPr>
        <w:pStyle w:val="1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4"/>
        <w:tblW w:w="14293" w:type="dxa"/>
        <w:jc w:val="center"/>
        <w:tblBorders>
          <w:top w:val="single" w:color="auto" w:sz="6" w:space="0"/>
          <w:left w:val="single" w:color="000000" w:sz="6" w:space="0"/>
          <w:bottom w:val="single" w:color="auto" w:sz="6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7"/>
        <w:gridCol w:w="575"/>
        <w:gridCol w:w="1159"/>
        <w:gridCol w:w="2319"/>
        <w:gridCol w:w="1559"/>
        <w:gridCol w:w="1929"/>
        <w:gridCol w:w="3037"/>
        <w:gridCol w:w="1134"/>
        <w:gridCol w:w="1444"/>
      </w:tblGrid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6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项目分工</w:t>
            </w:r>
          </w:p>
        </w:tc>
        <w:tc>
          <w:tcPr>
            <w:tcW w:w="1134" w:type="dxa"/>
            <w:vAlign w:val="center"/>
          </w:tcPr>
          <w:p>
            <w:pPr>
              <w:spacing w:before="120" w:line="300" w:lineRule="exact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每年工作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时间(月)</w:t>
            </w: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字</w:t>
            </w: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7" w:type="dxa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参与人</w:t>
            </w: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7" w:type="dxa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【自行添加】</w:t>
            </w: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7" w:type="dxa"/>
            <w:vAlign w:val="center"/>
          </w:tcPr>
          <w:p>
            <w:pPr>
              <w:jc w:val="left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9"/>
        <w:adjustRightInd/>
        <w:ind w:firstLine="48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仿宋_GBK" w:eastAsia="方正仿宋_GBK"/>
          <w:color w:val="000000" w:themeColor="text1"/>
          <w:kern w:val="2"/>
          <w14:textFill>
            <w14:solidFill>
              <w14:schemeClr w14:val="tx1"/>
            </w14:solidFill>
          </w14:textFill>
        </w:rPr>
        <w:t>注：所有参与单位至少有一人作为研发团队</w:t>
      </w:r>
      <w:bookmarkStart w:id="12" w:name="_GoBack"/>
      <w:bookmarkEnd w:id="12"/>
    </w:p>
    <w:sectPr>
      <w:footerReference r:id="rId4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@文星楷体">
    <w:altName w:val="楷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4153"/>
        <w:tab w:val="clear" w:pos="8306"/>
      </w:tabs>
      <w:ind w:left="350" w:right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tabs>
                              <w:tab w:val="clear" w:pos="4153"/>
                              <w:tab w:val="clear" w:pos="8306"/>
                            </w:tabs>
                            <w:ind w:left="350" w:right="360"/>
                            <w:jc w:val="right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tabs>
                        <w:tab w:val="clear" w:pos="4153"/>
                        <w:tab w:val="clear" w:pos="8306"/>
                      </w:tabs>
                      <w:ind w:left="350" w:right="360"/>
                      <w:jc w:val="right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4153"/>
        <w:tab w:val="clear" w:pos="8306"/>
      </w:tabs>
      <w:ind w:left="350" w:right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tabs>
                              <w:tab w:val="clear" w:pos="4153"/>
                              <w:tab w:val="clear" w:pos="8306"/>
                            </w:tabs>
                            <w:ind w:left="350" w:right="360"/>
                            <w:jc w:val="right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tabs>
                        <w:tab w:val="clear" w:pos="4153"/>
                        <w:tab w:val="clear" w:pos="8306"/>
                      </w:tabs>
                      <w:ind w:left="350" w:right="360"/>
                      <w:jc w:val="right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3BB1B6"/>
    <w:multiLevelType w:val="singleLevel"/>
    <w:tmpl w:val="BF3BB1B6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F7FD774"/>
    <w:multiLevelType w:val="singleLevel"/>
    <w:tmpl w:val="DF7FD774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EB7731B5"/>
    <w:multiLevelType w:val="singleLevel"/>
    <w:tmpl w:val="EB7731B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F34AABE"/>
    <w:multiLevelType w:val="multilevel"/>
    <w:tmpl w:val="5F34AABE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5F34ABF6"/>
    <w:multiLevelType w:val="multilevel"/>
    <w:tmpl w:val="5F34ABF6"/>
    <w:lvl w:ilvl="0" w:tentative="0">
      <w:start w:val="1"/>
      <w:numFmt w:val="none"/>
      <w:pStyle w:val="3"/>
      <w:suff w:val="space"/>
      <w:lvlText w:val="第一部分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方正小标宋_GBK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NjhiNGJhYWFlMGExMDgyNzQ5NjY1Zjk1OTE4NjUifQ=="/>
  </w:docVars>
  <w:rsids>
    <w:rsidRoot w:val="00172A27"/>
    <w:rsid w:val="0B3B431E"/>
    <w:rsid w:val="18785810"/>
    <w:rsid w:val="314D419B"/>
    <w:rsid w:val="3AB67C33"/>
    <w:rsid w:val="40002316"/>
    <w:rsid w:val="430567E7"/>
    <w:rsid w:val="486C18C0"/>
    <w:rsid w:val="510A2125"/>
    <w:rsid w:val="5B49106F"/>
    <w:rsid w:val="5B607D46"/>
    <w:rsid w:val="5B9C1C1D"/>
    <w:rsid w:val="5E9043D8"/>
    <w:rsid w:val="6FFE6585"/>
    <w:rsid w:val="97DF98CE"/>
    <w:rsid w:val="BECD8D73"/>
    <w:rsid w:val="CFEFEB68"/>
    <w:rsid w:val="DEF72EE4"/>
    <w:rsid w:val="E9E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jc w:val="center"/>
      <w:outlineLvl w:val="0"/>
    </w:pPr>
    <w:rPr>
      <w:rFonts w:eastAsia="方正小标宋_GBK" w:cs="Times New Roman"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sz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@文星楷体" w:eastAsia="宋体" w:cstheme="minorBidi"/>
      <w:color w:val="000000"/>
      <w:sz w:val="24"/>
      <w:szCs w:val="24"/>
      <w:lang w:val="en-US" w:eastAsia="zh-CN" w:bidi="ar-SA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5">
    <w:name w:val="Table Grid"/>
    <w:basedOn w:val="14"/>
    <w:qFormat/>
    <w:uiPriority w:val="0"/>
    <w:pPr>
      <w:widowControl w:val="0"/>
      <w:jc w:val="both"/>
    </w:pPr>
    <w:rPr>
      <w:rFonts w:asciiTheme="minorHAnsi" w:hAnsiTheme="minorHAnsi"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qFormat/>
    <w:uiPriority w:val="0"/>
    <w:rPr>
      <w:rFonts w:eastAsia="宋体"/>
      <w:sz w:val="28"/>
    </w:rPr>
  </w:style>
  <w:style w:type="character" w:customStyle="1" w:styleId="18">
    <w:name w:val="标题 1 字符"/>
    <w:basedOn w:val="16"/>
    <w:link w:val="3"/>
    <w:qFormat/>
    <w:uiPriority w:val="9"/>
    <w:rPr>
      <w:rFonts w:ascii="Calibri" w:hAnsi="Calibri" w:eastAsia="方正小标宋_GBK" w:cs="Times New Roman"/>
      <w:bCs/>
      <w:kern w:val="44"/>
      <w:sz w:val="44"/>
      <w:szCs w:val="4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@文星楷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12</Pages>
  <Words>2808</Words>
  <Characters>2816</Characters>
  <Lines>0</Lines>
  <Paragraphs>0</Paragraphs>
  <TotalTime>12</TotalTime>
  <ScaleCrop>false</ScaleCrop>
  <LinksUpToDate>false</LinksUpToDate>
  <CharactersWithSpaces>3452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zhaoxinlei</dc:creator>
  <cp:lastModifiedBy>kylin</cp:lastModifiedBy>
  <cp:lastPrinted>2023-03-01T16:41:00Z</cp:lastPrinted>
  <dcterms:modified xsi:type="dcterms:W3CDTF">2023-03-01T08:44:31Z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575F79A87B864E028F00D367B92FA643</vt:lpwstr>
  </property>
</Properties>
</file>