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cs="Arial"/>
        </w:rPr>
      </w:pPr>
      <w:bookmarkStart w:id="0" w:name="_GoBack"/>
      <w:bookmarkEnd w:id="0"/>
      <w:r>
        <w:rPr>
          <w:rStyle w:val="5"/>
          <w:rFonts w:hint="default" w:ascii="Arial" w:hAnsi="Arial" w:cs="Arial"/>
        </w:rPr>
        <w:t>广西北部湾国际门户港建设三年行动计划</w:t>
      </w:r>
    </w:p>
    <w:p>
      <w:pPr>
        <w:pStyle w:val="2"/>
        <w:keepNext w:val="0"/>
        <w:keepLines w:val="0"/>
        <w:widowControl/>
        <w:suppressLineNumbers w:val="0"/>
        <w:ind w:left="0" w:firstLine="0"/>
        <w:jc w:val="center"/>
        <w:rPr>
          <w:rFonts w:hint="default" w:ascii="Arial" w:hAnsi="Arial" w:cs="Arial"/>
        </w:rPr>
      </w:pPr>
      <w:r>
        <w:rPr>
          <w:rStyle w:val="5"/>
          <w:rFonts w:hint="default" w:ascii="Arial" w:hAnsi="Arial" w:cs="Arial"/>
        </w:rPr>
        <w:t>（2021—2023年）</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为深入实施《西部陆海新通道总体规划》、《“十四五”推进西部陆海新通道高质量建设实施方案》、《广西壮族自治区国民经济和社会发展第十四个五年规划和2035年远景目标纲要》、《广西北部湾国际门户港建设“十四五”规划》，加快广西北部湾国际门户港建设，打造国际枢纽海港，制定本行动计划。</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一、总体要求</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（一）指导思想。</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以习近平新时代中国特色社会主义思想为指导，全面贯彻党的十九大和十九届二中、三中、四中、五中全会精神，深入贯彻落实习近平总书记赋予广西的“三大定位”新使命和对广西北部湾港发展的重要指示精神，立足新发展阶段，贯彻新发展理念，服务和融入新发展格局，紧抓新时代推进西部大开发形成新格局和西部陆海新通道建设的重大机遇，把广西北部湾国际门户港建设成为世界一流港口，为建设新时代中国特色社会主义壮美广西提供有力支撑。</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（二）发展目标。</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经过三年的努力，港航基础设施实现跨越式发展，港口综合服务水平显著提升，国际物流体系更加完善，全球航运资源配置能力明显提高，广西北部湾国际门户港基本建成。</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建成一批专业化、智能化集装箱、散货、油品及邮轮码头和深水航道，货物吞吐能力超过4亿吨，10万吨级及以上码头通过能力占比达45%，逐步具备20万吨级集装箱船、30万吨级散货船和油船、15万吨级液化天然气（LNG）船通航靠泊能力。</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——集装箱航线达到90条，其中外贸航线60条。海铁联运班列线路10条以上。</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——智慧绿色港口开创新局面，自动化集装箱码头迈入全国先进行列，进出口通关实现无纸化，港口单位吞吐量能耗下降5%，粉尘综合防治率达到90%以上。</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——建成3个“千亿级”园区，形成电子信息、化工新材料、高端金属新材料、能源、先进装备制造、轻工食品等“千亿级”产业集群。</w:t>
      </w:r>
    </w:p>
    <w:p>
      <w:pPr>
        <w:pStyle w:val="2"/>
        <w:keepNext w:val="0"/>
        <w:keepLines w:val="0"/>
        <w:widowControl/>
        <w:suppressLineNumbers w:val="0"/>
        <w:ind w:left="0" w:firstLine="0"/>
        <w:jc w:val="center"/>
        <w:rPr>
          <w:rFonts w:hint="default" w:ascii="Arial" w:hAnsi="Arial" w:cs="Arial"/>
        </w:rPr>
      </w:pPr>
      <w:r>
        <w:rPr>
          <w:rStyle w:val="5"/>
          <w:rFonts w:hint="default" w:ascii="Arial" w:hAnsi="Arial" w:cs="Arial"/>
        </w:rPr>
        <w:t>2021—2023年广西北部湾国际门户港主要发展目标</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4"/>
        <w:gridCol w:w="1489"/>
        <w:gridCol w:w="1391"/>
        <w:gridCol w:w="1579"/>
        <w:gridCol w:w="1513"/>
        <w:gridCol w:w="14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jc w:val="center"/>
        </w:trPr>
        <w:tc>
          <w:tcPr>
            <w:tcW w:w="114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年份</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新增吞吐能力（万吨）</w:t>
            </w:r>
          </w:p>
        </w:tc>
        <w:tc>
          <w:tcPr>
            <w:tcW w:w="150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货物吞吐量（亿吨）</w:t>
            </w:r>
          </w:p>
        </w:tc>
        <w:tc>
          <w:tcPr>
            <w:tcW w:w="168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新开集装箱航线（条）</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集装箱航线总数（条）</w:t>
            </w:r>
          </w:p>
        </w:tc>
        <w:tc>
          <w:tcPr>
            <w:tcW w:w="154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海铁联运</w:t>
            </w:r>
          </w:p>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集装箱量</w:t>
            </w:r>
          </w:p>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（万标箱）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4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1200</w:t>
            </w:r>
          </w:p>
        </w:tc>
        <w:tc>
          <w:tcPr>
            <w:tcW w:w="150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3.4</w:t>
            </w:r>
          </w:p>
        </w:tc>
        <w:tc>
          <w:tcPr>
            <w:tcW w:w="168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64</w:t>
            </w:r>
          </w:p>
        </w:tc>
        <w:tc>
          <w:tcPr>
            <w:tcW w:w="154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4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4000</w:t>
            </w:r>
          </w:p>
        </w:tc>
        <w:tc>
          <w:tcPr>
            <w:tcW w:w="150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3.7</w:t>
            </w:r>
          </w:p>
        </w:tc>
        <w:tc>
          <w:tcPr>
            <w:tcW w:w="168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79</w:t>
            </w:r>
          </w:p>
        </w:tc>
        <w:tc>
          <w:tcPr>
            <w:tcW w:w="154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4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9000</w:t>
            </w:r>
          </w:p>
        </w:tc>
        <w:tc>
          <w:tcPr>
            <w:tcW w:w="150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4.0</w:t>
            </w:r>
          </w:p>
        </w:tc>
        <w:tc>
          <w:tcPr>
            <w:tcW w:w="168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w:t>
            </w:r>
          </w:p>
        </w:tc>
        <w:tc>
          <w:tcPr>
            <w:tcW w:w="1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90</w:t>
            </w:r>
          </w:p>
        </w:tc>
        <w:tc>
          <w:tcPr>
            <w:tcW w:w="154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45</w:t>
            </w:r>
          </w:p>
        </w:tc>
      </w:tr>
    </w:tbl>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二、打造国际枢纽海港</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（一）优化港区资源与功能布局。</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对标国际国内一流港口，高水平高标准编制广西北部湾港总体规划。</w:t>
      </w:r>
      <w:r>
        <w:rPr>
          <w:rStyle w:val="5"/>
          <w:rFonts w:hint="default" w:ascii="Arial" w:hAnsi="Arial" w:cs="Arial"/>
        </w:rPr>
        <w:t>（责任单位：自治区交通运输厅、北部湾办、发展改革委，北海、防城港、钦州市人民政府。排名第一的为牵头单位，下同）</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（二）提升码头航道设施能力。</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加快航道锚地防波堤建设。建成钦州港东航道扩建工程，开工建设防城港30万吨级进港航道，推进钦州港20万吨级进港航道、钦州港西航道扩建工程、北海港铁山港20万吨级进港航道、防城港潭油作业区进港航道二期工程等项目，建设钦州大型专业化锚地、铁山港5万—10万吨级锚地等，完成企沙南作业区防波堤等项目前期工作，争取开工建设。研究建设铁山港30万吨级进港航道。</w:t>
      </w:r>
      <w:r>
        <w:rPr>
          <w:rStyle w:val="5"/>
          <w:rFonts w:hint="default" w:ascii="Arial" w:hAnsi="Arial" w:cs="Arial"/>
        </w:rPr>
        <w:t>（责任单位：自治区交通运输厅、北部湾办，北海、防城港、钦州市人民政府，中国〔广西〕自由贸易试验区钦州港片区管委会，广西北部湾国际港务集团有限公司）</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新建一批大型化专业化码头。建成钦州30万吨级油码头、大榄坪作业区1—3号泊位、赤沙作业区1—2号泊位、榄根作业区1—2号泊位等项目。建设金鼓江作业区19号泊位、赤沙作业区6号泊位、沙尾作业区4—5号泊位等项目，有序推进三墩东作业区泊位及北海集装箱、LNG、液体化工、散货泊位建设。</w:t>
      </w:r>
      <w:r>
        <w:rPr>
          <w:rStyle w:val="5"/>
          <w:rFonts w:hint="default" w:ascii="Arial" w:hAnsi="Arial" w:cs="Arial"/>
        </w:rPr>
        <w:t>（责任单位：自治区北部湾办、交通运输厅，广西北部湾国际港务集团有限公司，北海、防城港、钦州市人民政府，中国〔广西〕自由贸易试验区钦州港片区管委会）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3．推进现有码头升级改造。实施粮食仓库扩建工程，完善配套输送线、铁路专用线，建设渔澫港区粮食仓库四期、五期工程。完成大榄坪南作业区12—13号泊位改造，加快渔澫港区现有码头升级改造。</w:t>
      </w:r>
      <w:r>
        <w:rPr>
          <w:rStyle w:val="5"/>
          <w:rFonts w:hint="default" w:ascii="Arial" w:hAnsi="Arial" w:cs="Arial"/>
        </w:rPr>
        <w:t>（责任单位：广西北部湾国际港务集团有限公司，自治区交通运输厅、北部湾办，北海、防城港、钦州市人民政府，中国〔广西〕自由贸易试验区钦州港片区管委会）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（三）完善集疏运体系。</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建设大能力铁路通道。畅通西线通路，开工建设黄桶至百色铁路，推进南昆铁路百色至威舍段增建二线前期工作。扩能中线通路，建成贵阳至南宁高铁，开工建设黔桂铁路增建二线。完善东线通路，加快推进南宁经桂林至衡阳高铁等项目前期工作，力争纳入国家相关规划。建成南宁至崇左铁路，建设防城港至东兴铁路，开工建设崇左至凭祥铁路，加快推进云桂沿边铁路、湘桂铁路南宁至凭祥段扩能改造等项目前期工作。</w:t>
      </w:r>
      <w:r>
        <w:rPr>
          <w:rStyle w:val="5"/>
          <w:rFonts w:hint="default" w:ascii="Arial" w:hAnsi="Arial" w:cs="Arial"/>
        </w:rPr>
        <w:t>（责任单位：中国铁路南宁局集团有限公司，自治区交通运输厅、发展改革委，广西交通投资集团有限公司，相关市人民政府）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建设疏港铁路。建成钦港支线扩能改造、钦州港东线电气化改造、防城港企沙支线电气化改造等项目，开工建设钦州东至钦州港增建二线、南防铁路钦州至防城港段增建二线、合浦至铁山港铁路、沙河至铁山港东岸铁路支线、铁山港至石头埠支线和铁山港啄罗支线等项目。</w:t>
      </w:r>
      <w:r>
        <w:rPr>
          <w:rStyle w:val="5"/>
          <w:rFonts w:hint="default" w:ascii="Arial" w:hAnsi="Arial" w:cs="Arial"/>
        </w:rPr>
        <w:t>（责任单位：中国铁路南宁局集团有限公司，北海、防城港、钦州、玉林市人民政府，自治区交通运输厅、发展改革委，广西北部湾国际港务集团有限公司、广西交通投资集团有限公司）</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3．建设疏港公路。建成大风江大桥、钦州鹰岭作业区疏港道路等项目，加快建设龙门大桥、金鼓江疏港公路等项目，推进防城港长坜立交桥、铁山港大桥等项目建设。</w:t>
      </w:r>
      <w:r>
        <w:rPr>
          <w:rStyle w:val="5"/>
          <w:rFonts w:hint="default" w:ascii="Arial" w:hAnsi="Arial" w:cs="Arial"/>
        </w:rPr>
        <w:t>（责任单位：北海、防城港、钦州市人民政府，自治区交通运输厅、发展改革委，广西交通投资集团有限公司）</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4．建设海铁联运枢纽。增强钦州铁路集装箱中心站功能，开工建设二期工程。提升防城港铁路集装箱办理站功能，推进北海铁路集装箱办理站建设。</w:t>
      </w:r>
      <w:r>
        <w:rPr>
          <w:rStyle w:val="5"/>
          <w:rFonts w:hint="default" w:ascii="Arial" w:hAnsi="Arial" w:cs="Arial"/>
        </w:rPr>
        <w:t>（责任单位：中铁联合国际集装箱广西有限公司，北海、防城港、钦州市人民政府，中国铁路南宁局集团有限公司，自治区北部湾办、交通运输厅、发展改革委，中国〔广西〕自由贸易试验区钦州港片区管委会）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（四）建设智慧绿色安全港口。</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加快自动化码头建设。推进交通运输部新型基础设施重点工程建设，2022年建成大榄坪南作业区7—8号自动化集装箱泊位，2023年建成大榄坪南作业区9—10号自动化集装箱泊位。有序开展散货码头自动化改造，完成散杂货操作系统升级，建设自动化散货堆场。</w:t>
      </w:r>
      <w:r>
        <w:rPr>
          <w:rStyle w:val="5"/>
          <w:rFonts w:hint="default" w:ascii="Arial" w:hAnsi="Arial" w:cs="Arial"/>
        </w:rPr>
        <w:t>（责任单位：广西北部湾国际港务集团有限公司，自治区北部湾办、交通运输厅）</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加强智慧信息平台建设与数据共享。充分发挥中国—东盟信息港开放型国际合作平台的作用，加快国际贸易“单一窗口”升级版“智慧湾”系统、配套关企协同系统以及“一站式”服务平台建设，完善“北港网”服务平台功能，建成广西北部湾港数据中心和管理平台。加强与西部陆海新通道公共信息平台对接，推动与通道沿线省份信息互通共享，推动港口、铁路、口岸、金融、贸易等信息系统衔接，拓展全程物流跟踪、多式联运、贸易融资、金融保险、跨境支付、供应链解决方案等服务功能，发展港航物流数字经济新业态。加大人工智能、北斗通信等新技术应用，实现港区第五代移动通信（5G）网络信号全覆盖。建设广西北部湾港智慧船舶交通管理中心。</w:t>
      </w:r>
      <w:r>
        <w:rPr>
          <w:rStyle w:val="5"/>
          <w:rFonts w:hint="default" w:ascii="Arial" w:hAnsi="Arial" w:cs="Arial"/>
        </w:rPr>
        <w:t>（责任单位：广西北部湾国际港务集团有限公司，自治区发展改革委、大数据发展局、商务厅、交通运输厅、北部湾办，广西银保监局，广西海事局，南宁海关，人民银行南宁中心支行，中国—东盟信息港股份有限公司）</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3．建设绿色港口。加强港口船舶污染防治，统筹港口和船舶污染物接收设施建设。推进大型煤炭、矿石码头堆场防风抑尘设施及港口油气回收系统建设，提高港口作业机械清洁能源使用率，大力推广靠港船舶使用岸电，10万吨级及以上码头基本实现岸电设施全覆盖。</w:t>
      </w:r>
      <w:r>
        <w:rPr>
          <w:rStyle w:val="5"/>
          <w:rFonts w:hint="default" w:ascii="Arial" w:hAnsi="Arial" w:cs="Arial"/>
        </w:rPr>
        <w:t>（责任单位：广西北部湾国际港务集团有限公司，自治区交通运输厅，广西海事局）</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4．提升安全应急保障能力。建设防城港、钦州引航基地和工作船码头、北海铁山港公共执法码头、钦州应急物资储备基地。增设甚高频、雷达基站，建设监管识别监测等海事专业系统。建设专业救助直升飞机停机坪和机库，推动交通运输部南海救助局专业空中救助力量入驻。加强海上专业消防力量、搜救力量、海上溢油和危化品事故应急救援力量及大型搜救打捞吊装设备建设。设立海事自主政务服务终端。完成广西北部湾港船舶航路研究划定工作。建设涠洲岛航线智慧港航系统。</w:t>
      </w:r>
      <w:r>
        <w:rPr>
          <w:rStyle w:val="5"/>
          <w:rFonts w:hint="default" w:ascii="Arial" w:hAnsi="Arial" w:cs="Arial"/>
        </w:rPr>
        <w:t>（责任单位：广西海事局，自治区交通运输厅、应急厅，北海、防城港、钦州市人民政府，中国〔广西〕自由贸易试验区钦州港片区管委会）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三、构建高质量运输组织体系</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（一）优化航线组织。</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织密海运网络。实施集装箱航线培育发展三年行动计划，深化与中国远洋海运集团有限公司、招商局集团有限公司、中谷海运集团有限公司等大型航运企业合作，拓展沿海内贸航线和内支线集装箱班轮运输网络。加密广西北部湾港至天津、日照、上海、广州、海南等内贸航线，拓展广西北部湾港至东盟、日韩等近洋航线，大力培育至欧洲、北美、中东、南亚、南美、非洲等远洋航线。</w:t>
      </w:r>
      <w:r>
        <w:rPr>
          <w:rStyle w:val="5"/>
          <w:rFonts w:hint="default" w:ascii="Arial" w:hAnsi="Arial" w:cs="Arial"/>
        </w:rPr>
        <w:t>（责任单位：广西北部湾国际港务集团有限公司，自治区北部湾办、发展改革委、交通运输厅，北海、防城港、钦州市人民政府）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优化航运组织。加强与香港、新加坡等港口联动，推动与洋浦港协同发展，创新水水中转、互为干支等航运组织模式。优化港区间运营组织，提升港区间穿梭巴士密度和准班率。开展沿海捎带和内外贸集装箱同船运输业务。加强境外箱源、货源组织，合作建设境外还箱点，共建海外揽货和分拨配送网络。加大航运、船货代理、船舶管理等龙头企业引进力度，推动设立区域航运总部。做优做强北港航运（新加坡）有限公司，研究推进成立区域性国际航运集团。</w:t>
      </w:r>
      <w:r>
        <w:rPr>
          <w:rStyle w:val="5"/>
          <w:rFonts w:hint="default" w:ascii="Arial" w:hAnsi="Arial" w:cs="Arial"/>
        </w:rPr>
        <w:t>（责任单位：广西北部湾国际港务集团有限公司，自治区北部湾办、发展改革委、交通运输厅）</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（二）大力发展海铁联运和国际班列。</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大力发展海铁联运班列。加密广西区内海铁联运班列，提高广西北部湾港至重庆、四川、云南、贵州班列开行频次，稳定开行广西北部湾港至兰州、西安直达班列，积极开行广西北部湾港至中卫、西宁等西部地区班列，将开行班列拓展至长沙、武汉、南昌等地。深化铁路、港航等运输企业的信息联通和运营协调，创新港口、陆港与重点产业园区之间钟摆式班列运输组织模式。拓展商品车、农产品班列等特色班列。</w:t>
      </w:r>
      <w:r>
        <w:rPr>
          <w:rStyle w:val="5"/>
          <w:rFonts w:hint="default" w:ascii="Arial" w:hAnsi="Arial" w:cs="Arial"/>
        </w:rPr>
        <w:t>（责任单位：广西北部湾国际港务集团有限公司，中国铁路南宁局集团有限公司，自治区交通运输厅、发展改革委、北部湾办）</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加快发展国际班列。稳定开行至越南班列，实现中越跨境班列“天天班”开行。深化跨境运输衔接，探索“渝新欧”、“蓉欧快铁”、“兰州号”等中欧班列向南延伸至北部湾港，打造东盟经广西北部湾港至中亚、中欧大陆桥，逐步形成东南亚经广西北部湾港至中亚、中东欧地区的跨境运输市场。</w:t>
      </w:r>
      <w:r>
        <w:rPr>
          <w:rStyle w:val="5"/>
          <w:rFonts w:hint="default" w:ascii="Arial" w:hAnsi="Arial" w:cs="Arial"/>
        </w:rPr>
        <w:t>（责任单位：中国铁路南宁局集团有限公司，广西北部湾国际港务集团有限公司，自治区商务厅、交通运输厅、发展改革委、北部湾办）</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（三）推动海陆空联动发展。</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加快内陆无水港建设。提升南宁、柳州、桂林、来宾、云南、贵阳、遵义、兰州等地无水港运营服务水平，推进贺州、百色等区内无水港布局。加密重庆、四川、云南、贵州等区外无水港布局，加快陆海新通道集装箱重庆运营管理中心、自贡保税物流中心（B型）建设，布局湖南长沙和怀化、湖北武汉等无水港。研究拓展境外集装箱服务节点。</w:t>
      </w:r>
      <w:r>
        <w:rPr>
          <w:rStyle w:val="5"/>
          <w:rFonts w:hint="default" w:ascii="Arial" w:hAnsi="Arial" w:cs="Arial"/>
        </w:rPr>
        <w:t>（责任单位：广西北部湾国际港务集团有限公司，中国铁路南宁局集团有限公司，自治区发展改革委、交通运输厅、北部湾办）</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加强空港建设。提升南宁临空经济示范区枢纽功能，建设南宁国际航空货运枢纽、机场保税物流中心、临空产业园。拓展面向东盟国家航线，织密与通道沿线主要城市航线，提高客机腹舱带货运输能力，积极发展全货机国际航线，引入专业航空快递物流企业，推动货运航空公司等设立基地。力争南宁吴圩国际机场改扩建工程建成投产，加快推进防城港、贺州新建机场和贵港桂平军民合用机场项目。推动百色机场等改扩建，开展北海新建机场前期研究工作。</w:t>
      </w:r>
      <w:r>
        <w:rPr>
          <w:rStyle w:val="5"/>
          <w:rFonts w:hint="default" w:ascii="Arial" w:hAnsi="Arial" w:cs="Arial"/>
        </w:rPr>
        <w:t>（责任单位：相关市人民政府，自治区交通运输厅、发展改革委，广西机场管理集团有限责任公司、广西北部湾投资集团有限公司）</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3．加强海陆联动。加快南宁国际铁路港、中新南宁国际物流园、柳州铁路港、玉林铁路港等建设，强化钦州—北海—防城港港口型国家物流枢纽与南宁陆港型国家物流枢纽及柳州、百色、玉林、桂林等重要物流节点联动发展。</w:t>
      </w:r>
      <w:r>
        <w:rPr>
          <w:rStyle w:val="5"/>
          <w:rFonts w:hint="default" w:ascii="Arial" w:hAnsi="Arial" w:cs="Arial"/>
        </w:rPr>
        <w:t>（责任单位：相关市人民政府，自治区发展改革委、交通运输厅、北部湾办，中国铁路南宁局集团有限公司、广西北部湾国际港务集团有限公司）</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（四）推动构建中国—东盟多式联运联盟。</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积极争取国家层面支持并指导注册设立中国—东盟多式联运联盟，在广西建设联盟服务中心和总部基地。推动与通道沿线省份、东盟国家等合作，发展国内外成员，完善多式联运标准和规则，引进和培育多式联运全程经营骨干企业，搭建多式联运信息共享服务平台，共建海外揽货和分拨配送网络，提供多式联运“一口价、一单制、一站式”全程物流服务。</w:t>
      </w:r>
      <w:r>
        <w:rPr>
          <w:rStyle w:val="5"/>
          <w:rFonts w:hint="default" w:ascii="Arial" w:hAnsi="Arial" w:cs="Arial"/>
        </w:rPr>
        <w:t>（责任单位：广西北部湾国际港务集团有限公司，自治区发展改革委、交通运输厅、北部湾办、民政厅、商务厅、外事办、市场监管局、大数据发展局，中国铁路南宁局集团有限公司、广西现代物流集团有限公司，南宁海关，相关市人民政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四、大力发展高端航运服务业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（一）打造航运服务集聚区。</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一体化建设运营广西北部湾国际门户港航运服务中心，规划布局南宁、钦州、北海、防城港航运服务集聚区，完善海员服务基地、公寓社区、公共配套服务设施等。引进30家以上全球百强航运企业、航运组织，其中航运服务总部企业10家左右。引进航运研究和咨询机构、航运协会以及船舶供应类、航运科技类、船舶交易类、船员服务类、船舶管理类等服务企业20家左右。</w:t>
      </w:r>
      <w:r>
        <w:rPr>
          <w:rStyle w:val="5"/>
          <w:rFonts w:hint="default" w:ascii="Arial" w:hAnsi="Arial" w:cs="Arial"/>
        </w:rPr>
        <w:t>（责任单位：广西北部湾国际港务集团有限公司，南宁、北海、防城港、钦州市人民政府，中国〔广西〕自由贸易试验区钦州港片区管委会，自治区北部湾办）</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（二）依托面向东盟的金融开放门户发展现代航运金融。</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打造北部湾航运金融综合服务平台。推动设立北部湾航运交易所。依托现有航运交易平台，开展“互联网＋”船舶竞拍、船舶交易鉴证、航运保险、航运金融等现代航运交易服务业务，整合形成航运产业链大数据池，编制区域性航运运价、船价、景气度指数。研发北部湾国际航运金融服务平台，为航运企业提供专业化船舶管理工具。</w:t>
      </w:r>
      <w:r>
        <w:rPr>
          <w:rStyle w:val="5"/>
          <w:rFonts w:hint="default" w:ascii="Arial" w:hAnsi="Arial" w:cs="Arial"/>
        </w:rPr>
        <w:t>（责任单位：中国—东盟信息港股份有限公司，广西北部湾国际港务集团有限公司，自治区地方金融监管局、北部湾办）</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推动航运金融创新发展。吸引船舶融资租赁、融资担保、航运保险等机构落户广西北部湾港，探索开展跨境资金池、贷款、资产转让、融资租赁等业务。深化与中国远洋海运集团有限公司等龙头企业在供应链金融服务领域的合作，推动将广西北部湾港基础设施建设项目纳入基础设施领域不动产投资信托基金（REITs），推动广西北部湾国际港务集团有限公司与中国远洋海运集团有限公司共同设立广西北部湾国际门户港重大项目建设试点基金。充分发挥广西水运港口发展基金作用，创新投资港口码头、航道、船闸、锚地、防洪堤、运河、港口后端配套及园区开发建设项目。</w:t>
      </w:r>
      <w:r>
        <w:rPr>
          <w:rStyle w:val="5"/>
          <w:rFonts w:hint="default" w:ascii="Arial" w:hAnsi="Arial" w:cs="Arial"/>
        </w:rPr>
        <w:t>（责任单位：广西北部湾国际港务集团有限公司，自治区财政厅、地方金融监管局、交通运输厅、北部湾办）</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（三）促进邮轮游艇产业发展。</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发展邮轮经济。建成北海国际邮轮码头，建设北海国际邮轮母港信息化综合管理系统和智慧客运指挥调度系统。开辟境内游船和跨境邮轮旅游航线，重点培育广西北部湾港至越南下龙湾、河内、岘港和香港、澳门等精品邮轮航线，逐步开辟至马来西亚、泰国、印度尼西亚、新加坡等东南亚国家沿海城市邮轮航线。</w:t>
      </w:r>
      <w:r>
        <w:rPr>
          <w:rStyle w:val="5"/>
          <w:rFonts w:hint="default" w:ascii="Arial" w:hAnsi="Arial" w:cs="Arial"/>
        </w:rPr>
        <w:t>（责任单位：北海、防城港、钦州市人民政府，广西北部湾国际港务集团有限公司，自治区交通运输厅、文化和旅游厅）</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2．培育帆船游艇产业。编制帆船游艇码头布局和产业发展规划，加快布局建设帆船、游艇码头。举办国际国内帆船比赛，推动海洋休闲产业发展。</w:t>
      </w:r>
      <w:r>
        <w:rPr>
          <w:rStyle w:val="5"/>
          <w:rFonts w:hint="default" w:ascii="Arial" w:hAnsi="Arial" w:cs="Arial"/>
        </w:rPr>
        <w:t>（责任单位：北海、防城港、钦州市人民政府，广西北部湾国际港务集团有限公司，自治区文化和旅游厅、北部湾办、交通运输厅、体育局）</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五、建设大宗物资中转交易中心和冷链物流集散基地</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（一）提升大宗商品服务能力。</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加快重点物流平台建设。推进中远海运钦州综合保税区物流枢纽项目、中谷钦州集装箱多式联运物流基地、防城港东湾物流园区、北海集装箱物流平台、钦州新能源材料集散基地等建设。完善防城港保税物流中心（B型）功能，建设钦州综合保税区跨境电子商务产业园。打造农副产品、船舶保税燃油供应等专业物流基地。</w:t>
      </w:r>
      <w:r>
        <w:rPr>
          <w:rStyle w:val="5"/>
          <w:rFonts w:hint="default" w:ascii="Arial" w:hAnsi="Arial" w:cs="Arial"/>
        </w:rPr>
        <w:t>（责任单位：南宁、北海、防城港、钦州市人民政府，自治区北部湾办，中国〔广西〕自由贸易试验区钦州港片区管委会）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拓展大宗商品交易服务功能。以铝矿、锰矿、铜矿、原油、粮食、生鲜、钢材、木材等为重点，建设大宗物资中转交易中心等综合性大宗商品交易和服务平台。推动氧化铝、铝（铝锭）、阴极铜等西南地区优势产品在广西北部湾港交割，加快建设氧化铝期货交割仓库、北部湾金属材料交易中心、西南有色金属矿石仓储交割中心。拓展大宗商品保税交割业务，建设防城港国际大宗商品交易中心和交割仓库，加快推进防城港“保税混矿”试点，积极发展油品储备交易、保税原油混兑和船舶保税燃油供应等业务。</w:t>
      </w:r>
      <w:r>
        <w:rPr>
          <w:rStyle w:val="5"/>
          <w:rFonts w:hint="default" w:ascii="Arial" w:hAnsi="Arial" w:cs="Arial"/>
        </w:rPr>
        <w:t>（责任单位：南宁、北海、防城港、钦州市人民政府，中国〔广西〕自由贸易试验区钦州港片区管委会，自治区商务厅、地方金融监管局、发展改革委，广西北部湾国际港务集团有限公司）</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（二）完善大宗物资运输储备体系。</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推动建设国家石油、天然气和煤炭储备基地。推进钦州、防城港地下水封储油洞库选址论证和场址保护工作。加强沿海大型LNG接收站及配套气化外输设施建设，开工建设广西LNG项目二期第二阶段工程及三期工程。加快建设神华国华广投北海能源基地煤炭储运配送中心、防城港双首能源煤炭储备项目、防城港钢铁基地原料场系统工程1号煤场项目等，推进防城港渔澫港区煤炭仓储基地项目（100万吨）列为国家煤炭储运设施重点项目并尽早开工。</w:t>
      </w:r>
      <w:r>
        <w:rPr>
          <w:rStyle w:val="5"/>
          <w:rFonts w:hint="default" w:ascii="Arial" w:hAnsi="Arial" w:cs="Arial"/>
        </w:rPr>
        <w:t>（责任单位：自治区发展改革委、工业和信息化厅、商务厅、自然资源厅、海洋局，广西海事局，北海、防城港、钦州市人民政府）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完善粮食流通加工体系。加强粮食物流基础设施项目建设，大力推进防城港粮食输送改造工程（五期）、钦州铁路集装箱中心站“北粮南运”转运中心、钦州港大榄坪1—3号泊位粮仓工程等项目建设。通过散改集、海铁联运等运输方式优化粮食物流组织，加快发展临海粮油深加工产业集群，建设多个面向国际国内两个市场、两种资源，集仓储、物流、加工、电子交易和配送等功能为一体的现代化粮食物流产业园区，重点推进广西（中国—东盟）粮食物流产业园和中国—西部沿海粮食产业园（钦州）、南宁农产品交易中心等项目建设。</w:t>
      </w:r>
      <w:r>
        <w:rPr>
          <w:rStyle w:val="5"/>
          <w:rFonts w:hint="default" w:ascii="Arial" w:hAnsi="Arial" w:cs="Arial"/>
        </w:rPr>
        <w:t>（责任单位：南宁、北海、防城港、钦州市人民政府，自治区粮食和储备局、发展改革委、商务厅、交通运输厅、北部湾办，广西北部湾国际港务集团有限公司）</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（三）打造冷链物流集散基地。</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推进钦州港冷链保税交易中心、广西北部湾国际生鲜冷链园区等项目建设，研究推动东兴冷链物流中心、北部湾冷链物流集散基地等建设，力争在钦州、北海、防城港市布局建设2—3个智能冷链基地。培育冷链物流市场服务主体，提高本地冷链骨干企业的仓储与运输能力，积极申报国家骨干冷链物流基地。大力发展海运和铁路集装箱冷链运输、冷链集装箱多式联运，常态化开行广西北部湾港至中西部地区冷链班列，研究开行北部湾至长三角、京津冀高铁冷链货运专列。加强与西部陆海新通道沿线国家在冷链物流供应链领域的合作，探索国际冷链物流发展新模式。</w:t>
      </w:r>
      <w:r>
        <w:rPr>
          <w:rStyle w:val="5"/>
          <w:rFonts w:hint="default" w:ascii="Arial" w:hAnsi="Arial" w:cs="Arial"/>
        </w:rPr>
        <w:t>（责任单位：北海、防城港、钦州市人民政府，自治区商务厅、发展改革委、交通运输厅，南宁海关，中国铁路南宁局集团有限公司，广西现代物流集团有限公司）</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六、推进港产城深度融合</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（一）优化港产城融合发展布局。</w:t>
      </w:r>
      <w:r>
        <w:rPr>
          <w:rFonts w:hint="default" w:ascii="Arial" w:hAnsi="Arial" w:cs="Arial"/>
        </w:rPr>
        <w:t>编制北钦防港产城融合发展规划和三年行动计划，重点聚焦北海铁山港（临海）工业区、龙港新区、中国（广西）自由贸易试验区钦州港片区、防城港企沙片区，推进一批产城融合发展重大项目，优化城市功能布局，强化港口、产业园区、城市的有机衔接，打造一批“港口＋园区＋新城”综合体。</w:t>
      </w:r>
      <w:r>
        <w:rPr>
          <w:rStyle w:val="5"/>
          <w:rFonts w:hint="default" w:ascii="Arial" w:hAnsi="Arial" w:cs="Arial"/>
        </w:rPr>
        <w:t>（责任单位：自治区北部湾办，北海、防城港、钦州、玉林市人民政府，中国〔广西〕自由贸易试验区钦州港片区管委会）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（二）强化临港产业高效集聚。</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1．培育“千亿级”园区。打造防城港经济技术开发区、北海铁山港（临海）工业区、中国（广西）自由贸易试验区钦州港片区3个“千亿级”园区。</w:t>
      </w:r>
      <w:r>
        <w:rPr>
          <w:rStyle w:val="5"/>
          <w:rFonts w:hint="default" w:ascii="Arial" w:hAnsi="Arial" w:cs="Arial"/>
        </w:rPr>
        <w:t>（责任单位：自治区北部湾办、工业和信息化厅，北海、防城港、钦州市人民政府，中国〔广西〕自由贸易试验区钦州港片区管委会）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打造“千亿级”产业集群。推进惠科电子北海产业新城一期、中国电子北部湾信息港、凭祥市边境出口加工产业园项目、南宁瑞声科技千亿高端电子信息产业项目、泰嘉超薄玻璃基板深加工等重点项目建设，打造“千亿级”电子信息产业集群。推进中国石油广西炼化一体化转型升级项目、华谊钦州化工新材料一体化基地、恒逸化工化纤一体化项目建设，打造“千亿级”化工新材料产业集群。推进防城港钢铁基地、广西生态铝工业基地防城港项目建设，推动金属材料产业集聚发展，打造“千亿级”高端金属新材料产业集群。推进玉柴新能源、中船修造船保障基地、钦州绿传新能源汽车变速器及传动系统关键零部件产业化项目、防城港核电项目二期、中船广西海上风电产业基地项目、国投钦州电厂三期项目等重大项目建设，打造能源、先进装备制造两个“千亿级”产业集群。支持轻工、食品产业园区项目建设，打造“千亿级”轻工食品产业集群。</w:t>
      </w:r>
      <w:r>
        <w:rPr>
          <w:rStyle w:val="5"/>
          <w:rFonts w:hint="default" w:ascii="Arial" w:hAnsi="Arial" w:cs="Arial"/>
        </w:rPr>
        <w:t>（责任单位：相关市人民政府，自治区工业和信息化厅、发展改革委、商务厅、北部湾办、自然资源厅、海洋局、生态环境厅、农业农村厅、林业局）</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（三）加快综合保税区高质量发展。</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统筹谋划综合保税区发展。出台广西加快综合保税区高质量发展三年行动计划（2021—2023年）、广西综合保税区高水平开放高质量发展指导意见，推动综合保税区与配套区域及其他主体功能区域统一规划布局。支持有需求、符合条件的地区申报设立综合保税区。</w:t>
      </w:r>
      <w:r>
        <w:rPr>
          <w:rStyle w:val="5"/>
          <w:rFonts w:hint="default" w:ascii="Arial" w:hAnsi="Arial" w:cs="Arial"/>
        </w:rPr>
        <w:t>（责任单位：自治区北部湾办、商务厅，南宁海关，自治区发展改革委、工业和信息化厅、自然资源厅，广西税务局，相关市人民政府及综合保税区管委会）</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南宁综合保税区。完成南宁综合保税区二期整改建设并通过验收，加快建设中韩（广西—江原道）产业园、银海保税仓项目、中药材加工产业园及配套工程项目，重点发展电子信息、先进装备制造、跨境电商、智慧物流等，打造面向《区域全面经济伙伴关系协定》（RCEP）的加工贸易制造中心和研发设计中心，力争2023年度发展绩效评估排名进入全国前50位。</w:t>
      </w:r>
      <w:r>
        <w:rPr>
          <w:rStyle w:val="5"/>
          <w:rFonts w:hint="default" w:ascii="Arial" w:hAnsi="Arial" w:cs="Arial"/>
        </w:rPr>
        <w:t>（责任单位：南宁综合保税区管委会，南宁市人民政府）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3．北海综合保税区。加快新型保税物流、加工贸易综合服务中心、粮食保税加工、农产品保税加工等项目建设，重点发展新一代信息技术、保税仓储物流，积极培育现代金融、信息、服务外包等高端服务业，打造保税维修再制造中心，力争2023年度发展绩效评估排名进入全国前60位。</w:t>
      </w:r>
      <w:r>
        <w:rPr>
          <w:rStyle w:val="5"/>
          <w:rFonts w:hint="default" w:ascii="Arial" w:hAnsi="Arial" w:cs="Arial"/>
        </w:rPr>
        <w:t>（责任单位：北海综合保税区管委会，北海市人民政府）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4．钦州综合保税区。加快跨境电商保税网仓等项目建设，重点发展航运物流、国际贸易、大宗商品交易、保税期货交割、多类型加工、汽车保税贸易等，打造大宗商品交易分拨中心，力争2023年度发展绩效评估排名进入全国前60位。</w:t>
      </w:r>
      <w:r>
        <w:rPr>
          <w:rStyle w:val="5"/>
          <w:rFonts w:hint="default" w:ascii="Arial" w:hAnsi="Arial" w:cs="Arial"/>
        </w:rPr>
        <w:t>（责任单位：中国〔广西〕自由贸易试验区钦州港片区管委会，钦州市人民政府）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5．凭祥综合保税区。加快中国·东盟特色食品药品深加工产业园、跨境电商公共清关中心、跨境劳务服务中心等项目建设，重点发展跨境电子信息、跨境特色产品加工、跨境物流、跨境电商、跨境金融等，打造跨境保税物流中心，力争2023年度发展绩效评估排名进入全国前30位。</w:t>
      </w:r>
      <w:r>
        <w:rPr>
          <w:rStyle w:val="5"/>
          <w:rFonts w:hint="default" w:ascii="Arial" w:hAnsi="Arial" w:cs="Arial"/>
        </w:rPr>
        <w:t>（责任单位：凭祥综合保税区管委会，崇左市人民政府）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6．梧州综合保税区。面向粤港澳大湾区开展精准招商，承接东部地区产业转移，重点发展电子信息、食品医药、装备制造、保税物流、保税服务、跨境电商等，打造承接东部产业转移的加工贸易制造中心，力争2023年度发展绩效评估排名进入前60位。</w:t>
      </w:r>
      <w:r>
        <w:rPr>
          <w:rStyle w:val="5"/>
          <w:rFonts w:hint="default" w:ascii="Arial" w:hAnsi="Arial" w:cs="Arial"/>
        </w:rPr>
        <w:t>（责任单位：梧州市人民政府）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（四）推进临港新城新区建设。</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打造海湾新城新区。建设北海廉州湾新城，与北海经济技术开发区、合浦工业园融合发展，建成以滨海居住、现代商贸和旅游服务为主要功能的海滨新城区。建设钦州港新城，依托中马钦州产业园区、钦州综合保税区、钦州港经济技术开发区三大国家级平台，打造港产城融合发展的创新型国际化新区。建设防城港海湾新区，建成具有江海山风光、东盟风情、宜居宜商宜业宜游的城市新区。建设龙港新区，依托铁山港东港产业园、龙潭产业园，承接粤港澳大湾区产业转移，建成跨区域协作发展示范区、北部湾新兴临港产业基地、港产城融合发展生态新城。</w:t>
      </w:r>
      <w:r>
        <w:rPr>
          <w:rStyle w:val="5"/>
          <w:rFonts w:hint="default" w:ascii="Arial" w:hAnsi="Arial" w:cs="Arial"/>
        </w:rPr>
        <w:t>（责任单位：北海、防城港、钦州、玉林市人民政府，自治区住房城乡建设厅、北部湾办、工业和信息化厅、自然资源厅）</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2．强化港产城基础设施联通。加强港口、园区、城区间基础设施高效联通，重点推进广西滨海公路、园区通道、疏港铁路等项目建设。</w:t>
      </w:r>
      <w:r>
        <w:rPr>
          <w:rStyle w:val="5"/>
          <w:rFonts w:hint="default" w:ascii="Arial" w:hAnsi="Arial" w:cs="Arial"/>
        </w:rPr>
        <w:t>（责任单位：北海、防城港、钦州、玉林市人民政府，自治区交通运输厅、北部湾办、自然资源厅，广西交通投资集团有限公司）</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七、强化与珠江—西江经济带联动发展</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（一）建设高等级内河网络。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实现西江干线航道高标准贯通，加快左江、右江、红水河、柳黔江、桂江等航道整治与升级，建成贵港至梧州3000吨级航道、右江航道整治工程（两省界—百色段）等项目，开工建设南宁至贵港3000吨级航道、柳江红花枢纽至石龙三江口二级航道等项目。打通碍航设施瓶颈，持续提升西江流域船闸通过能力，开工建设右江百色水利枢纽通航设施、大藤峡水利枢纽二线三线船闸等项目。</w:t>
      </w:r>
      <w:r>
        <w:rPr>
          <w:rStyle w:val="5"/>
          <w:rFonts w:hint="default" w:ascii="Arial" w:hAnsi="Arial" w:cs="Arial"/>
        </w:rPr>
        <w:t>（责任单位：自治区交通运输厅、发展改革委、水利厅，广西北部湾国际港务集团有限公司，相关市人民政府）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（二）拓展“江铁海”联运物流线路。</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推动港口、航运、铁路、物流等企业深化合作，加快南宁六景、贵港苏湾等江海联运港区规划建设，打造南宁港、贵港港等铁水联运基地，充分发挥黎钦线、玉港线等区域铁路运能，推动西江港口与广西北部湾国际门户港有效衔接，力争2021年开通南宁港、贵港港至广西北部湾港海铁联运班列。探索建立“江铁海”联运全程议价机制，共同降低物流成本，打造“江铁海”联运品牌。</w:t>
      </w:r>
      <w:r>
        <w:rPr>
          <w:rStyle w:val="5"/>
          <w:rFonts w:hint="default" w:ascii="Arial" w:hAnsi="Arial" w:cs="Arial"/>
        </w:rPr>
        <w:t>（责任单位：广西北部湾国际港务集团有限公司、中国铁路南宁局集团有限公司，自治区发展改革委、交通运输厅、北部湾办，相关市人民政府）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（三）建设西部陆海新通道（平陆）运河。</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加快完成前期工作，力争2022年开工建设。</w:t>
      </w:r>
      <w:r>
        <w:rPr>
          <w:rStyle w:val="5"/>
          <w:rFonts w:hint="default" w:ascii="Arial" w:hAnsi="Arial" w:cs="Arial"/>
        </w:rPr>
        <w:t>（责任单位：自治区交通运输厅、发展改革委、水利厅、生态环境厅、自然资源厅，广西北部湾国际港务集团有限公司，南宁、钦州市人民政府）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（四）推动珠江—西江经济带沿线临港产业转型升级。</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加强沿海地区与珠江—西江经济带的互联互通和产业协同发展，畅通供应链产业链，支撑珠江—西江经济带沿线产业提质升级。建设新一代信息技术产业基地，重点推进南宁中关村电子信息产业园、桂林华为信息生态产业合作区等建设。建设智能家电产业基地，重点推进柳州四方智能家电科技园、粤桂智能家电产业集聚区等建设。推动汽车产业升级发展，支持柳州汽车配件产业、比亚迪桂林基地、玉柴新能源汽车产业做大做强，建设升级版广西柳州汽车城、南宁新能源汽车城。加快轻工纺织产业发展，重点推进玉林（福绵）节能环保生态产业园、中国（贵港）纺织服装时尚新区、荔浦衣架家居特色产业园、北海林浆纸一体化产业基地等建设。加快装备制造产业发展，重点推进柳州高端装备制造产业基地、贺州国家民用无人驾驶航空试验区等建设。加快生物医药产业发展，重点推进防城港国际医学开放试验区、南宁经济技术开发区生物医药产业园、梧州生物医药产业园区、玉林市中医药健康产业园等建设。</w:t>
      </w:r>
      <w:r>
        <w:rPr>
          <w:rStyle w:val="5"/>
          <w:rFonts w:hint="default" w:ascii="Arial" w:hAnsi="Arial" w:cs="Arial"/>
        </w:rPr>
        <w:t>（责任单位：自治区工业和信息化厅、发展改革委、商务厅、卫生健康委、投资促进局、北部湾办，相关市人民政府）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八、加大优服降费提效力度</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（一）进一步降低物流成本。</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深入开展港口降费行动。落实《北部湾港集装箱进出口环节对标提升工作方案》，进一步压缩集装箱进出口环节综合费用。重点推行港口收费目录清单管理制度，在实行港口收费目录清单公示和明码标价制度的基础上，实行收费目录清单动态管理，清单之外不得收费。</w:t>
      </w:r>
      <w:r>
        <w:rPr>
          <w:rStyle w:val="5"/>
          <w:rFonts w:hint="default" w:ascii="Arial" w:hAnsi="Arial" w:cs="Arial"/>
        </w:rPr>
        <w:t>（责任单位：北海、防城港、钦州市人民政府，中国〔广西〕自由贸易试验区钦州港片区管委会，自治区发展改革委、交通运输厅、商务厅、市场监管局、北部湾办，广西北部湾国际港务集团有限公司，中国铁路南宁局集团有限公司）</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推动全流程物流降本。支持港口、铁路、航运企业参与西部陆海新通道全程议价机制，共同降低全程物流成本。政府层面引导市场充分竞争，推动中介企业降费。广西北部湾国际港务集团有限公司要主动带头降费，作出示范。</w:t>
      </w:r>
      <w:r>
        <w:rPr>
          <w:rStyle w:val="5"/>
          <w:rFonts w:hint="default" w:ascii="Arial" w:hAnsi="Arial" w:cs="Arial"/>
        </w:rPr>
        <w:t>（责任单位：自治区发展改革委、交通运输厅、商务厅、北部湾办、市场监管局，南宁海关，广西北部湾国际港务集团有限公司，中国铁路南宁局集团有限公司，北海、防城港、钦州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3．争取获批启运港退税政策。对经广西北部湾港水水中转离境的集装箱货物，积极试行启运港退税政策。以西部陆海新通道沿线主要物流枢纽重要火车站点为启运港、以广西北部湾港为离境港，申请实施启运港退税政策试点。对出口企业从南宁南火车站、柳州南火车站、昆明王家营西火车站、重庆团结村火车站、成都城厢火车站、贵阳改貌火车站启运报关出口，由中国国家铁路集团有限公司承运，经铁路运输直达广西北部湾港并从广西北部湾港离境的集装箱货物，申请实施启运港退税政策试点。</w:t>
      </w:r>
      <w:r>
        <w:rPr>
          <w:rStyle w:val="5"/>
          <w:rFonts w:hint="default" w:ascii="Arial" w:hAnsi="Arial" w:cs="Arial"/>
        </w:rPr>
        <w:t>（责任单位：广西税务局，自治区财政厅，南宁海关，自治区交通运输厅，中国铁路南宁局集团有限公司）</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（二）深入推进多式联运“一单制”。</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推进铁路、海运作业单证电子化和数据共享开放，争取国家层面推动海铁联运班列铁路运单与海运提单衔接，拓展国际贸易和金融增值服务。争取国家层面制定铁路货物运输品名与世界海关组织《商品名称及编码协调制度》、铁路运输危险货品与海运危险货品目录间“一货两标”互认办法，推进运输标准规范衔接。</w:t>
      </w:r>
      <w:r>
        <w:rPr>
          <w:rStyle w:val="5"/>
          <w:rFonts w:hint="default" w:ascii="Arial" w:hAnsi="Arial" w:cs="Arial"/>
        </w:rPr>
        <w:t>（责任单位：自治区发展改革委、交通运输厅、商务厅、大数据发展局，广西北部湾国际港务集团有限公司，中国铁路南宁局集团有限公司，自治区北部湾办、地方金融监管局、市场监管局，人民银行南宁中心支行，南宁海关，广西银保监局，广西税务局）</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（三）推进口岸功能升级。</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促进口岸监管升级。加快广西北部湾港进口粮食、冰鲜水产品等指定监管场地建设，提高口岸验货场作业效率。搭建港口数像一体化平台，完善口岸智能监管设施，提高视频监控覆盖率和监控精度，打造海陆空立体监管模式。完善对外开放港口物理隔离、封闭管理和视频监控设施，配套建设执勤监护保障设施，推进智能卡口信息融合共享和联动管理。</w:t>
      </w:r>
      <w:r>
        <w:rPr>
          <w:rStyle w:val="5"/>
          <w:rFonts w:hint="default" w:ascii="Arial" w:hAnsi="Arial" w:cs="Arial"/>
        </w:rPr>
        <w:t>（责任单位：自治区商务厅，南宁海关，广西海事局，广西出入境边防检查总站，广西北部湾国际港务集团有限公司，北海、防城港、钦州市人民政府，中国〔广西〕自由贸易试验区钦州港片区管委会）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联动沿边口岸扩大开放。完成友谊关、水口口岸扩大开放和峒中口岸对外开放验收，推进硕龙口岸升格为国际性口岸并扩大开放至岩应通道，推进爱店口岸升格为国际性口岸并扩大开放至那呼通道，提升凭祥铁路口岸通行能力。建设东兴等口岸专用货场通道。</w:t>
      </w:r>
      <w:r>
        <w:rPr>
          <w:rStyle w:val="5"/>
          <w:rFonts w:hint="default" w:ascii="Arial" w:hAnsi="Arial" w:cs="Arial"/>
        </w:rPr>
        <w:t>（责任单位：自治区商务厅，南宁海关，广西出入境边防检查总站，相关市人民政府，广西北部湾投资集团有限公司）</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（四）提高通关便利化水平。</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深入推进进口“两步申报”、出口“提前申报”通关流程优化创新，推行“船边直提”、“抵港直装”等新作业模式。扩大开展“经认证的经营者”（AEO）互认范围，建立和完善通关信用体系。充分发挥中越边境口岸合作机制作用，提升口岸通行效率。支持国际铁路班列、跨境公路班车货物采取“多式联运、多程转关”方式办理通关手续，建立农副产品、药材进出口绿色通道。</w:t>
      </w:r>
      <w:r>
        <w:rPr>
          <w:rStyle w:val="5"/>
          <w:rFonts w:hint="default" w:ascii="Arial" w:hAnsi="Arial" w:cs="Arial"/>
        </w:rPr>
        <w:t>（责任单位：自治区商务厅，南宁海关）</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九、深化开放合作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（一）完善合作机制。</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1．深化中国—东盟港口城市合作。在RCEP框架下，积极推动更多东盟港口加入中国—东盟港口城市合作网络，在港口运营管理、通关便利化、海洋气象预测、海上应急救援等领域深化交流合作。</w:t>
      </w:r>
      <w:r>
        <w:rPr>
          <w:rStyle w:val="5"/>
          <w:rFonts w:hint="default" w:ascii="Arial" w:hAnsi="Arial" w:cs="Arial"/>
        </w:rPr>
        <w:t>（责任单位：自治区北部湾办、交通运输厅，钦州市人民政府）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强化国际合作。举办陆海新通道相关国际合作论坛，利用中国—东盟博览会、中国—东盟“10＋1”、泛北部湾经济合作论坛等机制，深化与RCEP其他成员国特别是东盟国家的合作，推进沿线国际贸易、国际物流、产能合作、金融服务、合格评定等领域务实合作，推动更多国际合作项目落地实施。</w:t>
      </w:r>
      <w:r>
        <w:rPr>
          <w:rStyle w:val="5"/>
          <w:rFonts w:hint="default" w:ascii="Arial" w:hAnsi="Arial" w:cs="Arial"/>
        </w:rPr>
        <w:t>（责任单位：自治区商务厅、北部湾办，广西北部湾国际港务集团有限公司，北海、防城港、钦州、崇左市人民政府，中国〔广西〕自由贸易试验区钦州港片区管委会）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（二）深化与东盟国家及国内省际合作。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1．打造中马“两国双园”升级版。协同推进产能合作，打造“双园双港”新能源、汽车、化工、装备制造、电子信息、生物医药等跨境产业链和供应链，大力发展跨境加工贸易，构建棕榈油、燕窝、橡胶、热带水果等东盟优势产品的跨境加工、贸易全产业链。推动提升中马“两国双园”联合合作理事会规格和战略合作伙伴能级。推动全面实现“双园”间自由贸易。深入开展中马钦州产业园区金融创新试点，支持设立“两国双园”产业投资基金、涉外金融资产交易中心和跨境贸易结算平台。建设中马国际大数据中心和数字自由贸易区，构建跨境数字经济合作服务链。建设中马（钦州）国家联合实验室等创新平台。试点开展中国与马来西亚国际贸易“单一窗口”，推进与马来西亚AEO互认合作。</w:t>
      </w:r>
      <w:r>
        <w:rPr>
          <w:rStyle w:val="5"/>
          <w:rFonts w:hint="default" w:ascii="Arial" w:hAnsi="Arial" w:cs="Arial"/>
        </w:rPr>
        <w:t>（责任单位：中国〔广西〕自由贸易试验区钦州港片区管委会，自治区商务厅、大数据发展局、地方金融监管局、北部湾办，南宁海关）</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高质量建设中国（广西）自由贸易试验区。加强南宁、钦州港、崇左三个片区联动发展，高标准对接RCEP，深化投资、贸易、金融等改革创新，加快中国—东盟经贸中心、中国（广西）自由贸易试验区外商投资促进中心、中国—东盟科技城、中国—东盟金融城等建设。打造跨境电子信息、汽车、特色产品加工产业链，加快培育面向东盟的现代跨境物流、金融、数字经济合作服务链。推进广西凭祥出口商品采购中心市场采购贸易方式试点。</w:t>
      </w:r>
      <w:r>
        <w:rPr>
          <w:rStyle w:val="5"/>
          <w:rFonts w:hint="default" w:ascii="Arial" w:hAnsi="Arial" w:cs="Arial"/>
        </w:rPr>
        <w:t>（责任单位：自治区商务厅，中国〔广西〕自由贸易试验区南宁、钦州港、崇左片区管委会，南宁海关，广西博览局）</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3．推动面向东盟科技创新。以建设面向东盟科技创新合作区为契机，推动广西北部湾国际门户港与东盟全方位、多层次、宽领域科技创新合作。进一步发挥中国—东盟技术转移中心作用，加快港口新技术新工艺在东盟国家推广应用。</w:t>
      </w:r>
      <w:r>
        <w:rPr>
          <w:rStyle w:val="5"/>
          <w:rFonts w:hint="default" w:ascii="Arial" w:hAnsi="Arial" w:cs="Arial"/>
        </w:rPr>
        <w:t>（责任单位：自治区发展改革委、科技厅、大数据发展局，数字广西集团有限公司，中国—东盟信息港股份有限公司）</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4．深化省际合作。推动西部陆海新通道沿线省份在桂建设“飞地园区”，加快建设川桂国际产能合作产业园、百色—文山跨省经济合作园区、桂黔（河池—黔南）跨省合作区等园区。推动将海南自由贸易港部分政策拓展至广西北部湾港，深化广西北部湾港与中远海运、海南港航以及重庆、四川等西部省份平台企业在股权投资、业务管理、人才交流等方面合作。依托粤桂合作特别试验区、广西东融先行示范区（贺州）、“两湾”产业融合发展先行试验区（广西·玉林）、广西内陆承接东部产业转移新高地（来宾）、粤桂黔滇高铁经济带合作试验区、深百产业园、粤桂扶贫协作区等平台，抓好“湾企入桂”专项行动。</w:t>
      </w:r>
      <w:r>
        <w:rPr>
          <w:rStyle w:val="5"/>
          <w:rFonts w:hint="default" w:ascii="Arial" w:hAnsi="Arial" w:cs="Arial"/>
        </w:rPr>
        <w:t>（责任单位：自治区商务厅、投资促进局、发展改革委、工业和信息化厅、北部湾办，广西北部湾国际港务集团有限公司，相关市人民政府）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十、加强实施保障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（一）强化统筹协调。</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完善共建共享机制，充分利用西部陆海新通道建设省部际联席会议制度，加强与国家相关部委、省（自治区、直辖市）沟通对接。区内形成合力，定期召开协调会议，建立跟踪督导机制，加强对相关市、相关企业的指导。统筹解决广西北部湾国际门户港“十四五”时期建设、发展等问题，抓好重大项目建设、重大政策落实，保障本行动计划顺利实施。</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（二）加大政策支持。</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积极争取中央资金和用地、用海、用林等政策支持。加大自治区用地、金融等政策扶持力度，按规定落实好税收优惠政策，创新投融资模式，鼓励社会资本参与广西北部湾国际门户港投资建设与运营。落实广西沿海岸线和涉海规划协调会商制度，科学规划废弃物海洋倾倒区。</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（三）加强人才保障。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加大对北部湾大学、广西交通职业技术学院等院校的扶持力度，加强本土紧缺人才培养。充分发挥区内区外相关科研机构和院校及广西北部湾国际门户港大师工作站等智库在战略发展、规划咨询、建设运营等方面的智力支撑作用。出台专项人才政策，建立激励机制，吸引具有国际视野的港航物流人才及专业技术人才落户。</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（四）强化组织实施。</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各责任单位要进一步细化工作举措，明确推进时间表、路线图等，加快做好项目储备与政策配套工作。着力协同推进重点任务落实，强化要素保障。实施动态跟踪，开展监测评估，加强工作考核，确保政策落实到位、重大项目和重大事项有力有序推进。</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（五）做好宣传引导。</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加强舆论宣传引导，及时报道广西北部湾国际门户港建设新进展新成果，营造社会各界关心支持广西北部湾国际门户港建设的良好氛围。积极宣传优惠政策，吸引更多货物集聚广西北部湾国际门户港。加强国际省际宣传推介，发挥好中国—东盟博览会、泛北部湾经济合作论坛等平台作用，促进共商共建广西北部湾国际门户港。</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《广西北部湾国际门户港建设三年行动计划（2021—2023年）重点项目表》由北钦防一体化指挥部办公室印发，实行重点项目滚动管理。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B5BB0"/>
    <w:rsid w:val="3C4B5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2021-11-25T03:31:00Z</dcterms:created>
  <dc:creator>Administrator</dc:creator>
  <cp:lastModifiedBy>Administrator</cp:lastModifiedBy>
  <dcterms:modified xsi:type="dcterms:W3CDTF">2021-11-25T03:32:17Z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58FDD4E95FE74038B85170D5877BA8CF</vt:lpwstr>
  </property>
</Properties>
</file>