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F7D98ED" w14:textId="5F5158C1" w:rsidR="00FB55C7" w:rsidRPr="000C4CEB" w:rsidRDefault="00FB55C7" w:rsidP="00665B9A">
      <w:pPr>
        <w:pStyle w:val="BodyText"/>
        <w:snapToGrid w:val="0"/>
        <w:spacing w:line="540" w:lineRule="exact"/>
        <w:ind w:left="0"/>
        <w:jc w:val="center"/>
        <w:rPr>
          <w:rStyle w:val="NormalCharacter"/>
          <w:rFonts w:ascii="方正小标宋_GBK" w:eastAsia="方正小标宋_GBK" w:hAnsi="方正小标宋_GBK"/>
          <w:sz w:val="44"/>
          <w:szCs w:val="44"/>
          <w:lang w:val="en-US" w:bidi="ar-SA"/>
        </w:rPr>
      </w:pPr>
      <w:bookmarkStart w:id="0" w:name="_Hlk62561592"/>
      <w:r w:rsidRPr="000C4CEB">
        <w:rPr>
          <w:rStyle w:val="NormalCharacter"/>
          <w:rFonts w:ascii="方正小标宋_GBK" w:eastAsia="方正小标宋_GBK" w:hAnsi="方正小标宋_GBK"/>
          <w:sz w:val="44"/>
          <w:szCs w:val="44"/>
          <w:lang w:val="en-US" w:bidi="ar-SA"/>
        </w:rPr>
        <w:t>关于推动北京市传感器产业创新发展</w:t>
      </w:r>
    </w:p>
    <w:p w14:paraId="1060BB54" w14:textId="31D4884A" w:rsidR="00FB55C7" w:rsidRDefault="00FB55C7" w:rsidP="00665B9A">
      <w:pPr>
        <w:pStyle w:val="BodyText"/>
        <w:snapToGrid w:val="0"/>
        <w:spacing w:line="540" w:lineRule="exact"/>
        <w:ind w:left="0"/>
        <w:jc w:val="center"/>
        <w:rPr>
          <w:rStyle w:val="NormalCharacter"/>
          <w:rFonts w:ascii="方正小标宋_GBK" w:eastAsia="方正小标宋_GBK" w:hAnsi="方正小标宋_GBK"/>
          <w:sz w:val="44"/>
          <w:szCs w:val="44"/>
          <w:lang w:val="en-US" w:bidi="ar-SA"/>
        </w:rPr>
      </w:pPr>
      <w:r w:rsidRPr="000C4CEB">
        <w:rPr>
          <w:rStyle w:val="NormalCharacter"/>
          <w:rFonts w:ascii="方正小标宋_GBK" w:eastAsia="方正小标宋_GBK" w:hAnsi="方正小标宋_GBK"/>
          <w:sz w:val="44"/>
          <w:szCs w:val="44"/>
          <w:lang w:val="en-US" w:bidi="ar-SA"/>
        </w:rPr>
        <w:t>工作方案</w:t>
      </w:r>
    </w:p>
    <w:p w14:paraId="69FF4979" w14:textId="11882988" w:rsidR="00FB55C7" w:rsidRDefault="00FB55C7" w:rsidP="00720453">
      <w:pPr>
        <w:pStyle w:val="BodyText"/>
        <w:snapToGrid w:val="0"/>
        <w:spacing w:line="540" w:lineRule="exact"/>
        <w:rPr>
          <w:rStyle w:val="NormalCharacter"/>
          <w:rFonts w:ascii="方正小标宋_GBK" w:eastAsia="方正小标宋_GBK" w:hAnsi="方正小标宋_GBK"/>
          <w:sz w:val="44"/>
          <w:szCs w:val="44"/>
          <w:lang w:val="en-US" w:bidi="ar-SA"/>
        </w:rPr>
      </w:pPr>
    </w:p>
    <w:p w14:paraId="6E8D430B" w14:textId="72451CA1" w:rsidR="00720453" w:rsidRDefault="00720453" w:rsidP="00720453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>
        <w:rPr>
          <w:rFonts w:ascii="仿宋_GB2312" w:eastAsia="仿宋_GB2312" w:hint="eastAsia"/>
          <w:lang w:val="en-US" w:bidi="ar-SA"/>
        </w:rPr>
        <w:t>传感器是数字经济发展的数据感知核心产品，是新一代信息技术发展应用的重要支撑，是在“万物互联”时代从源头保障数据安全的关键所在，是我国产业发展的关键领域之一。为进一步激发我市在传感器技术</w:t>
      </w:r>
      <w:r w:rsidR="00E813B8">
        <w:rPr>
          <w:rFonts w:ascii="仿宋_GB2312" w:eastAsia="仿宋_GB2312" w:hint="eastAsia"/>
          <w:lang w:val="en-US" w:bidi="ar-SA"/>
        </w:rPr>
        <w:t>研发</w:t>
      </w:r>
      <w:r w:rsidRPr="000C4CEB">
        <w:rPr>
          <w:rFonts w:ascii="仿宋_GB2312" w:eastAsia="仿宋_GB2312" w:hint="eastAsia"/>
          <w:lang w:val="en-US" w:bidi="ar-SA"/>
        </w:rPr>
        <w:t>、设计与制造、应用、成果转化及知识产权运营等领域</w:t>
      </w:r>
      <w:r>
        <w:rPr>
          <w:rFonts w:ascii="仿宋_GB2312" w:eastAsia="仿宋_GB2312" w:hint="eastAsia"/>
          <w:lang w:val="en-US" w:bidi="ar-SA"/>
        </w:rPr>
        <w:t>的创新活力，突破一系列高端仪器和传感器产品，构建完备的产业生态体系，助力北京国际科技创新中心和全球数字经济标杆城市建设，</w:t>
      </w:r>
      <w:r w:rsidRPr="003F783E">
        <w:rPr>
          <w:rFonts w:ascii="仿宋_GB2312" w:eastAsia="仿宋_GB2312" w:hint="eastAsia"/>
          <w:lang w:val="en-US" w:bidi="ar-SA"/>
        </w:rPr>
        <w:t>特制定本方案：</w:t>
      </w:r>
    </w:p>
    <w:p w14:paraId="7175E571" w14:textId="1B0FDB1B" w:rsidR="00FB55C7" w:rsidRPr="000C4CEB" w:rsidRDefault="00D614C5" w:rsidP="00FB55C7">
      <w:pPr>
        <w:pStyle w:val="BodyText"/>
        <w:snapToGrid w:val="0"/>
        <w:spacing w:line="540" w:lineRule="exact"/>
        <w:ind w:left="0" w:firstLineChars="200" w:firstLine="616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</w:t>
      </w:r>
      <w:r w:rsidR="00FB55C7" w:rsidRPr="000C4CEB">
        <w:rPr>
          <w:rFonts w:ascii="黑体" w:eastAsia="黑体" w:hAnsi="黑体" w:hint="eastAsia"/>
        </w:rPr>
        <w:t>总体要求</w:t>
      </w:r>
    </w:p>
    <w:p w14:paraId="52F017DC" w14:textId="77777777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40"/>
        <w:rPr>
          <w:rStyle w:val="NormalCharacter"/>
          <w:rFonts w:ascii="楷体_GB2312" w:eastAsia="楷体_GB2312" w:hAnsi="仿宋_GB2312"/>
          <w:spacing w:val="0"/>
        </w:rPr>
      </w:pPr>
      <w:r w:rsidRPr="000C4CEB">
        <w:rPr>
          <w:rStyle w:val="NormalCharacter"/>
          <w:rFonts w:ascii="楷体_GB2312" w:eastAsia="楷体_GB2312" w:hAnsi="仿宋_GB2312" w:hint="eastAsia"/>
          <w:spacing w:val="0"/>
        </w:rPr>
        <w:t>（一）指导思想</w:t>
      </w:r>
    </w:p>
    <w:p w14:paraId="5FD03DD8" w14:textId="7ED2165B" w:rsidR="00FB55C7" w:rsidRPr="000C4CEB" w:rsidRDefault="00FB55C7" w:rsidP="00725574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深入贯彻习近平新时代中国特色社会主义思想，全面落</w:t>
      </w:r>
      <w:proofErr w:type="gramStart"/>
      <w:r w:rsidRPr="000C4CEB">
        <w:rPr>
          <w:rFonts w:ascii="仿宋_GB2312" w:eastAsia="仿宋_GB2312" w:hint="eastAsia"/>
          <w:lang w:val="en-US" w:bidi="ar-SA"/>
        </w:rPr>
        <w:t>实习近</w:t>
      </w:r>
      <w:proofErr w:type="gramEnd"/>
      <w:r w:rsidRPr="000C4CEB">
        <w:rPr>
          <w:rFonts w:ascii="仿宋_GB2312" w:eastAsia="仿宋_GB2312" w:hint="eastAsia"/>
          <w:lang w:val="en-US" w:bidi="ar-SA"/>
        </w:rPr>
        <w:t>平总书记对北京重要讲话精神，准确把握首都城市战略定位，充分发挥首都科技和人才优势，以怀柔科学城建设为重要契机，以“瞄准高端、先做能力”为主线，建立技术实现支撑体系和企业培育服务体系，聚焦科学仪器和智慧城市感知体系两个重点领域，加快突破一批重点产品，加强攻关关键技术和核心部件，建设传感器创新应用场景，引导科学仪器和传感器产业领域技术、人才、资本、服务等创新要素聚集，构建良性循环的产业发展生态，</w:t>
      </w:r>
      <w:r w:rsidR="00725574" w:rsidRPr="00725574">
        <w:rPr>
          <w:rFonts w:ascii="仿宋_GB2312" w:eastAsia="仿宋_GB2312" w:hint="eastAsia"/>
          <w:lang w:val="en-US" w:bidi="ar-SA"/>
        </w:rPr>
        <w:t>将怀柔打造成高端仪器和传感器</w:t>
      </w:r>
      <w:proofErr w:type="gramStart"/>
      <w:r w:rsidR="00725574" w:rsidRPr="00725574">
        <w:rPr>
          <w:rFonts w:ascii="仿宋_GB2312" w:eastAsia="仿宋_GB2312" w:hint="eastAsia"/>
          <w:lang w:val="en-US" w:bidi="ar-SA"/>
        </w:rPr>
        <w:t>硬科技</w:t>
      </w:r>
      <w:proofErr w:type="gramEnd"/>
      <w:r w:rsidR="00725574" w:rsidRPr="00725574">
        <w:rPr>
          <w:rFonts w:ascii="仿宋_GB2312" w:eastAsia="仿宋_GB2312" w:hint="eastAsia"/>
          <w:lang w:val="en-US" w:bidi="ar-SA"/>
        </w:rPr>
        <w:t>产业基地，</w:t>
      </w:r>
      <w:r w:rsidRPr="000C4CEB">
        <w:rPr>
          <w:rFonts w:ascii="仿宋_GB2312" w:eastAsia="仿宋_GB2312" w:hint="eastAsia"/>
          <w:lang w:val="en-US" w:bidi="ar-SA"/>
        </w:rPr>
        <w:t>为加快建设北京国际科技创新中心</w:t>
      </w:r>
      <w:r w:rsidR="00283A59">
        <w:rPr>
          <w:rFonts w:ascii="仿宋_GB2312" w:eastAsia="仿宋_GB2312" w:hint="eastAsia"/>
          <w:lang w:val="en-US" w:bidi="ar-SA"/>
        </w:rPr>
        <w:t>，</w:t>
      </w:r>
      <w:r w:rsidRPr="000C4CEB">
        <w:rPr>
          <w:rFonts w:ascii="仿宋_GB2312" w:eastAsia="仿宋_GB2312" w:hint="eastAsia"/>
          <w:lang w:val="en-US" w:bidi="ar-SA"/>
        </w:rPr>
        <w:t>构建高精尖经济结构提供有力支撑。</w:t>
      </w:r>
    </w:p>
    <w:p w14:paraId="52E16906" w14:textId="77777777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40"/>
        <w:rPr>
          <w:rStyle w:val="NormalCharacter"/>
          <w:rFonts w:ascii="楷体_GB2312" w:eastAsia="楷体_GB2312" w:hAnsi="仿宋_GB2312"/>
          <w:spacing w:val="0"/>
        </w:rPr>
      </w:pPr>
      <w:r w:rsidRPr="000C4CEB">
        <w:rPr>
          <w:rStyle w:val="NormalCharacter"/>
          <w:rFonts w:ascii="楷体_GB2312" w:eastAsia="楷体_GB2312" w:hAnsi="仿宋_GB2312" w:hint="eastAsia"/>
          <w:spacing w:val="0"/>
        </w:rPr>
        <w:t>（二）基本原则</w:t>
      </w:r>
    </w:p>
    <w:p w14:paraId="2C86F80D" w14:textId="7AD8E2E6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注重原始创新。把握科学仪器和传感器领域前沿发展趋势，聚焦关键共性技术和</w:t>
      </w:r>
      <w:r w:rsidR="00360953">
        <w:rPr>
          <w:rFonts w:ascii="仿宋_GB2312" w:eastAsia="仿宋_GB2312" w:hint="eastAsia"/>
          <w:lang w:val="en-US" w:bidi="ar-SA"/>
        </w:rPr>
        <w:t>关键核心</w:t>
      </w:r>
      <w:r w:rsidRPr="000C4CEB">
        <w:rPr>
          <w:rFonts w:ascii="仿宋_GB2312" w:eastAsia="仿宋_GB2312" w:hint="eastAsia"/>
          <w:lang w:val="en-US" w:bidi="ar-SA"/>
        </w:rPr>
        <w:t>技术，以高等学校、科研院所、新型研</w:t>
      </w:r>
      <w:r w:rsidRPr="000C4CEB">
        <w:rPr>
          <w:rFonts w:ascii="仿宋_GB2312" w:eastAsia="仿宋_GB2312" w:hint="eastAsia"/>
          <w:lang w:val="en-US" w:bidi="ar-SA"/>
        </w:rPr>
        <w:lastRenderedPageBreak/>
        <w:t>发机构、头部企业等为创新源头，加大基础研究力度，增强自主创新能力，强化原创成果产出。</w:t>
      </w:r>
    </w:p>
    <w:p w14:paraId="50E6E1A4" w14:textId="77777777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加强协同创新。以国家重大战略需求和行业应用为引领，积极引导研发、中试、制造、应用各方合作，开展协同攻关，有效促进成果转化与产业化，共建国家级科学仪器和传感器产业基地。</w:t>
      </w:r>
    </w:p>
    <w:p w14:paraId="446B1F07" w14:textId="77777777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坚持需求导向。紧紧抓住基础研究、成果转化和产业化等关键环节，立足科学仪器和智慧城市感知体系重大应用需求，创新体制机制，突破产业发展瓶颈。</w:t>
      </w:r>
    </w:p>
    <w:p w14:paraId="5C923033" w14:textId="4A554CC9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推动示范应用</w:t>
      </w:r>
      <w:r w:rsidRPr="000C4CEB">
        <w:rPr>
          <w:rFonts w:ascii="仿宋_GB2312" w:eastAsia="仿宋_GB2312"/>
          <w:lang w:val="en-US" w:bidi="ar-SA"/>
        </w:rPr>
        <w:t>。</w:t>
      </w:r>
      <w:r w:rsidRPr="000C4CEB">
        <w:rPr>
          <w:rFonts w:ascii="仿宋_GB2312" w:eastAsia="仿宋_GB2312" w:hint="eastAsia"/>
          <w:lang w:val="en-US" w:bidi="ar-SA"/>
        </w:rPr>
        <w:t>抓住怀柔</w:t>
      </w:r>
      <w:r w:rsidR="009E6288">
        <w:rPr>
          <w:rFonts w:ascii="仿宋_GB2312" w:eastAsia="仿宋_GB2312" w:hint="eastAsia"/>
          <w:lang w:val="en-US" w:bidi="ar-SA"/>
        </w:rPr>
        <w:t>科学城</w:t>
      </w:r>
      <w:r w:rsidRPr="000C4CEB">
        <w:rPr>
          <w:rFonts w:ascii="仿宋_GB2312" w:eastAsia="仿宋_GB2312" w:hint="eastAsia"/>
          <w:lang w:val="en-US" w:bidi="ar-SA"/>
        </w:rPr>
        <w:t>建设、全球新型智慧城市标杆建设、创新型产业集群建设的战略</w:t>
      </w:r>
      <w:r w:rsidRPr="000C4CEB">
        <w:rPr>
          <w:rFonts w:ascii="仿宋_GB2312" w:eastAsia="仿宋_GB2312"/>
          <w:lang w:val="en-US" w:bidi="ar-SA"/>
        </w:rPr>
        <w:t>机遇期，</w:t>
      </w:r>
      <w:r w:rsidRPr="000C4CEB">
        <w:rPr>
          <w:rFonts w:ascii="仿宋_GB2312" w:eastAsia="仿宋_GB2312" w:hint="eastAsia"/>
          <w:lang w:val="en-US" w:bidi="ar-SA"/>
        </w:rPr>
        <w:t>开展</w:t>
      </w:r>
      <w:r w:rsidRPr="000C4CEB">
        <w:rPr>
          <w:rFonts w:ascii="仿宋_GB2312" w:eastAsia="仿宋_GB2312"/>
          <w:lang w:val="en-US" w:bidi="ar-SA"/>
        </w:rPr>
        <w:t>应用</w:t>
      </w:r>
      <w:r w:rsidRPr="000C4CEB">
        <w:rPr>
          <w:rFonts w:ascii="仿宋_GB2312" w:eastAsia="仿宋_GB2312" w:hint="eastAsia"/>
          <w:lang w:val="en-US" w:bidi="ar-SA"/>
        </w:rPr>
        <w:t>场景</w:t>
      </w:r>
      <w:r w:rsidRPr="000C4CEB">
        <w:rPr>
          <w:rFonts w:ascii="仿宋_GB2312" w:eastAsia="仿宋_GB2312"/>
          <w:lang w:val="en-US" w:bidi="ar-SA"/>
        </w:rPr>
        <w:t>示范</w:t>
      </w:r>
      <w:r w:rsidRPr="000C4CEB">
        <w:rPr>
          <w:rFonts w:ascii="仿宋_GB2312" w:eastAsia="仿宋_GB2312" w:hint="eastAsia"/>
          <w:lang w:val="en-US" w:bidi="ar-SA"/>
        </w:rPr>
        <w:t>，突破一批重点产品，加快培育一批“专精特新”企业。</w:t>
      </w:r>
    </w:p>
    <w:p w14:paraId="6F4FFA81" w14:textId="77777777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Style w:val="NormalCharacter"/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促进开放合作。加强与国内外优势地区、专业机构和头部企业合作，探索科学设施平台、中试平台和公共服务平台等对外开放，融入全球创新链和产业链，推动科学仪器和传感器产业国际化发展。</w:t>
      </w:r>
    </w:p>
    <w:p w14:paraId="6A4A08DE" w14:textId="77777777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40"/>
        <w:rPr>
          <w:rStyle w:val="NormalCharacter"/>
          <w:rFonts w:ascii="楷体_GB2312" w:eastAsia="楷体_GB2312" w:hAnsi="仿宋_GB2312"/>
          <w:spacing w:val="0"/>
        </w:rPr>
      </w:pPr>
      <w:r w:rsidRPr="000C4CEB">
        <w:rPr>
          <w:rStyle w:val="NormalCharacter"/>
          <w:rFonts w:ascii="楷体_GB2312" w:eastAsia="楷体_GB2312" w:hAnsi="仿宋_GB2312" w:hint="eastAsia"/>
          <w:spacing w:val="0"/>
        </w:rPr>
        <w:t>（三）</w:t>
      </w:r>
      <w:bookmarkStart w:id="1" w:name="_Hlk62560046"/>
      <w:r w:rsidRPr="000C4CEB">
        <w:rPr>
          <w:rStyle w:val="NormalCharacter"/>
          <w:rFonts w:ascii="楷体_GB2312" w:eastAsia="楷体_GB2312" w:hAnsi="仿宋_GB2312" w:hint="eastAsia"/>
          <w:spacing w:val="0"/>
        </w:rPr>
        <w:t>主要目标</w:t>
      </w:r>
    </w:p>
    <w:p w14:paraId="35431CF8" w14:textId="42F60032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bookmarkStart w:id="2" w:name="_Hlk62305881"/>
      <w:bookmarkStart w:id="3" w:name="_Hlk62305838"/>
      <w:r w:rsidRPr="00F54FE1">
        <w:rPr>
          <w:rFonts w:ascii="仿宋_GB2312" w:eastAsia="仿宋_GB2312" w:hint="eastAsia"/>
          <w:lang w:val="en-US" w:bidi="ar-SA"/>
        </w:rPr>
        <w:t>到2</w:t>
      </w:r>
      <w:r w:rsidRPr="00F54FE1">
        <w:rPr>
          <w:rFonts w:ascii="仿宋_GB2312" w:eastAsia="仿宋_GB2312"/>
          <w:lang w:val="en-US" w:bidi="ar-SA"/>
        </w:rPr>
        <w:t>022</w:t>
      </w:r>
      <w:r w:rsidRPr="00F54FE1">
        <w:rPr>
          <w:rFonts w:ascii="仿宋_GB2312" w:eastAsia="仿宋_GB2312" w:hint="eastAsia"/>
          <w:lang w:val="en-US" w:bidi="ar-SA"/>
        </w:rPr>
        <w:t>年，建成5个协同创新平台</w:t>
      </w:r>
      <w:r w:rsidRPr="000C4CEB">
        <w:rPr>
          <w:rFonts w:ascii="仿宋_GB2312" w:eastAsia="仿宋_GB2312" w:hint="eastAsia"/>
          <w:lang w:val="en-US" w:bidi="ar-SA"/>
        </w:rPr>
        <w:t>和</w:t>
      </w:r>
      <w:r>
        <w:rPr>
          <w:rFonts w:ascii="仿宋_GB2312" w:eastAsia="仿宋_GB2312" w:hint="eastAsia"/>
          <w:lang w:val="en-US" w:bidi="ar-SA"/>
        </w:rPr>
        <w:t>传感器产业发展</w:t>
      </w:r>
      <w:r w:rsidRPr="000C4CEB">
        <w:rPr>
          <w:rFonts w:ascii="仿宋_GB2312" w:eastAsia="仿宋_GB2312" w:hint="eastAsia"/>
          <w:lang w:val="en-US" w:bidi="ar-SA"/>
        </w:rPr>
        <w:t>基金，形成技术实现支撑体系。攻</w:t>
      </w:r>
      <w:r>
        <w:rPr>
          <w:rFonts w:ascii="仿宋_GB2312" w:eastAsia="仿宋_GB2312" w:hint="eastAsia"/>
          <w:lang w:val="en-US" w:bidi="ar-SA"/>
        </w:rPr>
        <w:t>克</w:t>
      </w:r>
      <w:r w:rsidRPr="000C4CEB">
        <w:rPr>
          <w:rFonts w:ascii="仿宋_GB2312" w:eastAsia="仿宋_GB2312" w:hint="eastAsia"/>
          <w:lang w:val="en-US" w:bidi="ar-SA"/>
        </w:rPr>
        <w:t>科学仪器</w:t>
      </w:r>
      <w:r>
        <w:rPr>
          <w:rFonts w:ascii="仿宋_GB2312" w:eastAsia="仿宋_GB2312" w:hint="eastAsia"/>
          <w:lang w:val="en-US" w:bidi="ar-SA"/>
        </w:rPr>
        <w:t>5个</w:t>
      </w:r>
      <w:r w:rsidRPr="000C4CEB">
        <w:rPr>
          <w:rFonts w:ascii="仿宋_GB2312" w:eastAsia="仿宋_GB2312" w:hint="eastAsia"/>
          <w:lang w:val="en-US" w:bidi="ar-SA"/>
        </w:rPr>
        <w:t>领域</w:t>
      </w:r>
      <w:r>
        <w:rPr>
          <w:rFonts w:ascii="仿宋_GB2312" w:eastAsia="仿宋_GB2312" w:hint="eastAsia"/>
          <w:lang w:val="en-US" w:bidi="ar-SA"/>
        </w:rPr>
        <w:t>、</w:t>
      </w:r>
      <w:r>
        <w:rPr>
          <w:rFonts w:ascii="仿宋_GB2312" w:eastAsia="仿宋_GB2312"/>
          <w:lang w:val="en-US" w:bidi="ar-SA"/>
        </w:rPr>
        <w:t>10</w:t>
      </w:r>
      <w:r w:rsidRPr="000C4CEB">
        <w:rPr>
          <w:rFonts w:ascii="仿宋_GB2312" w:eastAsia="仿宋_GB2312" w:hint="eastAsia"/>
          <w:lang w:val="en-US" w:bidi="ar-SA"/>
        </w:rPr>
        <w:t>项</w:t>
      </w:r>
      <w:r>
        <w:rPr>
          <w:rFonts w:ascii="仿宋_GB2312" w:eastAsia="仿宋_GB2312" w:hint="eastAsia"/>
          <w:lang w:val="en-US" w:bidi="ar-SA"/>
        </w:rPr>
        <w:t>以上</w:t>
      </w:r>
      <w:r w:rsidR="00360953">
        <w:rPr>
          <w:rFonts w:ascii="仿宋_GB2312" w:eastAsia="仿宋_GB2312" w:hint="eastAsia"/>
          <w:lang w:val="en-US" w:bidi="ar-SA"/>
        </w:rPr>
        <w:t>关键核心</w:t>
      </w:r>
      <w:r w:rsidRPr="000C4CEB">
        <w:rPr>
          <w:rFonts w:ascii="仿宋_GB2312" w:eastAsia="仿宋_GB2312" w:hint="eastAsia"/>
          <w:lang w:val="en-US" w:bidi="ar-SA"/>
        </w:rPr>
        <w:t>技术，突破1</w:t>
      </w:r>
      <w:r w:rsidRPr="000C4CEB">
        <w:rPr>
          <w:rFonts w:ascii="仿宋_GB2312" w:eastAsia="仿宋_GB2312"/>
          <w:lang w:val="en-US" w:bidi="ar-SA"/>
        </w:rPr>
        <w:t>0</w:t>
      </w:r>
      <w:r w:rsidRPr="000C4CEB">
        <w:rPr>
          <w:rFonts w:ascii="仿宋_GB2312" w:eastAsia="仿宋_GB2312" w:hint="eastAsia"/>
          <w:lang w:val="en-US" w:bidi="ar-SA"/>
        </w:rPr>
        <w:t>种以上重点传感器产品。突破智慧城市</w:t>
      </w:r>
      <w:r>
        <w:rPr>
          <w:rFonts w:ascii="仿宋_GB2312" w:eastAsia="仿宋_GB2312" w:hint="eastAsia"/>
          <w:lang w:val="en-US" w:bidi="ar-SA"/>
        </w:rPr>
        <w:t>5个领域、1</w:t>
      </w:r>
      <w:r>
        <w:rPr>
          <w:rFonts w:ascii="仿宋_GB2312" w:eastAsia="仿宋_GB2312"/>
          <w:lang w:val="en-US" w:bidi="ar-SA"/>
        </w:rPr>
        <w:t>5</w:t>
      </w:r>
      <w:r>
        <w:rPr>
          <w:rFonts w:ascii="仿宋_GB2312" w:eastAsia="仿宋_GB2312" w:hint="eastAsia"/>
          <w:lang w:val="en-US" w:bidi="ar-SA"/>
        </w:rPr>
        <w:t>种以上重点传感器产品，培养1</w:t>
      </w:r>
      <w:r>
        <w:rPr>
          <w:rFonts w:ascii="仿宋_GB2312" w:eastAsia="仿宋_GB2312"/>
          <w:lang w:val="en-US" w:bidi="ar-SA"/>
        </w:rPr>
        <w:t>0</w:t>
      </w:r>
      <w:r>
        <w:rPr>
          <w:rFonts w:ascii="仿宋_GB2312" w:eastAsia="仿宋_GB2312" w:hint="eastAsia"/>
          <w:lang w:val="en-US" w:bidi="ar-SA"/>
        </w:rPr>
        <w:t>家以上“专精特新”企业，形成企业培育服务体系。</w:t>
      </w:r>
      <w:r w:rsidR="00DD487E">
        <w:rPr>
          <w:rFonts w:ascii="仿宋_GB2312" w:eastAsia="仿宋_GB2312" w:hint="eastAsia"/>
          <w:lang w:val="en-US" w:bidi="ar-SA"/>
        </w:rPr>
        <w:t>引进培育</w:t>
      </w:r>
      <w:r w:rsidR="00AE6CE4">
        <w:rPr>
          <w:rFonts w:ascii="仿宋_GB2312" w:eastAsia="仿宋_GB2312" w:hint="eastAsia"/>
          <w:lang w:val="en-US" w:bidi="ar-SA"/>
        </w:rPr>
        <w:t>5</w:t>
      </w:r>
      <w:r w:rsidR="00AE6CE4">
        <w:rPr>
          <w:rFonts w:ascii="仿宋_GB2312" w:eastAsia="仿宋_GB2312"/>
          <w:lang w:val="en-US" w:bidi="ar-SA"/>
        </w:rPr>
        <w:t>0</w:t>
      </w:r>
      <w:r w:rsidR="00AE6CE4">
        <w:rPr>
          <w:rFonts w:ascii="仿宋_GB2312" w:eastAsia="仿宋_GB2312" w:hint="eastAsia"/>
          <w:lang w:val="en-US" w:bidi="ar-SA"/>
        </w:rPr>
        <w:t>家以上</w:t>
      </w:r>
      <w:r w:rsidR="00DD487E">
        <w:rPr>
          <w:rFonts w:ascii="仿宋_GB2312" w:eastAsia="仿宋_GB2312" w:hint="eastAsia"/>
          <w:lang w:val="en-US" w:bidi="ar-SA"/>
        </w:rPr>
        <w:t>科学仪器和传感器优质企业。</w:t>
      </w:r>
    </w:p>
    <w:p w14:paraId="6ABB1448" w14:textId="40E89E14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到2</w:t>
      </w:r>
      <w:r w:rsidRPr="000C4CEB">
        <w:rPr>
          <w:rFonts w:ascii="仿宋_GB2312" w:eastAsia="仿宋_GB2312"/>
          <w:lang w:val="en-US" w:bidi="ar-SA"/>
        </w:rPr>
        <w:t>025</w:t>
      </w:r>
      <w:r w:rsidRPr="000C4CEB">
        <w:rPr>
          <w:rFonts w:ascii="仿宋_GB2312" w:eastAsia="仿宋_GB2312" w:hint="eastAsia"/>
          <w:lang w:val="en-US" w:bidi="ar-SA"/>
        </w:rPr>
        <w:t>年，</w:t>
      </w:r>
      <w:r>
        <w:rPr>
          <w:rFonts w:ascii="仿宋_GB2312" w:eastAsia="仿宋_GB2312" w:hint="eastAsia"/>
          <w:lang w:val="en-US" w:bidi="ar-SA"/>
        </w:rPr>
        <w:t>不断深化完善企业培育服务体系，</w:t>
      </w:r>
      <w:r w:rsidR="00C24ACB">
        <w:rPr>
          <w:rFonts w:ascii="仿宋_GB2312" w:eastAsia="仿宋_GB2312" w:hint="eastAsia"/>
          <w:lang w:val="en-US" w:bidi="ar-SA"/>
        </w:rPr>
        <w:t>建设高端仪器和传感器产品展示交易中心，</w:t>
      </w:r>
      <w:r>
        <w:rPr>
          <w:rFonts w:ascii="仿宋_GB2312" w:eastAsia="仿宋_GB2312" w:hint="eastAsia"/>
          <w:lang w:val="en-US" w:bidi="ar-SA"/>
        </w:rPr>
        <w:t>引进和培育1</w:t>
      </w:r>
      <w:r>
        <w:rPr>
          <w:rFonts w:ascii="仿宋_GB2312" w:eastAsia="仿宋_GB2312"/>
          <w:lang w:val="en-US" w:bidi="ar-SA"/>
        </w:rPr>
        <w:t>00</w:t>
      </w:r>
      <w:r>
        <w:rPr>
          <w:rFonts w:ascii="仿宋_GB2312" w:eastAsia="仿宋_GB2312" w:hint="eastAsia"/>
          <w:lang w:val="en-US" w:bidi="ar-SA"/>
        </w:rPr>
        <w:t>家以上科学仪器和传感器优质企业，形成科学仪器和传感器产业集群。</w:t>
      </w:r>
    </w:p>
    <w:p w14:paraId="26060538" w14:textId="6387C3EA" w:rsidR="00FB55C7" w:rsidRPr="000C4CEB" w:rsidRDefault="00FB55C7" w:rsidP="009E6288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lastRenderedPageBreak/>
        <w:t>到2</w:t>
      </w:r>
      <w:r w:rsidRPr="000C4CEB">
        <w:rPr>
          <w:rFonts w:ascii="仿宋_GB2312" w:eastAsia="仿宋_GB2312"/>
          <w:lang w:val="en-US" w:bidi="ar-SA"/>
        </w:rPr>
        <w:t>030</w:t>
      </w:r>
      <w:r w:rsidRPr="000C4CEB">
        <w:rPr>
          <w:rFonts w:ascii="仿宋_GB2312" w:eastAsia="仿宋_GB2312" w:hint="eastAsia"/>
          <w:lang w:val="en-US" w:bidi="ar-SA"/>
        </w:rPr>
        <w:t>年，</w:t>
      </w:r>
      <w:r>
        <w:rPr>
          <w:rFonts w:ascii="仿宋_GB2312" w:eastAsia="仿宋_GB2312" w:hint="eastAsia"/>
          <w:lang w:val="en-US" w:bidi="ar-SA"/>
        </w:rPr>
        <w:t>持续提升科学仪器和传感器产业价值链，打造2-</w:t>
      </w:r>
      <w:r>
        <w:rPr>
          <w:rFonts w:ascii="仿宋_GB2312" w:eastAsia="仿宋_GB2312"/>
          <w:lang w:val="en-US" w:bidi="ar-SA"/>
        </w:rPr>
        <w:t>3</w:t>
      </w:r>
      <w:r>
        <w:rPr>
          <w:rFonts w:ascii="仿宋_GB2312" w:eastAsia="仿宋_GB2312" w:hint="eastAsia"/>
          <w:lang w:val="en-US" w:bidi="ar-SA"/>
        </w:rPr>
        <w:t>个国际知名品牌，实现</w:t>
      </w:r>
      <w:r w:rsidR="00A84146">
        <w:rPr>
          <w:rFonts w:ascii="仿宋_GB2312" w:eastAsia="仿宋_GB2312" w:hint="eastAsia"/>
          <w:lang w:val="en-US" w:bidi="ar-SA"/>
        </w:rPr>
        <w:t>仪器仪表和</w:t>
      </w:r>
      <w:r>
        <w:rPr>
          <w:rFonts w:ascii="仿宋_GB2312" w:eastAsia="仿宋_GB2312" w:hint="eastAsia"/>
          <w:lang w:val="en-US" w:bidi="ar-SA"/>
        </w:rPr>
        <w:t>传感器</w:t>
      </w:r>
      <w:r w:rsidR="00A84146">
        <w:rPr>
          <w:rFonts w:ascii="仿宋_GB2312" w:eastAsia="仿宋_GB2312" w:hint="eastAsia"/>
          <w:lang w:val="en-US" w:bidi="ar-SA"/>
        </w:rPr>
        <w:t>产业</w:t>
      </w:r>
      <w:r w:rsidR="009E6288">
        <w:rPr>
          <w:rFonts w:ascii="仿宋_GB2312" w:eastAsia="仿宋_GB2312" w:hint="eastAsia"/>
          <w:lang w:val="en-US" w:bidi="ar-SA"/>
        </w:rPr>
        <w:t>规模突破1</w:t>
      </w:r>
      <w:r w:rsidR="009E6288">
        <w:rPr>
          <w:rFonts w:ascii="仿宋_GB2312" w:eastAsia="仿宋_GB2312"/>
          <w:lang w:val="en-US" w:bidi="ar-SA"/>
        </w:rPr>
        <w:t>000</w:t>
      </w:r>
      <w:r w:rsidR="009E6288">
        <w:rPr>
          <w:rFonts w:ascii="仿宋_GB2312" w:eastAsia="仿宋_GB2312" w:hint="eastAsia"/>
          <w:lang w:val="en-US" w:bidi="ar-SA"/>
        </w:rPr>
        <w:t>亿元，</w:t>
      </w:r>
      <w:r>
        <w:rPr>
          <w:rFonts w:ascii="仿宋_GB2312" w:eastAsia="仿宋_GB2312" w:hint="eastAsia"/>
          <w:lang w:val="en-US" w:bidi="ar-SA"/>
        </w:rPr>
        <w:t>不断完善产业生态链。</w:t>
      </w:r>
    </w:p>
    <w:p w14:paraId="500300DF" w14:textId="7810FA48" w:rsidR="00FB55C7" w:rsidRPr="000C4CEB" w:rsidRDefault="00D614C5" w:rsidP="00FB55C7">
      <w:pPr>
        <w:pStyle w:val="BodyText"/>
        <w:snapToGrid w:val="0"/>
        <w:spacing w:line="540" w:lineRule="exact"/>
        <w:ind w:left="0" w:firstLineChars="200" w:firstLine="616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</w:t>
      </w:r>
      <w:r w:rsidR="00FB55C7" w:rsidRPr="000C4CEB">
        <w:rPr>
          <w:rFonts w:ascii="黑体" w:eastAsia="黑体" w:hAnsi="黑体" w:hint="eastAsia"/>
        </w:rPr>
        <w:t>重点任务</w:t>
      </w:r>
    </w:p>
    <w:p w14:paraId="1E454873" w14:textId="77777777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40"/>
        <w:rPr>
          <w:rStyle w:val="NormalCharacter"/>
          <w:rFonts w:ascii="楷体_GB2312" w:eastAsia="楷体_GB2312" w:hAnsi="仿宋_GB2312"/>
          <w:spacing w:val="0"/>
        </w:rPr>
      </w:pPr>
      <w:r w:rsidRPr="000C4CEB">
        <w:rPr>
          <w:rStyle w:val="NormalCharacter"/>
          <w:rFonts w:ascii="楷体_GB2312" w:eastAsia="楷体_GB2312" w:hAnsi="仿宋_GB2312" w:hint="eastAsia"/>
          <w:spacing w:val="0"/>
        </w:rPr>
        <w:t>（一）2</w:t>
      </w:r>
      <w:r w:rsidRPr="000C4CEB">
        <w:rPr>
          <w:rStyle w:val="NormalCharacter"/>
          <w:rFonts w:ascii="楷体_GB2312" w:eastAsia="楷体_GB2312" w:hAnsi="仿宋_GB2312"/>
          <w:spacing w:val="0"/>
        </w:rPr>
        <w:t>021</w:t>
      </w:r>
      <w:r w:rsidRPr="000C4CEB">
        <w:rPr>
          <w:rStyle w:val="NormalCharacter"/>
          <w:rFonts w:ascii="楷体_GB2312" w:eastAsia="楷体_GB2312" w:hAnsi="仿宋_GB2312" w:hint="eastAsia"/>
          <w:spacing w:val="0"/>
        </w:rPr>
        <w:t>-2</w:t>
      </w:r>
      <w:r w:rsidRPr="000C4CEB">
        <w:rPr>
          <w:rStyle w:val="NormalCharacter"/>
          <w:rFonts w:ascii="楷体_GB2312" w:eastAsia="楷体_GB2312" w:hAnsi="仿宋_GB2312"/>
          <w:spacing w:val="0"/>
        </w:rPr>
        <w:t>022</w:t>
      </w:r>
      <w:r w:rsidRPr="000C4CEB">
        <w:rPr>
          <w:rStyle w:val="NormalCharacter"/>
          <w:rFonts w:ascii="楷体_GB2312" w:eastAsia="楷体_GB2312" w:hAnsi="仿宋_GB2312" w:hint="eastAsia"/>
          <w:spacing w:val="0"/>
        </w:rPr>
        <w:t>年</w:t>
      </w:r>
      <w:bookmarkEnd w:id="2"/>
      <w:r w:rsidRPr="000C4CEB">
        <w:rPr>
          <w:rStyle w:val="NormalCharacter"/>
          <w:rFonts w:ascii="楷体_GB2312" w:eastAsia="楷体_GB2312" w:hAnsi="仿宋_GB2312" w:hint="eastAsia"/>
          <w:spacing w:val="0"/>
        </w:rPr>
        <w:t>：</w:t>
      </w:r>
      <w:bookmarkStart w:id="4" w:name="_Hlk63518365"/>
      <w:bookmarkStart w:id="5" w:name="_Hlk63353878"/>
      <w:r w:rsidRPr="000C4CEB">
        <w:rPr>
          <w:rStyle w:val="NormalCharacter"/>
          <w:rFonts w:ascii="楷体_GB2312" w:eastAsia="楷体_GB2312" w:hAnsi="仿宋_GB2312" w:hint="eastAsia"/>
          <w:spacing w:val="0"/>
        </w:rPr>
        <w:t>打造技术实现支撑体系，建</w:t>
      </w:r>
      <w:r>
        <w:rPr>
          <w:rStyle w:val="NormalCharacter"/>
          <w:rFonts w:ascii="楷体_GB2312" w:eastAsia="楷体_GB2312" w:hAnsi="仿宋_GB2312" w:hint="eastAsia"/>
          <w:spacing w:val="0"/>
        </w:rPr>
        <w:t>立</w:t>
      </w:r>
      <w:r w:rsidRPr="000C4CEB">
        <w:rPr>
          <w:rStyle w:val="NormalCharacter"/>
          <w:rFonts w:ascii="楷体_GB2312" w:eastAsia="楷体_GB2312" w:hAnsi="仿宋_GB2312" w:hint="eastAsia"/>
          <w:spacing w:val="0"/>
        </w:rPr>
        <w:t>企业培育服务体系</w:t>
      </w:r>
    </w:p>
    <w:bookmarkEnd w:id="4"/>
    <w:p w14:paraId="62F92AA8" w14:textId="77777777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/>
          <w:lang w:val="en-US" w:bidi="ar-SA"/>
        </w:rPr>
        <w:t>1.</w:t>
      </w:r>
      <w:r w:rsidRPr="000C4CEB">
        <w:rPr>
          <w:rFonts w:ascii="仿宋_GB2312" w:eastAsia="仿宋_GB2312" w:hint="eastAsia"/>
          <w:lang w:val="en-US" w:bidi="ar-SA"/>
        </w:rPr>
        <w:t>围绕科学仪器和传感器创新体系</w:t>
      </w:r>
      <w:r>
        <w:rPr>
          <w:rFonts w:ascii="仿宋_GB2312" w:eastAsia="仿宋_GB2312" w:hint="eastAsia"/>
          <w:lang w:val="en-US" w:bidi="ar-SA"/>
        </w:rPr>
        <w:t>建设</w:t>
      </w:r>
      <w:r w:rsidRPr="000C4CEB">
        <w:rPr>
          <w:rFonts w:ascii="仿宋_GB2312" w:eastAsia="仿宋_GB2312" w:hint="eastAsia"/>
          <w:lang w:val="en-US" w:bidi="ar-SA"/>
        </w:rPr>
        <w:t>，</w:t>
      </w:r>
      <w:r>
        <w:rPr>
          <w:rFonts w:ascii="仿宋_GB2312" w:eastAsia="仿宋_GB2312" w:hint="eastAsia"/>
          <w:lang w:val="en-US" w:bidi="ar-SA"/>
        </w:rPr>
        <w:t>打造</w:t>
      </w:r>
      <w:r w:rsidRPr="000C4CEB">
        <w:rPr>
          <w:rFonts w:ascii="仿宋_GB2312" w:eastAsia="仿宋_GB2312" w:hint="eastAsia"/>
          <w:lang w:val="en-US" w:bidi="ar-SA"/>
        </w:rPr>
        <w:t>技术实现支撑体系</w:t>
      </w:r>
    </w:p>
    <w:p w14:paraId="0BE668CB" w14:textId="2945C31D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（1）</w:t>
      </w:r>
      <w:r w:rsidR="004A5C07">
        <w:rPr>
          <w:rFonts w:ascii="仿宋_GB2312" w:eastAsia="仿宋_GB2312" w:hint="eastAsia"/>
          <w:lang w:val="en-US" w:bidi="ar-SA"/>
        </w:rPr>
        <w:t>传感器</w:t>
      </w:r>
      <w:r w:rsidRPr="000C4CEB">
        <w:rPr>
          <w:rFonts w:ascii="仿宋_GB2312" w:eastAsia="仿宋_GB2312"/>
          <w:lang w:val="en-US" w:bidi="ar-SA"/>
        </w:rPr>
        <w:t>雁栖</w:t>
      </w:r>
      <w:proofErr w:type="gramStart"/>
      <w:r w:rsidRPr="000C4CEB">
        <w:rPr>
          <w:rFonts w:ascii="仿宋_GB2312" w:eastAsia="仿宋_GB2312"/>
          <w:lang w:val="en-US" w:bidi="ar-SA"/>
        </w:rPr>
        <w:t>湖创新</w:t>
      </w:r>
      <w:proofErr w:type="gramEnd"/>
      <w:r w:rsidRPr="000C4CEB">
        <w:rPr>
          <w:rFonts w:ascii="仿宋_GB2312" w:eastAsia="仿宋_GB2312"/>
          <w:lang w:val="en-US" w:bidi="ar-SA"/>
        </w:rPr>
        <w:t>中心。构建基础研究、应用创新、产品研制</w:t>
      </w:r>
      <w:r>
        <w:rPr>
          <w:rFonts w:ascii="仿宋_GB2312" w:eastAsia="仿宋_GB2312" w:hint="eastAsia"/>
          <w:lang w:val="en-US" w:bidi="ar-SA"/>
        </w:rPr>
        <w:t>的</w:t>
      </w:r>
      <w:r w:rsidRPr="000C4CEB">
        <w:rPr>
          <w:rFonts w:ascii="仿宋_GB2312" w:eastAsia="仿宋_GB2312"/>
          <w:lang w:val="en-US" w:bidi="ar-SA"/>
        </w:rPr>
        <w:t>科技创新链条，打造国际化的</w:t>
      </w:r>
      <w:proofErr w:type="gramStart"/>
      <w:r w:rsidRPr="000C4CEB">
        <w:rPr>
          <w:rFonts w:ascii="仿宋_GB2312" w:eastAsia="仿宋_GB2312"/>
          <w:lang w:val="en-US" w:bidi="ar-SA"/>
        </w:rPr>
        <w:t>硬科技</w:t>
      </w:r>
      <w:proofErr w:type="gramEnd"/>
      <w:r w:rsidRPr="000C4CEB">
        <w:rPr>
          <w:rFonts w:ascii="仿宋_GB2312" w:eastAsia="仿宋_GB2312"/>
          <w:lang w:val="en-US" w:bidi="ar-SA"/>
        </w:rPr>
        <w:t>孵化器和创新企业加速器。</w:t>
      </w:r>
      <w:r w:rsidRPr="000C4CEB">
        <w:rPr>
          <w:rFonts w:ascii="仿宋_GB2312" w:eastAsia="仿宋_GB2312" w:hint="eastAsia"/>
          <w:lang w:val="en-US" w:bidi="ar-SA"/>
        </w:rPr>
        <w:t>一是</w:t>
      </w:r>
      <w:r>
        <w:rPr>
          <w:rFonts w:ascii="仿宋_GB2312" w:eastAsia="仿宋_GB2312" w:hint="eastAsia"/>
          <w:lang w:val="en-US" w:bidi="ar-SA"/>
        </w:rPr>
        <w:t>建设</w:t>
      </w:r>
      <w:r w:rsidRPr="000C4CEB">
        <w:rPr>
          <w:rFonts w:ascii="仿宋_GB2312" w:eastAsia="仿宋_GB2312" w:hint="eastAsia"/>
          <w:lang w:val="en-US" w:bidi="ar-SA"/>
        </w:rPr>
        <w:t>智能微系统平台。建设集微电子芯片、光电子芯片、微机械芯片于一体，覆盖设计、集成和</w:t>
      </w:r>
      <w:proofErr w:type="gramStart"/>
      <w:r w:rsidRPr="000C4CEB">
        <w:rPr>
          <w:rFonts w:ascii="仿宋_GB2312" w:eastAsia="仿宋_GB2312" w:hint="eastAsia"/>
          <w:lang w:val="en-US" w:bidi="ar-SA"/>
        </w:rPr>
        <w:t>测试全</w:t>
      </w:r>
      <w:proofErr w:type="gramEnd"/>
      <w:r w:rsidRPr="000C4CEB">
        <w:rPr>
          <w:rFonts w:ascii="仿宋_GB2312" w:eastAsia="仿宋_GB2312" w:hint="eastAsia"/>
          <w:lang w:val="en-US" w:bidi="ar-SA"/>
        </w:rPr>
        <w:t>链条的</w:t>
      </w:r>
      <w:r w:rsidRPr="000C4CEB">
        <w:rPr>
          <w:rFonts w:ascii="仿宋_GB2312" w:eastAsia="仿宋_GB2312"/>
          <w:lang w:val="en-US" w:bidi="ar-SA"/>
        </w:rPr>
        <w:t>8英寸智能微系统中试研发平台。</w:t>
      </w:r>
      <w:r w:rsidRPr="000C4CEB">
        <w:rPr>
          <w:rFonts w:ascii="仿宋_GB2312" w:eastAsia="仿宋_GB2312" w:hint="eastAsia"/>
          <w:lang w:val="en-US" w:bidi="ar-SA"/>
        </w:rPr>
        <w:t>二是</w:t>
      </w:r>
      <w:r>
        <w:rPr>
          <w:rFonts w:ascii="仿宋_GB2312" w:eastAsia="仿宋_GB2312" w:hint="eastAsia"/>
          <w:lang w:val="en-US" w:bidi="ar-SA"/>
        </w:rPr>
        <w:t>建设</w:t>
      </w:r>
      <w:r w:rsidRPr="000C4CEB">
        <w:rPr>
          <w:rFonts w:ascii="仿宋_GB2312" w:eastAsia="仿宋_GB2312" w:hint="eastAsia"/>
          <w:lang w:val="en-US" w:bidi="ar-SA"/>
        </w:rPr>
        <w:t>光电子芯片平台。建设从光刻、刻蚀、镀膜到表征一体的光电子芯片中试平台，解决光电子芯片、光谱成像等</w:t>
      </w:r>
      <w:r w:rsidR="00360953">
        <w:rPr>
          <w:rFonts w:ascii="仿宋_GB2312" w:eastAsia="仿宋_GB2312" w:hint="eastAsia"/>
          <w:lang w:val="en-US" w:bidi="ar-SA"/>
        </w:rPr>
        <w:t>关键核心</w:t>
      </w:r>
      <w:r w:rsidRPr="000C4CEB">
        <w:rPr>
          <w:rFonts w:ascii="仿宋_GB2312" w:eastAsia="仿宋_GB2312" w:hint="eastAsia"/>
          <w:lang w:val="en-US" w:bidi="ar-SA"/>
        </w:rPr>
        <w:t>技术。三是</w:t>
      </w:r>
      <w:r>
        <w:rPr>
          <w:rFonts w:ascii="仿宋_GB2312" w:eastAsia="仿宋_GB2312" w:hint="eastAsia"/>
          <w:lang w:val="en-US" w:bidi="ar-SA"/>
        </w:rPr>
        <w:t>建设</w:t>
      </w:r>
      <w:r w:rsidRPr="000C4CEB">
        <w:rPr>
          <w:rFonts w:ascii="仿宋_GB2312" w:eastAsia="仿宋_GB2312" w:hint="eastAsia"/>
          <w:lang w:val="en-US" w:bidi="ar-SA"/>
        </w:rPr>
        <w:t>探测与成像转移转化中心。</w:t>
      </w:r>
      <w:proofErr w:type="gramStart"/>
      <w:r w:rsidRPr="000C4CEB">
        <w:rPr>
          <w:rFonts w:ascii="仿宋_GB2312" w:eastAsia="仿宋_GB2312" w:hint="eastAsia"/>
          <w:lang w:val="en-US" w:bidi="ar-SA"/>
        </w:rPr>
        <w:t>研发太赫兹</w:t>
      </w:r>
      <w:proofErr w:type="gramEnd"/>
      <w:r w:rsidRPr="000C4CEB">
        <w:rPr>
          <w:rFonts w:ascii="仿宋_GB2312" w:eastAsia="仿宋_GB2312" w:hint="eastAsia"/>
          <w:lang w:val="en-US" w:bidi="ar-SA"/>
        </w:rPr>
        <w:t>、毫米波、核磁共振、荧光显微镜、冷冻电镜等前沿技术和产品，推动其在医药健康等领域应用。四是</w:t>
      </w:r>
      <w:r>
        <w:rPr>
          <w:rFonts w:ascii="仿宋_GB2312" w:eastAsia="仿宋_GB2312" w:hint="eastAsia"/>
          <w:lang w:val="en-US" w:bidi="ar-SA"/>
        </w:rPr>
        <w:t>建设</w:t>
      </w:r>
      <w:r w:rsidRPr="000C4CEB">
        <w:rPr>
          <w:rFonts w:ascii="仿宋_GB2312" w:eastAsia="仿宋_GB2312" w:hint="eastAsia"/>
          <w:lang w:val="en-US" w:bidi="ar-SA"/>
        </w:rPr>
        <w:t>生物仪器转移转化中心。研发</w:t>
      </w:r>
      <w:proofErr w:type="gramStart"/>
      <w:r w:rsidRPr="000C4CEB">
        <w:rPr>
          <w:rFonts w:ascii="仿宋_GB2312" w:eastAsia="仿宋_GB2312" w:hint="eastAsia"/>
          <w:lang w:val="en-US" w:bidi="ar-SA"/>
        </w:rPr>
        <w:t>微功能</w:t>
      </w:r>
      <w:proofErr w:type="gramEnd"/>
      <w:r w:rsidRPr="000C4CEB">
        <w:rPr>
          <w:rFonts w:ascii="仿宋_GB2312" w:eastAsia="仿宋_GB2312" w:hint="eastAsia"/>
          <w:lang w:val="en-US" w:bidi="ar-SA"/>
        </w:rPr>
        <w:t>器件支撑的小型生物仪器、</w:t>
      </w:r>
      <w:proofErr w:type="gramStart"/>
      <w:r w:rsidRPr="000C4CEB">
        <w:rPr>
          <w:rFonts w:ascii="仿宋_GB2312" w:eastAsia="仿宋_GB2312" w:hint="eastAsia"/>
          <w:lang w:val="en-US" w:bidi="ar-SA"/>
        </w:rPr>
        <w:t>微流控</w:t>
      </w:r>
      <w:proofErr w:type="gramEnd"/>
      <w:r w:rsidRPr="000C4CEB">
        <w:rPr>
          <w:rFonts w:ascii="仿宋_GB2312" w:eastAsia="仿宋_GB2312" w:hint="eastAsia"/>
          <w:lang w:val="en-US" w:bidi="ar-SA"/>
        </w:rPr>
        <w:t>生物芯片支撑的生化仪器，建设新一代生物仪器和智能化集成组件研发中试平台</w:t>
      </w:r>
      <w:r>
        <w:rPr>
          <w:rFonts w:ascii="仿宋_GB2312" w:eastAsia="仿宋_GB2312" w:hint="eastAsia"/>
          <w:lang w:val="en-US" w:bidi="ar-SA"/>
        </w:rPr>
        <w:t>。</w:t>
      </w:r>
    </w:p>
    <w:p w14:paraId="214EED98" w14:textId="71EC67A8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（2）国家重点实验室。结合怀柔科学城建设，制定专项政策，协调</w:t>
      </w:r>
      <w:r>
        <w:rPr>
          <w:rFonts w:ascii="仿宋_GB2312" w:eastAsia="仿宋_GB2312" w:hint="eastAsia"/>
          <w:lang w:val="en-US" w:bidi="ar-SA"/>
        </w:rPr>
        <w:t>相关</w:t>
      </w:r>
      <w:r w:rsidRPr="000C4CEB">
        <w:rPr>
          <w:rFonts w:ascii="仿宋_GB2312" w:eastAsia="仿宋_GB2312" w:hint="eastAsia"/>
          <w:lang w:val="en-US" w:bidi="ar-SA"/>
        </w:rPr>
        <w:t>部委、高</w:t>
      </w:r>
      <w:r>
        <w:rPr>
          <w:rFonts w:ascii="仿宋_GB2312" w:eastAsia="仿宋_GB2312" w:hint="eastAsia"/>
          <w:lang w:val="en-US" w:bidi="ar-SA"/>
        </w:rPr>
        <w:t>等院</w:t>
      </w:r>
      <w:r w:rsidRPr="000C4CEB">
        <w:rPr>
          <w:rFonts w:ascii="仿宋_GB2312" w:eastAsia="仿宋_GB2312" w:hint="eastAsia"/>
          <w:lang w:val="en-US" w:bidi="ar-SA"/>
        </w:rPr>
        <w:t>校、企业，</w:t>
      </w:r>
      <w:r w:rsidR="007C09BA">
        <w:rPr>
          <w:rFonts w:ascii="仿宋_GB2312" w:eastAsia="仿宋_GB2312" w:hint="eastAsia"/>
          <w:lang w:val="en-US" w:bidi="ar-SA"/>
        </w:rPr>
        <w:t>争取</w:t>
      </w:r>
      <w:r>
        <w:rPr>
          <w:rFonts w:ascii="仿宋_GB2312" w:eastAsia="仿宋_GB2312" w:hint="eastAsia"/>
          <w:lang w:val="en-US" w:bidi="ar-SA"/>
        </w:rPr>
        <w:t>科学</w:t>
      </w:r>
      <w:r w:rsidRPr="000C4CEB">
        <w:rPr>
          <w:rFonts w:ascii="仿宋_GB2312" w:eastAsia="仿宋_GB2312" w:hint="eastAsia"/>
          <w:lang w:val="en-US" w:bidi="ar-SA"/>
        </w:rPr>
        <w:t>仪器和传感器领域国家重点实验室落地怀柔，</w:t>
      </w:r>
      <w:r w:rsidR="00766A8D">
        <w:rPr>
          <w:rFonts w:ascii="仿宋_GB2312" w:eastAsia="仿宋_GB2312" w:hint="eastAsia"/>
          <w:lang w:val="en-US" w:bidi="ar-SA"/>
        </w:rPr>
        <w:t>积极申请打造传感器领域新型工业化产业示范基地，</w:t>
      </w:r>
      <w:r w:rsidRPr="000C4CEB">
        <w:rPr>
          <w:rFonts w:ascii="仿宋_GB2312" w:eastAsia="仿宋_GB2312" w:hint="eastAsia"/>
          <w:lang w:val="en-US" w:bidi="ar-SA"/>
        </w:rPr>
        <w:t>提升企业自主创新能力和核心竞争力，形成与怀柔综合性国家科学中心优势互补的战略科技力量格局。</w:t>
      </w:r>
    </w:p>
    <w:p w14:paraId="6BFD9C62" w14:textId="4192A5BF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lastRenderedPageBreak/>
        <w:t>（3）</w:t>
      </w:r>
      <w:r w:rsidRPr="000C4CEB">
        <w:rPr>
          <w:rFonts w:ascii="仿宋_GB2312" w:eastAsia="仿宋_GB2312"/>
          <w:lang w:val="en-US" w:bidi="ar-SA"/>
        </w:rPr>
        <w:t>智慧城市感知体系协同创新平台。</w:t>
      </w:r>
      <w:r>
        <w:rPr>
          <w:rFonts w:ascii="仿宋_GB2312" w:eastAsia="仿宋_GB2312" w:hint="eastAsia"/>
          <w:lang w:val="en-US" w:bidi="ar-SA"/>
        </w:rPr>
        <w:t>根</w:t>
      </w:r>
      <w:r w:rsidRPr="000C4CEB">
        <w:rPr>
          <w:rFonts w:ascii="仿宋_GB2312" w:eastAsia="仿宋_GB2312" w:hint="eastAsia"/>
          <w:lang w:val="en-US" w:bidi="ar-SA"/>
        </w:rPr>
        <w:t>据北京市“十四五”时期智慧城市发展规划，</w:t>
      </w:r>
      <w:r>
        <w:rPr>
          <w:rFonts w:ascii="仿宋_GB2312" w:eastAsia="仿宋_GB2312" w:hint="eastAsia"/>
          <w:lang w:val="en-US" w:bidi="ar-SA"/>
        </w:rPr>
        <w:t>聚焦</w:t>
      </w:r>
      <w:r w:rsidRPr="000C4CEB">
        <w:rPr>
          <w:rFonts w:ascii="仿宋_GB2312" w:eastAsia="仿宋_GB2312" w:hint="eastAsia"/>
          <w:lang w:val="en-US" w:bidi="ar-SA"/>
        </w:rPr>
        <w:t>怀柔科学城，组织智慧城市应用责任单位</w:t>
      </w:r>
      <w:r>
        <w:rPr>
          <w:rFonts w:ascii="仿宋_GB2312" w:eastAsia="仿宋_GB2312" w:hint="eastAsia"/>
          <w:lang w:val="en-US" w:bidi="ar-SA"/>
        </w:rPr>
        <w:t>：</w:t>
      </w:r>
      <w:r w:rsidRPr="000C4CEB">
        <w:rPr>
          <w:rFonts w:ascii="仿宋_GB2312" w:eastAsia="仿宋_GB2312" w:hint="eastAsia"/>
          <w:lang w:val="en-US" w:bidi="ar-SA"/>
        </w:rPr>
        <w:t>市公安局、市规划自然资源委、市生态环境局、市住房城乡建设委、市城市管理委、市交通委、市水</w:t>
      </w:r>
      <w:proofErr w:type="gramStart"/>
      <w:r w:rsidRPr="000C4CEB">
        <w:rPr>
          <w:rFonts w:ascii="仿宋_GB2312" w:eastAsia="仿宋_GB2312" w:hint="eastAsia"/>
          <w:lang w:val="en-US" w:bidi="ar-SA"/>
        </w:rPr>
        <w:t>务</w:t>
      </w:r>
      <w:proofErr w:type="gramEnd"/>
      <w:r w:rsidRPr="000C4CEB">
        <w:rPr>
          <w:rFonts w:ascii="仿宋_GB2312" w:eastAsia="仿宋_GB2312" w:hint="eastAsia"/>
          <w:lang w:val="en-US" w:bidi="ar-SA"/>
        </w:rPr>
        <w:t>局、市公安局</w:t>
      </w:r>
      <w:r>
        <w:rPr>
          <w:rFonts w:ascii="仿宋_GB2312" w:eastAsia="仿宋_GB2312" w:hint="eastAsia"/>
          <w:lang w:val="en-US" w:bidi="ar-SA"/>
        </w:rPr>
        <w:t>公安交通管理</w:t>
      </w:r>
      <w:r w:rsidRPr="000C4CEB">
        <w:rPr>
          <w:rFonts w:ascii="仿宋_GB2312" w:eastAsia="仿宋_GB2312" w:hint="eastAsia"/>
          <w:lang w:val="en-US" w:bidi="ar-SA"/>
        </w:rPr>
        <w:t>局</w:t>
      </w:r>
      <w:r>
        <w:rPr>
          <w:rFonts w:ascii="仿宋_GB2312" w:eastAsia="仿宋_GB2312" w:hint="eastAsia"/>
          <w:lang w:val="en-US" w:bidi="ar-SA"/>
        </w:rPr>
        <w:t>等，</w:t>
      </w:r>
      <w:r w:rsidRPr="000C4CEB">
        <w:rPr>
          <w:rFonts w:ascii="仿宋_GB2312" w:eastAsia="仿宋_GB2312" w:hint="eastAsia"/>
          <w:lang w:val="en-US" w:bidi="ar-SA"/>
        </w:rPr>
        <w:t>共建智慧城市</w:t>
      </w:r>
      <w:r>
        <w:rPr>
          <w:rFonts w:ascii="仿宋_GB2312" w:eastAsia="仿宋_GB2312" w:hint="eastAsia"/>
          <w:lang w:val="en-US" w:bidi="ar-SA"/>
        </w:rPr>
        <w:t>领域传感器</w:t>
      </w:r>
      <w:r w:rsidRPr="000C4CEB">
        <w:rPr>
          <w:rFonts w:ascii="仿宋_GB2312" w:eastAsia="仿宋_GB2312" w:hint="eastAsia"/>
          <w:lang w:val="en-US" w:bidi="ar-SA"/>
        </w:rPr>
        <w:t>应用迭代场景</w:t>
      </w:r>
      <w:r>
        <w:rPr>
          <w:rFonts w:ascii="仿宋_GB2312" w:eastAsia="仿宋_GB2312" w:hint="eastAsia"/>
          <w:lang w:val="en-US" w:bidi="ar-SA"/>
        </w:rPr>
        <w:t>先行</w:t>
      </w:r>
      <w:r w:rsidRPr="000C4CEB">
        <w:rPr>
          <w:rFonts w:ascii="仿宋_GB2312" w:eastAsia="仿宋_GB2312" w:hint="eastAsia"/>
          <w:lang w:val="en-US" w:bidi="ar-SA"/>
        </w:rPr>
        <w:t>示范区，实现</w:t>
      </w:r>
      <w:r>
        <w:rPr>
          <w:rFonts w:ascii="仿宋_GB2312" w:eastAsia="仿宋_GB2312" w:hint="eastAsia"/>
          <w:lang w:val="en-US" w:bidi="ar-SA"/>
        </w:rPr>
        <w:t>各</w:t>
      </w:r>
      <w:r w:rsidRPr="000C4CEB">
        <w:rPr>
          <w:rFonts w:ascii="仿宋_GB2312" w:eastAsia="仿宋_GB2312" w:hint="eastAsia"/>
          <w:lang w:val="en-US" w:bidi="ar-SA"/>
        </w:rPr>
        <w:t>领域传感器在智慧城市示范区融合应用，打造具备面向全国推广</w:t>
      </w:r>
      <w:r w:rsidR="007F6627">
        <w:rPr>
          <w:rFonts w:ascii="仿宋_GB2312" w:eastAsia="仿宋_GB2312" w:hint="eastAsia"/>
          <w:lang w:val="en-US" w:bidi="ar-SA"/>
        </w:rPr>
        <w:t>意义</w:t>
      </w:r>
      <w:r w:rsidRPr="000C4CEB">
        <w:rPr>
          <w:rFonts w:ascii="仿宋_GB2312" w:eastAsia="仿宋_GB2312" w:hint="eastAsia"/>
          <w:lang w:val="en-US" w:bidi="ar-SA"/>
        </w:rPr>
        <w:t>的示范项目，</w:t>
      </w:r>
      <w:r w:rsidR="00C24ACB">
        <w:rPr>
          <w:rFonts w:ascii="仿宋_GB2312" w:eastAsia="仿宋_GB2312" w:hint="eastAsia"/>
          <w:lang w:val="en-US" w:bidi="ar-SA"/>
        </w:rPr>
        <w:t>建设数字科学城，</w:t>
      </w:r>
      <w:r w:rsidRPr="000C4CEB">
        <w:rPr>
          <w:rFonts w:ascii="仿宋_GB2312" w:eastAsia="仿宋_GB2312" w:hint="eastAsia"/>
          <w:lang w:val="en-US" w:bidi="ar-SA"/>
        </w:rPr>
        <w:t>为国家级</w:t>
      </w:r>
      <w:r>
        <w:rPr>
          <w:rFonts w:ascii="仿宋_GB2312" w:eastAsia="仿宋_GB2312" w:hint="eastAsia"/>
          <w:lang w:val="en-US" w:bidi="ar-SA"/>
        </w:rPr>
        <w:t>科学仪器和传感器</w:t>
      </w:r>
      <w:r w:rsidRPr="000C4CEB">
        <w:rPr>
          <w:rFonts w:ascii="仿宋_GB2312" w:eastAsia="仿宋_GB2312" w:hint="eastAsia"/>
          <w:lang w:val="en-US" w:bidi="ar-SA"/>
        </w:rPr>
        <w:t>产业基地建设提供多元化应用场景支撑。</w:t>
      </w:r>
    </w:p>
    <w:p w14:paraId="7B655655" w14:textId="1DC3B08F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（4）仪器</w:t>
      </w:r>
      <w:r w:rsidRPr="000C4CEB">
        <w:rPr>
          <w:rFonts w:ascii="仿宋_GB2312" w:eastAsia="仿宋_GB2312"/>
          <w:lang w:val="en-US" w:bidi="ar-SA"/>
        </w:rPr>
        <w:t>技术基础公共服务平台。</w:t>
      </w:r>
      <w:r w:rsidRPr="000C4CEB">
        <w:rPr>
          <w:rFonts w:ascii="仿宋_GB2312" w:eastAsia="仿宋_GB2312" w:hint="eastAsia"/>
          <w:lang w:val="en-US" w:bidi="ar-SA"/>
        </w:rPr>
        <w:t>依托</w:t>
      </w:r>
      <w:r w:rsidR="004A5C07">
        <w:rPr>
          <w:rFonts w:ascii="仿宋_GB2312" w:eastAsia="仿宋_GB2312" w:hint="eastAsia"/>
          <w:lang w:val="en-US" w:bidi="ar-SA"/>
        </w:rPr>
        <w:t>传感器企业、联盟和研究机构，</w:t>
      </w:r>
      <w:r w:rsidRPr="000C4CEB">
        <w:rPr>
          <w:rFonts w:ascii="仿宋_GB2312" w:eastAsia="仿宋_GB2312"/>
          <w:lang w:val="en-US" w:bidi="ar-SA"/>
        </w:rPr>
        <w:t>建设元器件测试评估和科学仪器整机组装测试中试平台</w:t>
      </w:r>
      <w:r w:rsidR="004A5C07">
        <w:rPr>
          <w:rFonts w:ascii="仿宋_GB2312" w:eastAsia="仿宋_GB2312" w:hint="eastAsia"/>
          <w:lang w:val="en-US" w:bidi="ar-SA"/>
        </w:rPr>
        <w:t>、</w:t>
      </w:r>
      <w:r w:rsidRPr="000C4CEB">
        <w:rPr>
          <w:rFonts w:ascii="仿宋_GB2312" w:eastAsia="仿宋_GB2312"/>
          <w:lang w:val="en-US" w:bidi="ar-SA"/>
        </w:rPr>
        <w:t>软件操作控制和实时处理算法验证平台</w:t>
      </w:r>
      <w:r w:rsidR="004A5C07">
        <w:rPr>
          <w:rFonts w:ascii="仿宋_GB2312" w:eastAsia="仿宋_GB2312" w:hint="eastAsia"/>
          <w:lang w:val="en-US" w:bidi="ar-SA"/>
        </w:rPr>
        <w:t>、</w:t>
      </w:r>
      <w:r w:rsidRPr="000C4CEB">
        <w:rPr>
          <w:rFonts w:ascii="仿宋_GB2312" w:eastAsia="仿宋_GB2312"/>
          <w:lang w:val="en-US" w:bidi="ar-SA"/>
        </w:rPr>
        <w:t>咨询评估和信息公共服务平台</w:t>
      </w:r>
      <w:r w:rsidRPr="000C4CEB">
        <w:rPr>
          <w:rFonts w:ascii="仿宋_GB2312" w:eastAsia="仿宋_GB2312" w:hint="eastAsia"/>
          <w:lang w:val="en-US" w:bidi="ar-SA"/>
        </w:rPr>
        <w:t>，</w:t>
      </w:r>
      <w:r>
        <w:rPr>
          <w:rFonts w:ascii="仿宋_GB2312" w:eastAsia="仿宋_GB2312" w:hint="eastAsia"/>
          <w:lang w:val="en-US" w:bidi="ar-SA"/>
        </w:rPr>
        <w:t>形成较为完善的仪器技术基础公共服务体系</w:t>
      </w:r>
      <w:r w:rsidRPr="000C4CEB">
        <w:rPr>
          <w:rFonts w:ascii="仿宋_GB2312" w:eastAsia="仿宋_GB2312" w:hint="eastAsia"/>
          <w:lang w:val="en-US" w:bidi="ar-SA"/>
        </w:rPr>
        <w:t>。</w:t>
      </w:r>
    </w:p>
    <w:p w14:paraId="79ADE918" w14:textId="25FC7766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（5）</w:t>
      </w:r>
      <w:r w:rsidR="00506463">
        <w:rPr>
          <w:rFonts w:ascii="仿宋_GB2312" w:eastAsia="仿宋_GB2312" w:hint="eastAsia"/>
          <w:lang w:val="en-US" w:bidi="ar-SA"/>
        </w:rPr>
        <w:t>国际化精密制造服务平台</w:t>
      </w:r>
      <w:r w:rsidRPr="000C4CEB">
        <w:rPr>
          <w:rFonts w:ascii="仿宋_GB2312" w:eastAsia="仿宋_GB2312"/>
          <w:lang w:val="en-US" w:bidi="ar-SA"/>
        </w:rPr>
        <w:t>。</w:t>
      </w:r>
      <w:r w:rsidR="00506463">
        <w:rPr>
          <w:rFonts w:ascii="仿宋_GB2312" w:eastAsia="仿宋_GB2312" w:hint="eastAsia"/>
          <w:lang w:val="en-US" w:bidi="ar-SA"/>
        </w:rPr>
        <w:t>引进国际先进精密制造技术，</w:t>
      </w:r>
      <w:r w:rsidRPr="000C4CEB">
        <w:rPr>
          <w:rFonts w:ascii="仿宋_GB2312" w:eastAsia="仿宋_GB2312"/>
          <w:lang w:val="en-US" w:bidi="ar-SA"/>
        </w:rPr>
        <w:t>联合国际精密制造业先进企业及相关科研院所，全链条引进精密制造产业中先进的机械设计、工艺开发、精密制造、管理规范等方面的技术、设备、人才及理念，建立</w:t>
      </w:r>
      <w:r w:rsidR="00506463">
        <w:rPr>
          <w:rFonts w:ascii="仿宋_GB2312" w:eastAsia="仿宋_GB2312" w:hint="eastAsia"/>
          <w:lang w:val="en-US" w:bidi="ar-SA"/>
        </w:rPr>
        <w:t>具有国际领先水平的精密制造服务平台</w:t>
      </w:r>
      <w:r w:rsidRPr="000C4CEB">
        <w:rPr>
          <w:rFonts w:ascii="仿宋_GB2312" w:eastAsia="仿宋_GB2312"/>
          <w:lang w:val="en-US" w:bidi="ar-SA"/>
        </w:rPr>
        <w:t>，提升</w:t>
      </w:r>
      <w:r>
        <w:rPr>
          <w:rFonts w:ascii="仿宋_GB2312" w:eastAsia="仿宋_GB2312" w:hint="eastAsia"/>
          <w:lang w:val="en-US" w:bidi="ar-SA"/>
        </w:rPr>
        <w:t>科学</w:t>
      </w:r>
      <w:r w:rsidRPr="000C4CEB">
        <w:rPr>
          <w:rFonts w:ascii="仿宋_GB2312" w:eastAsia="仿宋_GB2312"/>
          <w:lang w:val="en-US" w:bidi="ar-SA"/>
        </w:rPr>
        <w:t>仪器和传感器的制造和产品能力，建设精密制造产业园。</w:t>
      </w:r>
    </w:p>
    <w:p w14:paraId="1FD4456B" w14:textId="77777777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2</w:t>
      </w:r>
      <w:r w:rsidRPr="000C4CEB">
        <w:rPr>
          <w:rFonts w:ascii="仿宋_GB2312" w:eastAsia="仿宋_GB2312"/>
          <w:lang w:val="en-US" w:bidi="ar-SA"/>
        </w:rPr>
        <w:t>.</w:t>
      </w:r>
      <w:r w:rsidRPr="000C4CEB">
        <w:rPr>
          <w:rFonts w:ascii="仿宋_GB2312" w:eastAsia="仿宋_GB2312" w:hint="eastAsia"/>
          <w:lang w:val="en-US" w:bidi="ar-SA"/>
        </w:rPr>
        <w:t>聚焦科学仪器和</w:t>
      </w:r>
      <w:r>
        <w:rPr>
          <w:rFonts w:ascii="仿宋_GB2312" w:eastAsia="仿宋_GB2312" w:hint="eastAsia"/>
          <w:lang w:val="en-US" w:bidi="ar-SA"/>
        </w:rPr>
        <w:t>智慧城市</w:t>
      </w:r>
      <w:r w:rsidRPr="000C4CEB">
        <w:rPr>
          <w:rFonts w:ascii="仿宋_GB2312" w:eastAsia="仿宋_GB2312" w:hint="eastAsia"/>
          <w:lang w:val="en-US" w:bidi="ar-SA"/>
        </w:rPr>
        <w:t>应用场景，突破一批</w:t>
      </w:r>
      <w:r>
        <w:rPr>
          <w:rFonts w:ascii="仿宋_GB2312" w:eastAsia="仿宋_GB2312" w:hint="eastAsia"/>
          <w:lang w:val="en-US" w:bidi="ar-SA"/>
        </w:rPr>
        <w:t>重点</w:t>
      </w:r>
      <w:r w:rsidRPr="000C4CEB">
        <w:rPr>
          <w:rFonts w:ascii="仿宋_GB2312" w:eastAsia="仿宋_GB2312" w:hint="eastAsia"/>
          <w:lang w:val="en-US" w:bidi="ar-SA"/>
        </w:rPr>
        <w:t>产品</w:t>
      </w:r>
    </w:p>
    <w:p w14:paraId="2D77CB8D" w14:textId="27F7ECD0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（1）</w:t>
      </w:r>
      <w:r w:rsidRPr="000C4CEB">
        <w:rPr>
          <w:rFonts w:ascii="仿宋_GB2312" w:eastAsia="仿宋_GB2312"/>
          <w:lang w:val="en-US" w:bidi="ar-SA"/>
        </w:rPr>
        <w:t>科学仪器</w:t>
      </w:r>
      <w:r w:rsidRPr="000C4CEB">
        <w:rPr>
          <w:rFonts w:ascii="仿宋_GB2312" w:eastAsia="仿宋_GB2312" w:hint="eastAsia"/>
          <w:lang w:val="en-US" w:bidi="ar-SA"/>
        </w:rPr>
        <w:t>领域</w:t>
      </w:r>
      <w:r>
        <w:rPr>
          <w:rFonts w:ascii="仿宋_GB2312" w:eastAsia="仿宋_GB2312" w:hint="eastAsia"/>
          <w:lang w:val="en-US" w:bidi="ar-SA"/>
        </w:rPr>
        <w:t>。</w:t>
      </w:r>
      <w:r w:rsidRPr="000C4CEB">
        <w:rPr>
          <w:rFonts w:ascii="仿宋_GB2312" w:eastAsia="仿宋_GB2312" w:hint="eastAsia"/>
          <w:lang w:val="en-US" w:bidi="ar-SA"/>
        </w:rPr>
        <w:t>由怀柔区政府、市经济和信息化局、市科委牵头，</w:t>
      </w:r>
      <w:r w:rsidRPr="000C4CEB">
        <w:rPr>
          <w:rFonts w:ascii="仿宋_GB2312" w:eastAsia="仿宋_GB2312"/>
          <w:lang w:val="en-US" w:bidi="ar-SA"/>
        </w:rPr>
        <w:t>聚焦电子显微镜、质谱仪、光谱仪、色谱仪、波谱仪5</w:t>
      </w:r>
      <w:r>
        <w:rPr>
          <w:rFonts w:ascii="仿宋_GB2312" w:eastAsia="仿宋_GB2312" w:hint="eastAsia"/>
          <w:lang w:val="en-US" w:bidi="ar-SA"/>
        </w:rPr>
        <w:t>个领域的</w:t>
      </w:r>
      <w:r w:rsidRPr="000C4CEB">
        <w:rPr>
          <w:rFonts w:ascii="仿宋_GB2312" w:eastAsia="仿宋_GB2312"/>
          <w:lang w:val="en-US" w:bidi="ar-SA"/>
        </w:rPr>
        <w:t>科学仪器,</w:t>
      </w:r>
      <w:r w:rsidRPr="000C4CEB">
        <w:rPr>
          <w:rFonts w:ascii="仿宋_GB2312" w:eastAsia="仿宋_GB2312" w:hint="eastAsia"/>
          <w:lang w:val="en-US" w:bidi="ar-SA"/>
        </w:rPr>
        <w:t>通过以</w:t>
      </w:r>
      <w:r>
        <w:rPr>
          <w:rFonts w:ascii="仿宋_GB2312" w:eastAsia="仿宋_GB2312" w:hint="eastAsia"/>
          <w:lang w:val="en-US" w:bidi="ar-SA"/>
        </w:rPr>
        <w:t>“</w:t>
      </w:r>
      <w:r w:rsidRPr="000C4CEB">
        <w:rPr>
          <w:rFonts w:ascii="仿宋_GB2312" w:eastAsia="仿宋_GB2312" w:hint="eastAsia"/>
          <w:lang w:val="en-US" w:bidi="ar-SA"/>
        </w:rPr>
        <w:t>技术实现、企业培育</w:t>
      </w:r>
      <w:r>
        <w:rPr>
          <w:rFonts w:ascii="仿宋_GB2312" w:eastAsia="仿宋_GB2312" w:hint="eastAsia"/>
          <w:lang w:val="en-US" w:bidi="ar-SA"/>
        </w:rPr>
        <w:t>”</w:t>
      </w:r>
      <w:r w:rsidRPr="000C4CEB">
        <w:rPr>
          <w:rFonts w:ascii="仿宋_GB2312" w:eastAsia="仿宋_GB2312" w:hint="eastAsia"/>
          <w:lang w:val="en-US" w:bidi="ar-SA"/>
        </w:rPr>
        <w:t>为目标的“揭榜挂帅”</w:t>
      </w:r>
      <w:r>
        <w:rPr>
          <w:rFonts w:ascii="仿宋_GB2312" w:eastAsia="仿宋_GB2312" w:hint="eastAsia"/>
          <w:lang w:val="en-US" w:bidi="ar-SA"/>
        </w:rPr>
        <w:t>方式</w:t>
      </w:r>
      <w:r w:rsidRPr="000C4CEB">
        <w:rPr>
          <w:rFonts w:ascii="仿宋_GB2312" w:eastAsia="仿宋_GB2312" w:hint="eastAsia"/>
          <w:lang w:val="en-US" w:bidi="ar-SA"/>
        </w:rPr>
        <w:t>，</w:t>
      </w:r>
      <w:r w:rsidR="007C09BA">
        <w:rPr>
          <w:rFonts w:ascii="仿宋_GB2312" w:eastAsia="仿宋_GB2312" w:hint="eastAsia"/>
          <w:lang w:val="en-US" w:bidi="ar-SA"/>
        </w:rPr>
        <w:t>攻克</w:t>
      </w:r>
      <w:r w:rsidR="007C09BA" w:rsidRPr="000C4CEB">
        <w:rPr>
          <w:rFonts w:ascii="仿宋_GB2312" w:eastAsia="仿宋_GB2312" w:hint="eastAsia"/>
          <w:lang w:val="en-US" w:bidi="ar-SA"/>
        </w:rPr>
        <w:t>1</w:t>
      </w:r>
      <w:r w:rsidR="007C09BA" w:rsidRPr="000C4CEB">
        <w:rPr>
          <w:rFonts w:ascii="仿宋_GB2312" w:eastAsia="仿宋_GB2312"/>
          <w:lang w:val="en-US" w:bidi="ar-SA"/>
        </w:rPr>
        <w:t>0</w:t>
      </w:r>
      <w:r w:rsidR="007C09BA" w:rsidRPr="000C4CEB">
        <w:rPr>
          <w:rFonts w:ascii="仿宋_GB2312" w:eastAsia="仿宋_GB2312" w:hint="eastAsia"/>
          <w:lang w:val="en-US" w:bidi="ar-SA"/>
        </w:rPr>
        <w:t>项以上</w:t>
      </w:r>
      <w:r w:rsidRPr="000C4CEB">
        <w:rPr>
          <w:rFonts w:ascii="仿宋_GB2312" w:eastAsia="仿宋_GB2312" w:hint="eastAsia"/>
          <w:lang w:val="en-US" w:bidi="ar-SA"/>
        </w:rPr>
        <w:t>关键</w:t>
      </w:r>
      <w:r w:rsidR="00360953">
        <w:rPr>
          <w:rFonts w:ascii="仿宋_GB2312" w:eastAsia="仿宋_GB2312" w:hint="eastAsia"/>
          <w:lang w:val="en-US" w:bidi="ar-SA"/>
        </w:rPr>
        <w:t>核心</w:t>
      </w:r>
      <w:r w:rsidRPr="000C4CEB">
        <w:rPr>
          <w:rFonts w:ascii="仿宋_GB2312" w:eastAsia="仿宋_GB2312" w:hint="eastAsia"/>
          <w:lang w:val="en-US" w:bidi="ar-SA"/>
        </w:rPr>
        <w:t>技术，</w:t>
      </w:r>
      <w:r w:rsidRPr="000C4CEB">
        <w:rPr>
          <w:rFonts w:ascii="仿宋_GB2312" w:eastAsia="仿宋_GB2312"/>
          <w:lang w:val="en-US" w:bidi="ar-SA"/>
        </w:rPr>
        <w:t>通过</w:t>
      </w:r>
      <w:r w:rsidRPr="000C4CEB">
        <w:rPr>
          <w:rFonts w:ascii="仿宋_GB2312" w:eastAsia="仿宋_GB2312" w:hint="eastAsia"/>
          <w:lang w:val="en-US" w:bidi="ar-SA"/>
        </w:rPr>
        <w:t>大科学装置</w:t>
      </w:r>
      <w:r>
        <w:rPr>
          <w:rFonts w:ascii="仿宋_GB2312" w:eastAsia="仿宋_GB2312" w:hint="eastAsia"/>
          <w:lang w:val="en-US" w:bidi="ar-SA"/>
        </w:rPr>
        <w:t>建设需求</w:t>
      </w:r>
      <w:r w:rsidRPr="000C4CEB">
        <w:rPr>
          <w:rFonts w:ascii="仿宋_GB2312" w:eastAsia="仿宋_GB2312" w:hint="eastAsia"/>
          <w:lang w:val="en-US" w:bidi="ar-SA"/>
        </w:rPr>
        <w:t>、高校</w:t>
      </w:r>
      <w:r>
        <w:rPr>
          <w:rFonts w:ascii="仿宋_GB2312" w:eastAsia="仿宋_GB2312" w:hint="eastAsia"/>
          <w:lang w:val="en-US" w:bidi="ar-SA"/>
        </w:rPr>
        <w:t>科研</w:t>
      </w:r>
      <w:r w:rsidRPr="000C4CEB">
        <w:rPr>
          <w:rFonts w:ascii="仿宋_GB2312" w:eastAsia="仿宋_GB2312" w:hint="eastAsia"/>
          <w:lang w:val="en-US" w:bidi="ar-SA"/>
        </w:rPr>
        <w:t>院所实验室</w:t>
      </w:r>
      <w:r>
        <w:rPr>
          <w:rFonts w:ascii="仿宋_GB2312" w:eastAsia="仿宋_GB2312" w:hint="eastAsia"/>
          <w:lang w:val="en-US" w:bidi="ar-SA"/>
        </w:rPr>
        <w:t>需求</w:t>
      </w:r>
      <w:r w:rsidRPr="000C4CEB">
        <w:rPr>
          <w:rFonts w:ascii="仿宋_GB2312" w:eastAsia="仿宋_GB2312" w:hint="eastAsia"/>
          <w:lang w:val="en-US" w:bidi="ar-SA"/>
        </w:rPr>
        <w:t>、中小学教学仪器维修维护</w:t>
      </w:r>
      <w:r>
        <w:rPr>
          <w:rFonts w:ascii="仿宋_GB2312" w:eastAsia="仿宋_GB2312" w:hint="eastAsia"/>
          <w:lang w:val="en-US" w:bidi="ar-SA"/>
        </w:rPr>
        <w:t>需求等</w:t>
      </w:r>
      <w:r w:rsidRPr="000C4CEB">
        <w:rPr>
          <w:rFonts w:ascii="仿宋_GB2312" w:eastAsia="仿宋_GB2312" w:hint="eastAsia"/>
          <w:lang w:val="en-US" w:bidi="ar-SA"/>
        </w:rPr>
        <w:t>需求牵引</w:t>
      </w:r>
      <w:r>
        <w:rPr>
          <w:rFonts w:ascii="仿宋_GB2312" w:eastAsia="仿宋_GB2312" w:hint="eastAsia"/>
          <w:lang w:val="en-US" w:bidi="ar-SA"/>
        </w:rPr>
        <w:t>路径</w:t>
      </w:r>
      <w:r w:rsidRPr="000C4CEB">
        <w:rPr>
          <w:rFonts w:ascii="仿宋_GB2312" w:eastAsia="仿宋_GB2312"/>
          <w:lang w:val="en-US" w:bidi="ar-SA"/>
        </w:rPr>
        <w:t>，加</w:t>
      </w:r>
      <w:r>
        <w:rPr>
          <w:rFonts w:ascii="仿宋_GB2312" w:eastAsia="仿宋_GB2312" w:hint="eastAsia"/>
          <w:lang w:val="en-US" w:bidi="ar-SA"/>
        </w:rPr>
        <w:t>快</w:t>
      </w:r>
      <w:r w:rsidRPr="000C4CEB">
        <w:rPr>
          <w:rFonts w:ascii="仿宋_GB2312" w:eastAsia="仿宋_GB2312"/>
          <w:lang w:val="en-US" w:bidi="ar-SA"/>
        </w:rPr>
        <w:t>突破科学仪器所需传感器真空计、多通道电子倍</w:t>
      </w:r>
      <w:r w:rsidRPr="000C4CEB">
        <w:rPr>
          <w:rFonts w:ascii="仿宋_GB2312" w:eastAsia="仿宋_GB2312"/>
          <w:lang w:val="en-US" w:bidi="ar-SA"/>
        </w:rPr>
        <w:lastRenderedPageBreak/>
        <w:t>增器、光电倍增管、霍尔开关、磁性角速度传感器等</w:t>
      </w:r>
      <w:r w:rsidRPr="000C4CEB">
        <w:rPr>
          <w:rFonts w:ascii="仿宋_GB2312" w:eastAsia="仿宋_GB2312" w:hint="eastAsia"/>
          <w:lang w:val="en-US" w:bidi="ar-SA"/>
        </w:rPr>
        <w:t>1</w:t>
      </w:r>
      <w:r w:rsidRPr="000C4CEB">
        <w:rPr>
          <w:rFonts w:ascii="仿宋_GB2312" w:eastAsia="仿宋_GB2312"/>
          <w:lang w:val="en-US" w:bidi="ar-SA"/>
        </w:rPr>
        <w:t>0</w:t>
      </w:r>
      <w:r w:rsidRPr="000C4CEB">
        <w:rPr>
          <w:rFonts w:ascii="仿宋_GB2312" w:eastAsia="仿宋_GB2312" w:hint="eastAsia"/>
          <w:lang w:val="en-US" w:bidi="ar-SA"/>
        </w:rPr>
        <w:t>种以上</w:t>
      </w:r>
      <w:r w:rsidRPr="000C4CEB">
        <w:rPr>
          <w:rFonts w:ascii="仿宋_GB2312" w:eastAsia="仿宋_GB2312"/>
          <w:lang w:val="en-US" w:bidi="ar-SA"/>
        </w:rPr>
        <w:t>重点产品</w:t>
      </w:r>
      <w:r w:rsidRPr="000C4CEB">
        <w:rPr>
          <w:rFonts w:ascii="仿宋_GB2312" w:eastAsia="仿宋_GB2312" w:hint="eastAsia"/>
          <w:lang w:val="en-US" w:bidi="ar-SA"/>
        </w:rPr>
        <w:t>，</w:t>
      </w:r>
      <w:r>
        <w:rPr>
          <w:rFonts w:ascii="仿宋_GB2312" w:eastAsia="仿宋_GB2312" w:hint="eastAsia"/>
          <w:lang w:val="en-US" w:bidi="ar-SA"/>
        </w:rPr>
        <w:t>突破一批</w:t>
      </w:r>
      <w:r w:rsidRPr="000C4CEB">
        <w:rPr>
          <w:rFonts w:ascii="仿宋_GB2312" w:eastAsia="仿宋_GB2312"/>
          <w:lang w:val="en-US" w:bidi="ar-SA"/>
        </w:rPr>
        <w:t>科学仪器设备所需高端传感器产品，掌握</w:t>
      </w:r>
      <w:r w:rsidR="006F6479">
        <w:rPr>
          <w:rFonts w:ascii="仿宋_GB2312" w:eastAsia="仿宋_GB2312" w:hint="eastAsia"/>
          <w:lang w:val="en-US" w:bidi="ar-SA"/>
        </w:rPr>
        <w:t>一系列关键</w:t>
      </w:r>
      <w:r w:rsidRPr="000C4CEB">
        <w:rPr>
          <w:rFonts w:ascii="仿宋_GB2312" w:eastAsia="仿宋_GB2312"/>
          <w:lang w:val="en-US" w:bidi="ar-SA"/>
        </w:rPr>
        <w:t>核心技术。</w:t>
      </w:r>
    </w:p>
    <w:p w14:paraId="67C8A41B" w14:textId="77777777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（2）智慧城市领域</w:t>
      </w:r>
    </w:p>
    <w:p w14:paraId="174C8F61" w14:textId="469AD07A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智慧水</w:t>
      </w:r>
      <w:proofErr w:type="gramStart"/>
      <w:r w:rsidRPr="000C4CEB">
        <w:rPr>
          <w:rFonts w:ascii="仿宋_GB2312" w:eastAsia="仿宋_GB2312" w:hint="eastAsia"/>
          <w:lang w:val="en-US" w:bidi="ar-SA"/>
        </w:rPr>
        <w:t>务</w:t>
      </w:r>
      <w:proofErr w:type="gramEnd"/>
      <w:r w:rsidR="00F34398">
        <w:rPr>
          <w:rFonts w:ascii="仿宋_GB2312" w:eastAsia="仿宋_GB2312" w:hint="eastAsia"/>
          <w:lang w:val="en-US" w:bidi="ar-SA"/>
        </w:rPr>
        <w:t>（智能水表、</w:t>
      </w:r>
      <w:r w:rsidR="00FF4C0C">
        <w:rPr>
          <w:rFonts w:ascii="仿宋_GB2312" w:eastAsia="仿宋_GB2312" w:hint="eastAsia"/>
          <w:lang w:val="en-US" w:bidi="ar-SA"/>
        </w:rPr>
        <w:t>智能管网、水质监测</w:t>
      </w:r>
      <w:r w:rsidR="00F34398">
        <w:rPr>
          <w:rFonts w:ascii="仿宋_GB2312" w:eastAsia="仿宋_GB2312" w:hint="eastAsia"/>
          <w:lang w:val="en-US" w:bidi="ar-SA"/>
        </w:rPr>
        <w:t>）</w:t>
      </w:r>
      <w:r w:rsidRPr="000C4CEB">
        <w:rPr>
          <w:rFonts w:ascii="仿宋_GB2312" w:eastAsia="仿宋_GB2312" w:hint="eastAsia"/>
          <w:lang w:val="en-US" w:bidi="ar-SA"/>
        </w:rPr>
        <w:t>。由怀柔区政府、市经济和信息化局、市科委牵头，</w:t>
      </w:r>
      <w:r>
        <w:rPr>
          <w:rFonts w:ascii="仿宋_GB2312" w:eastAsia="仿宋_GB2312" w:hint="eastAsia"/>
          <w:lang w:val="en-US" w:bidi="ar-SA"/>
        </w:rPr>
        <w:t>联合</w:t>
      </w:r>
      <w:r w:rsidRPr="000C4CEB">
        <w:rPr>
          <w:rFonts w:ascii="仿宋_GB2312" w:eastAsia="仿宋_GB2312" w:hint="eastAsia"/>
          <w:lang w:val="en-US" w:bidi="ar-SA"/>
        </w:rPr>
        <w:t>市水</w:t>
      </w:r>
      <w:proofErr w:type="gramStart"/>
      <w:r w:rsidRPr="000C4CEB">
        <w:rPr>
          <w:rFonts w:ascii="仿宋_GB2312" w:eastAsia="仿宋_GB2312" w:hint="eastAsia"/>
          <w:lang w:val="en-US" w:bidi="ar-SA"/>
        </w:rPr>
        <w:t>务</w:t>
      </w:r>
      <w:proofErr w:type="gramEnd"/>
      <w:r w:rsidRPr="000C4CEB">
        <w:rPr>
          <w:rFonts w:ascii="仿宋_GB2312" w:eastAsia="仿宋_GB2312" w:hint="eastAsia"/>
          <w:lang w:val="en-US" w:bidi="ar-SA"/>
        </w:rPr>
        <w:t>局</w:t>
      </w:r>
      <w:r>
        <w:rPr>
          <w:rFonts w:ascii="仿宋_GB2312" w:eastAsia="仿宋_GB2312" w:hint="eastAsia"/>
          <w:lang w:val="en-US" w:bidi="ar-SA"/>
        </w:rPr>
        <w:t>、市生态环境局、市城市管理委等应用责任单位</w:t>
      </w:r>
      <w:r w:rsidRPr="000C4CEB">
        <w:rPr>
          <w:rFonts w:ascii="仿宋_GB2312" w:eastAsia="仿宋_GB2312" w:hint="eastAsia"/>
          <w:lang w:val="en-US" w:bidi="ar-SA"/>
        </w:rPr>
        <w:t>，通过企业孵化、招商引资等方式，建设智慧水</w:t>
      </w:r>
      <w:proofErr w:type="gramStart"/>
      <w:r w:rsidRPr="000C4CEB">
        <w:rPr>
          <w:rFonts w:ascii="仿宋_GB2312" w:eastAsia="仿宋_GB2312" w:hint="eastAsia"/>
          <w:lang w:val="en-US" w:bidi="ar-SA"/>
        </w:rPr>
        <w:t>务</w:t>
      </w:r>
      <w:proofErr w:type="gramEnd"/>
      <w:r w:rsidRPr="000C4CEB">
        <w:rPr>
          <w:rFonts w:ascii="仿宋_GB2312" w:eastAsia="仿宋_GB2312" w:hint="eastAsia"/>
          <w:lang w:val="en-US" w:bidi="ar-SA"/>
        </w:rPr>
        <w:t>示范项目，突破</w:t>
      </w:r>
      <w:r w:rsidR="00725574">
        <w:rPr>
          <w:rFonts w:ascii="仿宋_GB2312" w:eastAsia="仿宋_GB2312" w:hint="eastAsia"/>
          <w:lang w:val="en-US" w:bidi="ar-SA"/>
        </w:rPr>
        <w:t>压力、流量、水质监测</w:t>
      </w:r>
      <w:r w:rsidRPr="000C4CEB">
        <w:rPr>
          <w:rFonts w:ascii="仿宋_GB2312" w:eastAsia="仿宋_GB2312" w:hint="eastAsia"/>
          <w:lang w:val="en-US" w:bidi="ar-SA"/>
        </w:rPr>
        <w:t>等</w:t>
      </w:r>
      <w:r>
        <w:rPr>
          <w:rFonts w:ascii="仿宋_GB2312" w:eastAsia="仿宋_GB2312"/>
          <w:lang w:val="en-US" w:bidi="ar-SA"/>
        </w:rPr>
        <w:t>3</w:t>
      </w:r>
      <w:r w:rsidRPr="000C4CEB">
        <w:rPr>
          <w:rFonts w:ascii="仿宋_GB2312" w:eastAsia="仿宋_GB2312" w:hint="eastAsia"/>
          <w:lang w:val="en-US" w:bidi="ar-SA"/>
        </w:rPr>
        <w:t>种以上系列传感器产品，形成智慧水</w:t>
      </w:r>
      <w:proofErr w:type="gramStart"/>
      <w:r w:rsidRPr="000C4CEB">
        <w:rPr>
          <w:rFonts w:ascii="仿宋_GB2312" w:eastAsia="仿宋_GB2312" w:hint="eastAsia"/>
          <w:lang w:val="en-US" w:bidi="ar-SA"/>
        </w:rPr>
        <w:t>务</w:t>
      </w:r>
      <w:proofErr w:type="gramEnd"/>
      <w:r w:rsidRPr="000C4CEB">
        <w:rPr>
          <w:rFonts w:ascii="仿宋_GB2312" w:eastAsia="仿宋_GB2312" w:hint="eastAsia"/>
          <w:lang w:val="en-US" w:bidi="ar-SA"/>
        </w:rPr>
        <w:t>整体解决方案，在怀柔区建立智慧水</w:t>
      </w:r>
      <w:proofErr w:type="gramStart"/>
      <w:r w:rsidRPr="000C4CEB">
        <w:rPr>
          <w:rFonts w:ascii="仿宋_GB2312" w:eastAsia="仿宋_GB2312" w:hint="eastAsia"/>
          <w:lang w:val="en-US" w:bidi="ar-SA"/>
        </w:rPr>
        <w:t>务</w:t>
      </w:r>
      <w:proofErr w:type="gramEnd"/>
      <w:r w:rsidRPr="000C4CEB">
        <w:rPr>
          <w:rFonts w:ascii="仿宋_GB2312" w:eastAsia="仿宋_GB2312" w:hint="eastAsia"/>
          <w:lang w:val="en-US" w:bidi="ar-SA"/>
        </w:rPr>
        <w:t>先行示范区，支持项目示范应用推广，培育</w:t>
      </w:r>
      <w:r w:rsidR="007C09BA" w:rsidRPr="000C4CEB">
        <w:rPr>
          <w:rFonts w:ascii="仿宋_GB2312" w:eastAsia="仿宋_GB2312"/>
          <w:lang w:val="en-US" w:bidi="ar-SA"/>
        </w:rPr>
        <w:t>2</w:t>
      </w:r>
      <w:r w:rsidR="007C09BA" w:rsidRPr="000C4CEB">
        <w:rPr>
          <w:rFonts w:ascii="仿宋_GB2312" w:eastAsia="仿宋_GB2312" w:hint="eastAsia"/>
          <w:lang w:val="en-US" w:bidi="ar-SA"/>
        </w:rPr>
        <w:t>家</w:t>
      </w:r>
      <w:r w:rsidR="007C09BA">
        <w:rPr>
          <w:rFonts w:ascii="仿宋_GB2312" w:eastAsia="仿宋_GB2312" w:hint="eastAsia"/>
          <w:lang w:val="en-US" w:bidi="ar-SA"/>
        </w:rPr>
        <w:t>以上</w:t>
      </w:r>
      <w:r w:rsidRPr="000C4CEB">
        <w:rPr>
          <w:rFonts w:ascii="仿宋_GB2312" w:eastAsia="仿宋_GB2312" w:hint="eastAsia"/>
          <w:lang w:val="en-US" w:bidi="ar-SA"/>
        </w:rPr>
        <w:t>智慧水</w:t>
      </w:r>
      <w:proofErr w:type="gramStart"/>
      <w:r w:rsidRPr="000C4CEB">
        <w:rPr>
          <w:rFonts w:ascii="仿宋_GB2312" w:eastAsia="仿宋_GB2312" w:hint="eastAsia"/>
          <w:lang w:val="en-US" w:bidi="ar-SA"/>
        </w:rPr>
        <w:t>务</w:t>
      </w:r>
      <w:proofErr w:type="gramEnd"/>
      <w:r w:rsidRPr="000C4CEB">
        <w:rPr>
          <w:rFonts w:ascii="仿宋_GB2312" w:eastAsia="仿宋_GB2312" w:hint="eastAsia"/>
          <w:lang w:val="en-US" w:bidi="ar-SA"/>
        </w:rPr>
        <w:t>及相关领域企业。</w:t>
      </w:r>
    </w:p>
    <w:p w14:paraId="6F254178" w14:textId="031859D9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智慧交通</w:t>
      </w:r>
      <w:r w:rsidR="00F34398">
        <w:rPr>
          <w:rFonts w:ascii="仿宋_GB2312" w:eastAsia="仿宋_GB2312" w:hint="eastAsia"/>
          <w:lang w:val="en-US" w:bidi="ar-SA"/>
        </w:rPr>
        <w:t>（</w:t>
      </w:r>
      <w:r w:rsidR="00F34398" w:rsidRPr="00F34398">
        <w:rPr>
          <w:rFonts w:ascii="仿宋_GB2312" w:eastAsia="仿宋_GB2312" w:hint="eastAsia"/>
          <w:lang w:val="en-US" w:bidi="ar-SA"/>
        </w:rPr>
        <w:t>智慧地铁、智慧</w:t>
      </w:r>
      <w:r w:rsidR="00191FF8">
        <w:rPr>
          <w:rFonts w:ascii="仿宋_GB2312" w:eastAsia="仿宋_GB2312" w:hint="eastAsia"/>
          <w:lang w:val="en-US" w:bidi="ar-SA"/>
        </w:rPr>
        <w:t>道路</w:t>
      </w:r>
      <w:r w:rsidR="00F34398" w:rsidRPr="00F34398">
        <w:rPr>
          <w:rFonts w:ascii="仿宋_GB2312" w:eastAsia="仿宋_GB2312" w:hint="eastAsia"/>
          <w:lang w:val="en-US" w:bidi="ar-SA"/>
        </w:rPr>
        <w:t>、智慧公交、智能检测</w:t>
      </w:r>
      <w:r w:rsidR="00F34398">
        <w:rPr>
          <w:rFonts w:ascii="仿宋_GB2312" w:eastAsia="仿宋_GB2312" w:hint="eastAsia"/>
          <w:lang w:val="en-US" w:bidi="ar-SA"/>
        </w:rPr>
        <w:t>）</w:t>
      </w:r>
      <w:r w:rsidRPr="000C4CEB">
        <w:rPr>
          <w:rFonts w:ascii="仿宋_GB2312" w:eastAsia="仿宋_GB2312" w:hint="eastAsia"/>
          <w:lang w:val="en-US" w:bidi="ar-SA"/>
        </w:rPr>
        <w:t>。由怀柔区政府、市经济和信息化局、市科委牵头，联合市公安局、市城市管理委、市交通委、市公安局</w:t>
      </w:r>
      <w:r>
        <w:rPr>
          <w:rFonts w:ascii="仿宋_GB2312" w:eastAsia="仿宋_GB2312" w:hint="eastAsia"/>
          <w:lang w:val="en-US" w:bidi="ar-SA"/>
        </w:rPr>
        <w:t>公安交通管理</w:t>
      </w:r>
      <w:r w:rsidRPr="000C4CEB">
        <w:rPr>
          <w:rFonts w:ascii="仿宋_GB2312" w:eastAsia="仿宋_GB2312" w:hint="eastAsia"/>
          <w:lang w:val="en-US" w:bidi="ar-SA"/>
        </w:rPr>
        <w:t>局等</w:t>
      </w:r>
      <w:r>
        <w:rPr>
          <w:rFonts w:ascii="仿宋_GB2312" w:eastAsia="仿宋_GB2312" w:hint="eastAsia"/>
          <w:lang w:val="en-US" w:bidi="ar-SA"/>
        </w:rPr>
        <w:t>应用责任单位</w:t>
      </w:r>
      <w:r w:rsidRPr="000C4CEB">
        <w:rPr>
          <w:rFonts w:ascii="仿宋_GB2312" w:eastAsia="仿宋_GB2312" w:hint="eastAsia"/>
          <w:lang w:val="en-US" w:bidi="ar-SA"/>
        </w:rPr>
        <w:t>，通过企业孵化</w:t>
      </w:r>
      <w:r>
        <w:rPr>
          <w:rFonts w:ascii="仿宋_GB2312" w:eastAsia="仿宋_GB2312" w:hint="eastAsia"/>
          <w:lang w:val="en-US" w:bidi="ar-SA"/>
        </w:rPr>
        <w:t>、“揭榜挂帅”</w:t>
      </w:r>
      <w:r w:rsidRPr="000C4CEB">
        <w:rPr>
          <w:rFonts w:ascii="仿宋_GB2312" w:eastAsia="仿宋_GB2312" w:hint="eastAsia"/>
          <w:lang w:val="en-US" w:bidi="ar-SA"/>
        </w:rPr>
        <w:t>等方式，建设智慧</w:t>
      </w:r>
      <w:proofErr w:type="gramStart"/>
      <w:r w:rsidRPr="000C4CEB">
        <w:rPr>
          <w:rFonts w:ascii="仿宋_GB2312" w:eastAsia="仿宋_GB2312" w:hint="eastAsia"/>
          <w:lang w:val="en-US" w:bidi="ar-SA"/>
        </w:rPr>
        <w:t>交通路测单元</w:t>
      </w:r>
      <w:proofErr w:type="gramEnd"/>
      <w:r w:rsidRPr="000C4CEB">
        <w:rPr>
          <w:rFonts w:ascii="仿宋_GB2312" w:eastAsia="仿宋_GB2312" w:hint="eastAsia"/>
          <w:lang w:val="en-US" w:bidi="ar-SA"/>
        </w:rPr>
        <w:t>智能化示范项目，突破地磁传感器、微波雷达、智能测速摄像头等3种以上系列传感器产品，形成智慧</w:t>
      </w:r>
      <w:proofErr w:type="gramStart"/>
      <w:r w:rsidRPr="000C4CEB">
        <w:rPr>
          <w:rFonts w:ascii="仿宋_GB2312" w:eastAsia="仿宋_GB2312" w:hint="eastAsia"/>
          <w:lang w:val="en-US" w:bidi="ar-SA"/>
        </w:rPr>
        <w:t>交通路测单元</w:t>
      </w:r>
      <w:proofErr w:type="gramEnd"/>
      <w:r w:rsidRPr="000C4CEB">
        <w:rPr>
          <w:rFonts w:ascii="仿宋_GB2312" w:eastAsia="仿宋_GB2312" w:hint="eastAsia"/>
          <w:lang w:val="en-US" w:bidi="ar-SA"/>
        </w:rPr>
        <w:t>智能化改造整体解决方案，在怀柔区建</w:t>
      </w:r>
      <w:r>
        <w:rPr>
          <w:rFonts w:ascii="仿宋_GB2312" w:eastAsia="仿宋_GB2312" w:hint="eastAsia"/>
          <w:lang w:val="en-US" w:bidi="ar-SA"/>
        </w:rPr>
        <w:t>立</w:t>
      </w:r>
      <w:r w:rsidRPr="000C4CEB">
        <w:rPr>
          <w:rFonts w:ascii="仿宋_GB2312" w:eastAsia="仿宋_GB2312" w:hint="eastAsia"/>
          <w:lang w:val="en-US" w:bidi="ar-SA"/>
        </w:rPr>
        <w:t>智慧</w:t>
      </w:r>
      <w:proofErr w:type="gramStart"/>
      <w:r w:rsidRPr="000C4CEB">
        <w:rPr>
          <w:rFonts w:ascii="仿宋_GB2312" w:eastAsia="仿宋_GB2312" w:hint="eastAsia"/>
          <w:lang w:val="en-US" w:bidi="ar-SA"/>
        </w:rPr>
        <w:t>交通路测单元</w:t>
      </w:r>
      <w:proofErr w:type="gramEnd"/>
      <w:r w:rsidRPr="000C4CEB">
        <w:rPr>
          <w:rFonts w:ascii="仿宋_GB2312" w:eastAsia="仿宋_GB2312" w:hint="eastAsia"/>
          <w:lang w:val="en-US" w:bidi="ar-SA"/>
        </w:rPr>
        <w:t>智能化改造示范区，支持项目示范应用推广，培育</w:t>
      </w:r>
      <w:r w:rsidR="007C09BA" w:rsidRPr="000C4CEB">
        <w:rPr>
          <w:rFonts w:ascii="仿宋_GB2312" w:eastAsia="仿宋_GB2312"/>
          <w:lang w:val="en-US" w:bidi="ar-SA"/>
        </w:rPr>
        <w:t>2</w:t>
      </w:r>
      <w:r w:rsidR="007C09BA" w:rsidRPr="000C4CEB">
        <w:rPr>
          <w:rFonts w:ascii="仿宋_GB2312" w:eastAsia="仿宋_GB2312" w:hint="eastAsia"/>
          <w:lang w:val="en-US" w:bidi="ar-SA"/>
        </w:rPr>
        <w:t>家</w:t>
      </w:r>
      <w:r w:rsidR="007C09BA">
        <w:rPr>
          <w:rFonts w:ascii="仿宋_GB2312" w:eastAsia="仿宋_GB2312" w:hint="eastAsia"/>
          <w:lang w:val="en-US" w:bidi="ar-SA"/>
        </w:rPr>
        <w:t>以上</w:t>
      </w:r>
      <w:r w:rsidRPr="000C4CEB">
        <w:rPr>
          <w:rFonts w:ascii="仿宋_GB2312" w:eastAsia="仿宋_GB2312" w:hint="eastAsia"/>
          <w:lang w:val="en-US" w:bidi="ar-SA"/>
        </w:rPr>
        <w:t>智慧交通领域企业。</w:t>
      </w:r>
    </w:p>
    <w:p w14:paraId="034D9282" w14:textId="028A79D2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治安防范。由怀柔区政府、市经济和信息化局、市科委牵头，联合市公安局、市住房城乡建设委、市城市管理委、市公安局</w:t>
      </w:r>
      <w:r>
        <w:rPr>
          <w:rFonts w:ascii="仿宋_GB2312" w:eastAsia="仿宋_GB2312" w:hint="eastAsia"/>
          <w:lang w:val="en-US" w:bidi="ar-SA"/>
        </w:rPr>
        <w:t>公安交通管理</w:t>
      </w:r>
      <w:r w:rsidRPr="000C4CEB">
        <w:rPr>
          <w:rFonts w:ascii="仿宋_GB2312" w:eastAsia="仿宋_GB2312" w:hint="eastAsia"/>
          <w:lang w:val="en-US" w:bidi="ar-SA"/>
        </w:rPr>
        <w:t>局等</w:t>
      </w:r>
      <w:r>
        <w:rPr>
          <w:rFonts w:ascii="仿宋_GB2312" w:eastAsia="仿宋_GB2312" w:hint="eastAsia"/>
          <w:lang w:val="en-US" w:bidi="ar-SA"/>
        </w:rPr>
        <w:t>应用责任单位</w:t>
      </w:r>
      <w:r w:rsidRPr="000C4CEB">
        <w:rPr>
          <w:rFonts w:ascii="仿宋_GB2312" w:eastAsia="仿宋_GB2312" w:hint="eastAsia"/>
          <w:lang w:val="en-US" w:bidi="ar-SA"/>
        </w:rPr>
        <w:t>，通过企业孵化、“揭榜挂帅”等方式，建设社会治安防范综合示范项目，突破</w:t>
      </w:r>
      <w:r w:rsidRPr="000C4CEB">
        <w:rPr>
          <w:rFonts w:ascii="仿宋_GB2312" w:eastAsia="仿宋_GB2312"/>
          <w:lang w:val="en-US" w:bidi="ar-SA"/>
        </w:rPr>
        <w:t>CMOS图像传感器</w:t>
      </w:r>
      <w:r w:rsidRPr="000C4CEB">
        <w:rPr>
          <w:rFonts w:ascii="仿宋_GB2312" w:eastAsia="仿宋_GB2312" w:hint="eastAsia"/>
          <w:lang w:val="en-US" w:bidi="ar-SA"/>
        </w:rPr>
        <w:t>、</w:t>
      </w:r>
      <w:r w:rsidRPr="000C4CEB">
        <w:rPr>
          <w:rFonts w:ascii="仿宋_GB2312" w:eastAsia="仿宋_GB2312"/>
          <w:lang w:val="en-US" w:bidi="ar-SA"/>
        </w:rPr>
        <w:t>红外报警器、倾角传感器</w:t>
      </w:r>
      <w:r w:rsidRPr="000C4CEB">
        <w:rPr>
          <w:rFonts w:ascii="仿宋_GB2312" w:eastAsia="仿宋_GB2312" w:hint="eastAsia"/>
          <w:lang w:val="en-US" w:bidi="ar-SA"/>
        </w:rPr>
        <w:t>等3种以上系列产品，形成智慧安</w:t>
      </w:r>
      <w:proofErr w:type="gramStart"/>
      <w:r w:rsidRPr="000C4CEB">
        <w:rPr>
          <w:rFonts w:ascii="仿宋_GB2312" w:eastAsia="仿宋_GB2312" w:hint="eastAsia"/>
          <w:lang w:val="en-US" w:bidi="ar-SA"/>
        </w:rPr>
        <w:t>防整体</w:t>
      </w:r>
      <w:proofErr w:type="gramEnd"/>
      <w:r w:rsidRPr="000C4CEB">
        <w:rPr>
          <w:rFonts w:ascii="仿宋_GB2312" w:eastAsia="仿宋_GB2312" w:hint="eastAsia"/>
          <w:lang w:val="en-US" w:bidi="ar-SA"/>
        </w:rPr>
        <w:t>解决方</w:t>
      </w:r>
      <w:r w:rsidRPr="000C4CEB">
        <w:rPr>
          <w:rFonts w:ascii="仿宋_GB2312" w:eastAsia="仿宋_GB2312" w:hint="eastAsia"/>
          <w:lang w:val="en-US" w:bidi="ar-SA"/>
        </w:rPr>
        <w:lastRenderedPageBreak/>
        <w:t>案，在怀柔区建</w:t>
      </w:r>
      <w:r>
        <w:rPr>
          <w:rFonts w:ascii="仿宋_GB2312" w:eastAsia="仿宋_GB2312" w:hint="eastAsia"/>
          <w:lang w:val="en-US" w:bidi="ar-SA"/>
        </w:rPr>
        <w:t>立</w:t>
      </w:r>
      <w:r w:rsidRPr="000C4CEB">
        <w:rPr>
          <w:rFonts w:ascii="仿宋_GB2312" w:eastAsia="仿宋_GB2312" w:hint="eastAsia"/>
          <w:lang w:val="en-US" w:bidi="ar-SA"/>
        </w:rPr>
        <w:t>新一代治安防范综合示范区，培育</w:t>
      </w:r>
      <w:r w:rsidR="007C09BA" w:rsidRPr="000C4CEB">
        <w:rPr>
          <w:rFonts w:ascii="仿宋_GB2312" w:eastAsia="仿宋_GB2312"/>
          <w:lang w:val="en-US" w:bidi="ar-SA"/>
        </w:rPr>
        <w:t>2</w:t>
      </w:r>
      <w:r w:rsidR="007C09BA" w:rsidRPr="000C4CEB">
        <w:rPr>
          <w:rFonts w:ascii="仿宋_GB2312" w:eastAsia="仿宋_GB2312" w:hint="eastAsia"/>
          <w:lang w:val="en-US" w:bidi="ar-SA"/>
        </w:rPr>
        <w:t>家</w:t>
      </w:r>
      <w:r w:rsidR="007C09BA">
        <w:rPr>
          <w:rFonts w:ascii="仿宋_GB2312" w:eastAsia="仿宋_GB2312" w:hint="eastAsia"/>
          <w:lang w:val="en-US" w:bidi="ar-SA"/>
        </w:rPr>
        <w:t>以上</w:t>
      </w:r>
      <w:r w:rsidRPr="000C4CEB">
        <w:rPr>
          <w:rFonts w:ascii="仿宋_GB2312" w:eastAsia="仿宋_GB2312" w:hint="eastAsia"/>
          <w:lang w:val="en-US" w:bidi="ar-SA"/>
        </w:rPr>
        <w:t>治安防范及相关领域企业。</w:t>
      </w:r>
    </w:p>
    <w:p w14:paraId="51FA26B8" w14:textId="6B892234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智能电网</w:t>
      </w:r>
      <w:r w:rsidR="00BA339D">
        <w:rPr>
          <w:rFonts w:ascii="仿宋_GB2312" w:eastAsia="仿宋_GB2312" w:hint="eastAsia"/>
          <w:lang w:val="en-US" w:bidi="ar-SA"/>
        </w:rPr>
        <w:t>（智能电表</w:t>
      </w:r>
      <w:r w:rsidR="00911EE6">
        <w:rPr>
          <w:rFonts w:ascii="仿宋_GB2312" w:eastAsia="仿宋_GB2312" w:hint="eastAsia"/>
          <w:lang w:val="en-US" w:bidi="ar-SA"/>
        </w:rPr>
        <w:t>、智能输配电、传输网维护</w:t>
      </w:r>
      <w:r w:rsidR="00BA339D">
        <w:rPr>
          <w:rFonts w:ascii="仿宋_GB2312" w:eastAsia="仿宋_GB2312" w:hint="eastAsia"/>
          <w:lang w:val="en-US" w:bidi="ar-SA"/>
        </w:rPr>
        <w:t>）</w:t>
      </w:r>
      <w:r w:rsidRPr="000C4CEB">
        <w:rPr>
          <w:rFonts w:ascii="仿宋_GB2312" w:eastAsia="仿宋_GB2312" w:hint="eastAsia"/>
          <w:lang w:val="en-US" w:bidi="ar-SA"/>
        </w:rPr>
        <w:t>。由怀柔区政府、市经济和信息化局、市科委牵头，联合</w:t>
      </w:r>
      <w:r>
        <w:rPr>
          <w:rFonts w:ascii="仿宋_GB2312" w:eastAsia="仿宋_GB2312" w:hint="eastAsia"/>
          <w:lang w:val="en-US" w:bidi="ar-SA"/>
        </w:rPr>
        <w:t>市发展改革委、</w:t>
      </w:r>
      <w:r w:rsidRPr="000C4CEB">
        <w:rPr>
          <w:rFonts w:ascii="仿宋_GB2312" w:eastAsia="仿宋_GB2312" w:hint="eastAsia"/>
          <w:lang w:val="en-US" w:bidi="ar-SA"/>
        </w:rPr>
        <w:t>市城市管理委</w:t>
      </w:r>
      <w:r>
        <w:rPr>
          <w:rFonts w:ascii="仿宋_GB2312" w:eastAsia="仿宋_GB2312" w:hint="eastAsia"/>
          <w:lang w:val="en-US" w:bidi="ar-SA"/>
        </w:rPr>
        <w:t>、</w:t>
      </w:r>
      <w:proofErr w:type="gramStart"/>
      <w:r>
        <w:rPr>
          <w:rFonts w:ascii="仿宋_GB2312" w:eastAsia="仿宋_GB2312" w:hint="eastAsia"/>
          <w:lang w:val="en-US" w:bidi="ar-SA"/>
        </w:rPr>
        <w:t>国网北京市</w:t>
      </w:r>
      <w:proofErr w:type="gramEnd"/>
      <w:r>
        <w:rPr>
          <w:rFonts w:ascii="仿宋_GB2312" w:eastAsia="仿宋_GB2312" w:hint="eastAsia"/>
          <w:lang w:val="en-US" w:bidi="ar-SA"/>
        </w:rPr>
        <w:t>电力公司</w:t>
      </w:r>
      <w:r w:rsidRPr="000C4CEB">
        <w:rPr>
          <w:rFonts w:ascii="仿宋_GB2312" w:eastAsia="仿宋_GB2312" w:hint="eastAsia"/>
          <w:lang w:val="en-US" w:bidi="ar-SA"/>
        </w:rPr>
        <w:t>等</w:t>
      </w:r>
      <w:r>
        <w:rPr>
          <w:rFonts w:ascii="仿宋_GB2312" w:eastAsia="仿宋_GB2312" w:hint="eastAsia"/>
          <w:lang w:val="en-US" w:bidi="ar-SA"/>
        </w:rPr>
        <w:t>应用责任单位</w:t>
      </w:r>
      <w:r w:rsidRPr="000C4CEB">
        <w:rPr>
          <w:rFonts w:ascii="仿宋_GB2312" w:eastAsia="仿宋_GB2312" w:hint="eastAsia"/>
          <w:lang w:val="en-US" w:bidi="ar-SA"/>
        </w:rPr>
        <w:t>，聚焦输配电、</w:t>
      </w:r>
      <w:r w:rsidRPr="000C4CEB">
        <w:rPr>
          <w:rFonts w:ascii="仿宋_GB2312" w:eastAsia="仿宋_GB2312"/>
          <w:lang w:val="en-US" w:bidi="ar-SA"/>
        </w:rPr>
        <w:t>充电桩</w:t>
      </w:r>
      <w:r w:rsidRPr="000C4CEB">
        <w:rPr>
          <w:rFonts w:ascii="仿宋_GB2312" w:eastAsia="仿宋_GB2312" w:hint="eastAsia"/>
          <w:lang w:val="en-US" w:bidi="ar-SA"/>
        </w:rPr>
        <w:t>、</w:t>
      </w:r>
      <w:r w:rsidRPr="000C4CEB">
        <w:rPr>
          <w:rFonts w:ascii="仿宋_GB2312" w:eastAsia="仿宋_GB2312"/>
          <w:lang w:val="en-US" w:bidi="ar-SA"/>
        </w:rPr>
        <w:t>储能</w:t>
      </w:r>
      <w:r w:rsidRPr="000C4CEB">
        <w:rPr>
          <w:rFonts w:ascii="仿宋_GB2312" w:eastAsia="仿宋_GB2312" w:hint="eastAsia"/>
          <w:lang w:val="en-US" w:bidi="ar-SA"/>
        </w:rPr>
        <w:t>、</w:t>
      </w:r>
      <w:r w:rsidRPr="000C4CEB">
        <w:rPr>
          <w:rFonts w:ascii="仿宋_GB2312" w:eastAsia="仿宋_GB2312"/>
          <w:lang w:val="en-US" w:bidi="ar-SA"/>
        </w:rPr>
        <w:t>节能环保</w:t>
      </w:r>
      <w:r w:rsidRPr="000C4CEB">
        <w:rPr>
          <w:rFonts w:ascii="仿宋_GB2312" w:eastAsia="仿宋_GB2312" w:hint="eastAsia"/>
          <w:lang w:val="en-US" w:bidi="ar-SA"/>
        </w:rPr>
        <w:t>等领域，</w:t>
      </w:r>
      <w:proofErr w:type="gramStart"/>
      <w:r w:rsidRPr="000C4CEB">
        <w:rPr>
          <w:rFonts w:ascii="仿宋_GB2312" w:eastAsia="仿宋_GB2312" w:hint="eastAsia"/>
          <w:lang w:val="en-US" w:bidi="ar-SA"/>
        </w:rPr>
        <w:t>通过央地合作</w:t>
      </w:r>
      <w:proofErr w:type="gramEnd"/>
      <w:r w:rsidRPr="000C4CEB">
        <w:rPr>
          <w:rFonts w:ascii="仿宋_GB2312" w:eastAsia="仿宋_GB2312" w:hint="eastAsia"/>
          <w:lang w:val="en-US" w:bidi="ar-SA"/>
        </w:rPr>
        <w:t>、招商引资、企业孵化、“揭榜挂帅”等方式，</w:t>
      </w:r>
      <w:proofErr w:type="gramStart"/>
      <w:r w:rsidRPr="000C4CEB">
        <w:rPr>
          <w:rFonts w:ascii="仿宋_GB2312" w:eastAsia="仿宋_GB2312" w:hint="eastAsia"/>
          <w:lang w:val="en-US" w:bidi="ar-SA"/>
        </w:rPr>
        <w:t>打造央地共建</w:t>
      </w:r>
      <w:proofErr w:type="gramEnd"/>
      <w:r>
        <w:rPr>
          <w:rFonts w:ascii="仿宋_GB2312" w:eastAsia="仿宋_GB2312" w:hint="eastAsia"/>
          <w:lang w:val="en-US" w:bidi="ar-SA"/>
        </w:rPr>
        <w:t>智能</w:t>
      </w:r>
      <w:r w:rsidRPr="000C4CEB">
        <w:rPr>
          <w:rFonts w:ascii="仿宋_GB2312" w:eastAsia="仿宋_GB2312" w:hint="eastAsia"/>
          <w:lang w:val="en-US" w:bidi="ar-SA"/>
        </w:rPr>
        <w:t>电网示范项目，突破电压传感器、电流传感器、电容传感器、电感传感器等3种以上系列传感器产品，形成</w:t>
      </w:r>
      <w:r>
        <w:rPr>
          <w:rFonts w:ascii="仿宋_GB2312" w:eastAsia="仿宋_GB2312" w:hint="eastAsia"/>
          <w:lang w:val="en-US" w:bidi="ar-SA"/>
        </w:rPr>
        <w:t>智能</w:t>
      </w:r>
      <w:r w:rsidRPr="000C4CEB">
        <w:rPr>
          <w:rFonts w:ascii="仿宋_GB2312" w:eastAsia="仿宋_GB2312" w:hint="eastAsia"/>
          <w:lang w:val="en-US" w:bidi="ar-SA"/>
        </w:rPr>
        <w:t>电网综合解决方案，在怀柔区</w:t>
      </w:r>
      <w:proofErr w:type="gramStart"/>
      <w:r>
        <w:rPr>
          <w:rFonts w:ascii="仿宋_GB2312" w:eastAsia="仿宋_GB2312" w:hint="eastAsia"/>
          <w:lang w:val="en-US" w:bidi="ar-SA"/>
        </w:rPr>
        <w:t>打造央地共建</w:t>
      </w:r>
      <w:proofErr w:type="gramEnd"/>
      <w:r w:rsidRPr="000C4CEB">
        <w:rPr>
          <w:rFonts w:ascii="仿宋_GB2312" w:eastAsia="仿宋_GB2312" w:hint="eastAsia"/>
          <w:lang w:val="en-US" w:bidi="ar-SA"/>
        </w:rPr>
        <w:t>产业示范区，支持项目示范应用推广，培育</w:t>
      </w:r>
      <w:r w:rsidR="007C09BA" w:rsidRPr="000C4CEB">
        <w:rPr>
          <w:rFonts w:ascii="仿宋_GB2312" w:eastAsia="仿宋_GB2312"/>
          <w:lang w:val="en-US" w:bidi="ar-SA"/>
        </w:rPr>
        <w:t>2</w:t>
      </w:r>
      <w:r w:rsidR="007C09BA" w:rsidRPr="000C4CEB">
        <w:rPr>
          <w:rFonts w:ascii="仿宋_GB2312" w:eastAsia="仿宋_GB2312" w:hint="eastAsia"/>
          <w:lang w:val="en-US" w:bidi="ar-SA"/>
        </w:rPr>
        <w:t>家</w:t>
      </w:r>
      <w:r w:rsidR="007C09BA">
        <w:rPr>
          <w:rFonts w:ascii="仿宋_GB2312" w:eastAsia="仿宋_GB2312" w:hint="eastAsia"/>
          <w:lang w:val="en-US" w:bidi="ar-SA"/>
        </w:rPr>
        <w:t>以上</w:t>
      </w:r>
      <w:r>
        <w:rPr>
          <w:rFonts w:ascii="仿宋_GB2312" w:eastAsia="仿宋_GB2312" w:hint="eastAsia"/>
          <w:lang w:val="en-US" w:bidi="ar-SA"/>
        </w:rPr>
        <w:t>智能</w:t>
      </w:r>
      <w:r w:rsidRPr="000C4CEB">
        <w:rPr>
          <w:rFonts w:ascii="仿宋_GB2312" w:eastAsia="仿宋_GB2312" w:hint="eastAsia"/>
          <w:lang w:val="en-US" w:bidi="ar-SA"/>
        </w:rPr>
        <w:t>电网及相关领域企业。</w:t>
      </w:r>
    </w:p>
    <w:p w14:paraId="04AC421B" w14:textId="72C5A578" w:rsidR="00FB55C7" w:rsidRPr="000C4CEB" w:rsidRDefault="006B0B8E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>
        <w:rPr>
          <w:rFonts w:ascii="仿宋_GB2312" w:eastAsia="仿宋_GB2312" w:hint="eastAsia"/>
          <w:lang w:val="en-US" w:bidi="ar-SA"/>
        </w:rPr>
        <w:t>自然</w:t>
      </w:r>
      <w:r w:rsidR="00FB55C7" w:rsidRPr="000C4CEB">
        <w:rPr>
          <w:rFonts w:ascii="仿宋_GB2312" w:eastAsia="仿宋_GB2312" w:hint="eastAsia"/>
          <w:lang w:val="en-US" w:bidi="ar-SA"/>
        </w:rPr>
        <w:t>环境监测</w:t>
      </w:r>
      <w:r w:rsidR="00BA339D">
        <w:rPr>
          <w:rFonts w:ascii="仿宋_GB2312" w:eastAsia="仿宋_GB2312" w:hint="eastAsia"/>
          <w:lang w:val="en-US" w:bidi="ar-SA"/>
        </w:rPr>
        <w:t>（</w:t>
      </w:r>
      <w:r w:rsidR="00E1415D" w:rsidRPr="00E1415D">
        <w:rPr>
          <w:rFonts w:ascii="仿宋_GB2312" w:eastAsia="仿宋_GB2312" w:hint="eastAsia"/>
          <w:lang w:val="en-US" w:bidi="ar-SA"/>
        </w:rPr>
        <w:t>大气环境监测、水环境监测、海洋环境监测、地质环境监测</w:t>
      </w:r>
      <w:r w:rsidR="00BA339D">
        <w:rPr>
          <w:rFonts w:ascii="仿宋_GB2312" w:eastAsia="仿宋_GB2312" w:hint="eastAsia"/>
          <w:lang w:val="en-US" w:bidi="ar-SA"/>
        </w:rPr>
        <w:t>）</w:t>
      </w:r>
      <w:r w:rsidR="00FB55C7" w:rsidRPr="000C4CEB">
        <w:rPr>
          <w:rFonts w:ascii="仿宋_GB2312" w:eastAsia="仿宋_GB2312" w:hint="eastAsia"/>
          <w:lang w:val="en-US" w:bidi="ar-SA"/>
        </w:rPr>
        <w:t>。由怀柔区政府、市经济和信息化局、市科委牵头，联合市公安局、市规划自然资源委、市生态环境局、市住房城乡建设委、市城市管理委、市水</w:t>
      </w:r>
      <w:proofErr w:type="gramStart"/>
      <w:r w:rsidR="00FB55C7" w:rsidRPr="000C4CEB">
        <w:rPr>
          <w:rFonts w:ascii="仿宋_GB2312" w:eastAsia="仿宋_GB2312" w:hint="eastAsia"/>
          <w:lang w:val="en-US" w:bidi="ar-SA"/>
        </w:rPr>
        <w:t>务</w:t>
      </w:r>
      <w:proofErr w:type="gramEnd"/>
      <w:r w:rsidR="00FB55C7" w:rsidRPr="000C4CEB">
        <w:rPr>
          <w:rFonts w:ascii="仿宋_GB2312" w:eastAsia="仿宋_GB2312" w:hint="eastAsia"/>
          <w:lang w:val="en-US" w:bidi="ar-SA"/>
        </w:rPr>
        <w:t>局、市公安局</w:t>
      </w:r>
      <w:r w:rsidR="00FB55C7">
        <w:rPr>
          <w:rFonts w:ascii="仿宋_GB2312" w:eastAsia="仿宋_GB2312" w:hint="eastAsia"/>
          <w:lang w:val="en-US" w:bidi="ar-SA"/>
        </w:rPr>
        <w:t>公安交通管理</w:t>
      </w:r>
      <w:r w:rsidR="00FB55C7" w:rsidRPr="000C4CEB">
        <w:rPr>
          <w:rFonts w:ascii="仿宋_GB2312" w:eastAsia="仿宋_GB2312" w:hint="eastAsia"/>
          <w:lang w:val="en-US" w:bidi="ar-SA"/>
        </w:rPr>
        <w:t>局等</w:t>
      </w:r>
      <w:r w:rsidR="00FB55C7">
        <w:rPr>
          <w:rFonts w:ascii="仿宋_GB2312" w:eastAsia="仿宋_GB2312" w:hint="eastAsia"/>
          <w:lang w:val="en-US" w:bidi="ar-SA"/>
        </w:rPr>
        <w:t>应用责任单位</w:t>
      </w:r>
      <w:r w:rsidR="00FB55C7" w:rsidRPr="000C4CEB">
        <w:rPr>
          <w:rFonts w:ascii="仿宋_GB2312" w:eastAsia="仿宋_GB2312" w:hint="eastAsia"/>
          <w:lang w:val="en-US" w:bidi="ar-SA"/>
        </w:rPr>
        <w:t>，通过招商引资、企业孵化、“揭榜挂帅”等方式，建设</w:t>
      </w:r>
      <w:r>
        <w:rPr>
          <w:rFonts w:ascii="仿宋_GB2312" w:eastAsia="仿宋_GB2312" w:hint="eastAsia"/>
          <w:lang w:val="en-US" w:bidi="ar-SA"/>
        </w:rPr>
        <w:t>自然</w:t>
      </w:r>
      <w:r w:rsidR="00FB55C7" w:rsidRPr="000C4CEB">
        <w:rPr>
          <w:rFonts w:ascii="仿宋_GB2312" w:eastAsia="仿宋_GB2312" w:hint="eastAsia"/>
          <w:lang w:val="en-US" w:bidi="ar-SA"/>
        </w:rPr>
        <w:t>环境监测综合示范项目，突破土壤温度传感器、空气湿度传感器、大气环境传感器</w:t>
      </w:r>
      <w:r>
        <w:rPr>
          <w:rFonts w:ascii="仿宋_GB2312" w:eastAsia="仿宋_GB2312" w:hint="eastAsia"/>
          <w:lang w:val="en-US" w:bidi="ar-SA"/>
        </w:rPr>
        <w:t>、地质环境监测传感器</w:t>
      </w:r>
      <w:r w:rsidR="00FB55C7" w:rsidRPr="000C4CEB">
        <w:rPr>
          <w:rFonts w:ascii="仿宋_GB2312" w:eastAsia="仿宋_GB2312" w:hint="eastAsia"/>
          <w:lang w:val="en-US" w:bidi="ar-SA"/>
        </w:rPr>
        <w:t>等3种以上系列传感器产品，建设具有全国标杆</w:t>
      </w:r>
      <w:r w:rsidR="00AA3C58">
        <w:rPr>
          <w:rFonts w:ascii="仿宋_GB2312" w:eastAsia="仿宋_GB2312" w:hint="eastAsia"/>
          <w:lang w:val="en-US" w:bidi="ar-SA"/>
        </w:rPr>
        <w:t>效应</w:t>
      </w:r>
      <w:r w:rsidR="00FB55C7" w:rsidRPr="000C4CEB">
        <w:rPr>
          <w:rFonts w:ascii="仿宋_GB2312" w:eastAsia="仿宋_GB2312" w:hint="eastAsia"/>
          <w:lang w:val="en-US" w:bidi="ar-SA"/>
        </w:rPr>
        <w:t>的</w:t>
      </w:r>
      <w:r w:rsidR="00BB34F6">
        <w:rPr>
          <w:rFonts w:ascii="仿宋_GB2312" w:eastAsia="仿宋_GB2312" w:hint="eastAsia"/>
          <w:lang w:val="en-US" w:bidi="ar-SA"/>
        </w:rPr>
        <w:t>自然</w:t>
      </w:r>
      <w:r w:rsidR="00FB55C7" w:rsidRPr="000C4CEB">
        <w:rPr>
          <w:rFonts w:ascii="仿宋_GB2312" w:eastAsia="仿宋_GB2312" w:hint="eastAsia"/>
          <w:lang w:val="en-US" w:bidi="ar-SA"/>
        </w:rPr>
        <w:t>环境综合监测示范项目，形成</w:t>
      </w:r>
      <w:r w:rsidR="00BB34F6">
        <w:rPr>
          <w:rFonts w:ascii="仿宋_GB2312" w:eastAsia="仿宋_GB2312" w:hint="eastAsia"/>
          <w:lang w:val="en-US" w:bidi="ar-SA"/>
        </w:rPr>
        <w:t>自然</w:t>
      </w:r>
      <w:r w:rsidR="00FB55C7" w:rsidRPr="000C4CEB">
        <w:rPr>
          <w:rFonts w:ascii="仿宋_GB2312" w:eastAsia="仿宋_GB2312" w:hint="eastAsia"/>
          <w:lang w:val="en-US" w:bidi="ar-SA"/>
        </w:rPr>
        <w:t>环境监测</w:t>
      </w:r>
      <w:r w:rsidR="00FB55C7">
        <w:rPr>
          <w:rFonts w:ascii="仿宋_GB2312" w:eastAsia="仿宋_GB2312" w:hint="eastAsia"/>
          <w:lang w:val="en-US" w:bidi="ar-SA"/>
        </w:rPr>
        <w:t>整体</w:t>
      </w:r>
      <w:r w:rsidR="00FB55C7" w:rsidRPr="000C4CEB">
        <w:rPr>
          <w:rFonts w:ascii="仿宋_GB2312" w:eastAsia="仿宋_GB2312" w:hint="eastAsia"/>
          <w:lang w:val="en-US" w:bidi="ar-SA"/>
        </w:rPr>
        <w:t>解决方案，在怀柔建</w:t>
      </w:r>
      <w:r w:rsidR="00FB55C7">
        <w:rPr>
          <w:rFonts w:ascii="仿宋_GB2312" w:eastAsia="仿宋_GB2312" w:hint="eastAsia"/>
          <w:lang w:val="en-US" w:bidi="ar-SA"/>
        </w:rPr>
        <w:t>立</w:t>
      </w:r>
      <w:r w:rsidR="00BB34F6">
        <w:rPr>
          <w:rFonts w:ascii="仿宋_GB2312" w:eastAsia="仿宋_GB2312" w:hint="eastAsia"/>
          <w:lang w:val="en-US" w:bidi="ar-SA"/>
        </w:rPr>
        <w:t>自然</w:t>
      </w:r>
      <w:r w:rsidR="00FB55C7" w:rsidRPr="000C4CEB">
        <w:rPr>
          <w:rFonts w:ascii="仿宋_GB2312" w:eastAsia="仿宋_GB2312" w:hint="eastAsia"/>
          <w:lang w:val="en-US" w:bidi="ar-SA"/>
        </w:rPr>
        <w:t>环境综合监测示范基地，培育</w:t>
      </w:r>
      <w:r w:rsidR="007C09BA" w:rsidRPr="000C4CEB">
        <w:rPr>
          <w:rFonts w:ascii="仿宋_GB2312" w:eastAsia="仿宋_GB2312"/>
          <w:lang w:val="en-US" w:bidi="ar-SA"/>
        </w:rPr>
        <w:t>3</w:t>
      </w:r>
      <w:r w:rsidR="007C09BA" w:rsidRPr="000C4CEB">
        <w:rPr>
          <w:rFonts w:ascii="仿宋_GB2312" w:eastAsia="仿宋_GB2312" w:hint="eastAsia"/>
          <w:lang w:val="en-US" w:bidi="ar-SA"/>
        </w:rPr>
        <w:t>家</w:t>
      </w:r>
      <w:r w:rsidR="007C09BA">
        <w:rPr>
          <w:rFonts w:ascii="仿宋_GB2312" w:eastAsia="仿宋_GB2312" w:hint="eastAsia"/>
          <w:lang w:val="en-US" w:bidi="ar-SA"/>
        </w:rPr>
        <w:t>以上</w:t>
      </w:r>
      <w:r w:rsidR="00BB34F6">
        <w:rPr>
          <w:rFonts w:ascii="仿宋_GB2312" w:eastAsia="仿宋_GB2312" w:hint="eastAsia"/>
          <w:lang w:val="en-US" w:bidi="ar-SA"/>
        </w:rPr>
        <w:t>自然</w:t>
      </w:r>
      <w:r w:rsidR="00FB55C7" w:rsidRPr="000C4CEB">
        <w:rPr>
          <w:rFonts w:ascii="仿宋_GB2312" w:eastAsia="仿宋_GB2312" w:hint="eastAsia"/>
          <w:lang w:val="en-US" w:bidi="ar-SA"/>
        </w:rPr>
        <w:t>环境监测领域企业。</w:t>
      </w:r>
    </w:p>
    <w:p w14:paraId="5F70C772" w14:textId="77777777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/>
          <w:lang w:val="en-US" w:bidi="ar-SA"/>
        </w:rPr>
        <w:t>3.</w:t>
      </w:r>
      <w:r w:rsidRPr="000C4CEB">
        <w:rPr>
          <w:rFonts w:ascii="仿宋_GB2312" w:eastAsia="仿宋_GB2312" w:hint="eastAsia"/>
          <w:lang w:val="en-US" w:bidi="ar-SA"/>
        </w:rPr>
        <w:t>瞄准企业孵化与培育，建设企业培育服务体系</w:t>
      </w:r>
    </w:p>
    <w:p w14:paraId="04A03EC1" w14:textId="1A04CDF4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（1）设立</w:t>
      </w:r>
      <w:r>
        <w:rPr>
          <w:rFonts w:ascii="仿宋_GB2312" w:eastAsia="仿宋_GB2312" w:hint="eastAsia"/>
          <w:lang w:val="en-US" w:bidi="ar-SA"/>
        </w:rPr>
        <w:t>传感器</w:t>
      </w:r>
      <w:r w:rsidRPr="000C4CEB">
        <w:rPr>
          <w:rFonts w:ascii="仿宋_GB2312" w:eastAsia="仿宋_GB2312" w:hint="eastAsia"/>
          <w:lang w:val="en-US" w:bidi="ar-SA"/>
        </w:rPr>
        <w:t>产业发展基金。由怀柔区政府、市经济和信息化局、</w:t>
      </w:r>
      <w:bookmarkStart w:id="6" w:name="_Hlk62577620"/>
      <w:r w:rsidRPr="000C4CEB">
        <w:rPr>
          <w:rFonts w:ascii="仿宋_GB2312" w:eastAsia="仿宋_GB2312" w:hint="eastAsia"/>
          <w:lang w:val="en-US" w:bidi="ar-SA"/>
        </w:rPr>
        <w:t>市财政局</w:t>
      </w:r>
      <w:bookmarkEnd w:id="6"/>
      <w:r>
        <w:rPr>
          <w:rFonts w:ascii="仿宋_GB2312" w:eastAsia="仿宋_GB2312" w:hint="eastAsia"/>
          <w:lang w:val="en-US" w:bidi="ar-SA"/>
        </w:rPr>
        <w:t>、</w:t>
      </w:r>
      <w:r w:rsidRPr="000C4CEB">
        <w:rPr>
          <w:rFonts w:ascii="仿宋_GB2312" w:eastAsia="仿宋_GB2312" w:hint="eastAsia"/>
          <w:lang w:val="en-US" w:bidi="ar-SA"/>
        </w:rPr>
        <w:t>市科委牵头，</w:t>
      </w:r>
      <w:r>
        <w:rPr>
          <w:rFonts w:ascii="仿宋_GB2312" w:eastAsia="仿宋_GB2312" w:hint="eastAsia"/>
          <w:lang w:val="en-US" w:bidi="ar-SA"/>
        </w:rPr>
        <w:t>发</w:t>
      </w:r>
      <w:r w:rsidRPr="000C4CEB">
        <w:rPr>
          <w:rFonts w:ascii="仿宋_GB2312" w:eastAsia="仿宋_GB2312" w:hint="eastAsia"/>
          <w:lang w:val="en-US" w:bidi="ar-SA"/>
        </w:rPr>
        <w:t>挥市</w:t>
      </w:r>
      <w:proofErr w:type="gramStart"/>
      <w:r w:rsidRPr="000C4CEB">
        <w:rPr>
          <w:rFonts w:ascii="仿宋_GB2312" w:eastAsia="仿宋_GB2312" w:hint="eastAsia"/>
          <w:lang w:val="en-US" w:bidi="ar-SA"/>
        </w:rPr>
        <w:t>科创基金</w:t>
      </w:r>
      <w:proofErr w:type="gramEnd"/>
      <w:r w:rsidR="00597297">
        <w:rPr>
          <w:rFonts w:ascii="仿宋_GB2312" w:eastAsia="仿宋_GB2312" w:hint="eastAsia"/>
          <w:lang w:val="en-US" w:bidi="ar-SA"/>
        </w:rPr>
        <w:t>等市级</w:t>
      </w:r>
      <w:r w:rsidRPr="000C4CEB">
        <w:rPr>
          <w:rFonts w:ascii="仿宋_GB2312" w:eastAsia="仿宋_GB2312" w:hint="eastAsia"/>
          <w:lang w:val="en-US" w:bidi="ar-SA"/>
        </w:rPr>
        <w:t>基金作用，</w:t>
      </w:r>
      <w:r w:rsidR="003F276A">
        <w:rPr>
          <w:rFonts w:ascii="仿宋_GB2312" w:eastAsia="仿宋_GB2312" w:hint="eastAsia"/>
          <w:lang w:val="en-US" w:bidi="ar-SA"/>
        </w:rPr>
        <w:t>争取</w:t>
      </w:r>
      <w:proofErr w:type="gramStart"/>
      <w:r w:rsidR="003F276A">
        <w:rPr>
          <w:rFonts w:ascii="仿宋_GB2312" w:eastAsia="仿宋_GB2312" w:hint="eastAsia"/>
          <w:lang w:val="en-US" w:bidi="ar-SA"/>
        </w:rPr>
        <w:t>央企资金</w:t>
      </w:r>
      <w:proofErr w:type="gramEnd"/>
      <w:r w:rsidR="003F276A">
        <w:rPr>
          <w:rFonts w:ascii="仿宋_GB2312" w:eastAsia="仿宋_GB2312" w:hint="eastAsia"/>
          <w:lang w:val="en-US" w:bidi="ar-SA"/>
        </w:rPr>
        <w:t>支持，</w:t>
      </w:r>
      <w:r w:rsidRPr="000C4CEB">
        <w:rPr>
          <w:rFonts w:ascii="仿宋_GB2312" w:eastAsia="仿宋_GB2312" w:hint="eastAsia"/>
          <w:lang w:val="en-US" w:bidi="ar-SA"/>
        </w:rPr>
        <w:t>联合社会资本，发起设立市级仪器和传感器产</w:t>
      </w:r>
      <w:r w:rsidRPr="000C4CEB">
        <w:rPr>
          <w:rFonts w:ascii="仿宋_GB2312" w:eastAsia="仿宋_GB2312" w:hint="eastAsia"/>
          <w:lang w:val="en-US" w:bidi="ar-SA"/>
        </w:rPr>
        <w:lastRenderedPageBreak/>
        <w:t>业</w:t>
      </w:r>
      <w:r w:rsidR="003E6902">
        <w:rPr>
          <w:rFonts w:ascii="仿宋_GB2312" w:eastAsia="仿宋_GB2312" w:hint="eastAsia"/>
          <w:lang w:val="en-US" w:bidi="ar-SA"/>
        </w:rPr>
        <w:t>发展</w:t>
      </w:r>
      <w:r w:rsidRPr="000C4CEB">
        <w:rPr>
          <w:rFonts w:ascii="仿宋_GB2312" w:eastAsia="仿宋_GB2312" w:hint="eastAsia"/>
          <w:lang w:val="en-US" w:bidi="ar-SA"/>
        </w:rPr>
        <w:t>基金，基金总规模</w:t>
      </w:r>
      <w:r w:rsidRPr="000C4CEB">
        <w:rPr>
          <w:rFonts w:ascii="仿宋_GB2312" w:eastAsia="仿宋_GB2312"/>
          <w:lang w:val="en-US" w:bidi="ar-SA"/>
        </w:rPr>
        <w:t>10亿元。</w:t>
      </w:r>
      <w:r w:rsidRPr="000C4CEB">
        <w:rPr>
          <w:rFonts w:ascii="仿宋_GB2312" w:eastAsia="仿宋_GB2312" w:hint="eastAsia"/>
          <w:lang w:val="en-US" w:bidi="ar-SA"/>
        </w:rPr>
        <w:t>开展股权投资或企业并购，加速企业聚集发展，引导社会资本共同</w:t>
      </w:r>
      <w:r>
        <w:rPr>
          <w:rFonts w:ascii="仿宋_GB2312" w:eastAsia="仿宋_GB2312" w:hint="eastAsia"/>
          <w:lang w:val="en-US" w:bidi="ar-SA"/>
        </w:rPr>
        <w:t>推动</w:t>
      </w:r>
      <w:r w:rsidRPr="000C4CEB">
        <w:rPr>
          <w:rFonts w:ascii="仿宋_GB2312" w:eastAsia="仿宋_GB2312" w:hint="eastAsia"/>
          <w:lang w:val="en-US" w:bidi="ar-SA"/>
        </w:rPr>
        <w:t>科学仪器和传感器产业发展。</w:t>
      </w:r>
    </w:p>
    <w:p w14:paraId="12941987" w14:textId="46F6702B" w:rsidR="00FB55C7" w:rsidRPr="000C4CEB" w:rsidRDefault="00FB55C7" w:rsidP="00FB55C7">
      <w:pPr>
        <w:ind w:firstLine="640"/>
      </w:pPr>
      <w:r w:rsidRPr="000C4CEB">
        <w:rPr>
          <w:rFonts w:hint="eastAsia"/>
        </w:rPr>
        <w:t>（2）</w:t>
      </w:r>
      <w:r w:rsidR="00776B80">
        <w:rPr>
          <w:rFonts w:hint="eastAsia"/>
        </w:rPr>
        <w:t>完善</w:t>
      </w:r>
      <w:r w:rsidRPr="000C4CEB">
        <w:rPr>
          <w:rFonts w:hint="eastAsia"/>
        </w:rPr>
        <w:t>重点企业</w:t>
      </w:r>
      <w:r w:rsidR="00776B80">
        <w:rPr>
          <w:rFonts w:hint="eastAsia"/>
        </w:rPr>
        <w:t>培育生态</w:t>
      </w:r>
      <w:r w:rsidRPr="000C4CEB">
        <w:rPr>
          <w:rFonts w:hint="eastAsia"/>
        </w:rPr>
        <w:t>。由怀柔区政府、市经济和信息化局、</w:t>
      </w:r>
      <w:r>
        <w:rPr>
          <w:rFonts w:hint="eastAsia"/>
        </w:rPr>
        <w:t>市发展改革委、</w:t>
      </w:r>
      <w:r w:rsidRPr="000C4CEB">
        <w:rPr>
          <w:rFonts w:hint="eastAsia"/>
        </w:rPr>
        <w:t>市科委牵头，</w:t>
      </w:r>
      <w:proofErr w:type="gramStart"/>
      <w:r w:rsidR="003F276A">
        <w:rPr>
          <w:rFonts w:hint="eastAsia"/>
        </w:rPr>
        <w:t>争取央企的</w:t>
      </w:r>
      <w:proofErr w:type="gramEnd"/>
      <w:r w:rsidR="003F276A">
        <w:rPr>
          <w:rFonts w:hint="eastAsia"/>
        </w:rPr>
        <w:t>资金、技术、人才、市场等资源，</w:t>
      </w:r>
      <w:r w:rsidR="00776B80">
        <w:rPr>
          <w:rFonts w:hint="eastAsia"/>
        </w:rPr>
        <w:t>申报</w:t>
      </w:r>
      <w:r w:rsidRPr="000C4CEB">
        <w:rPr>
          <w:rFonts w:hint="eastAsia"/>
        </w:rPr>
        <w:t>建设</w:t>
      </w:r>
      <w:r>
        <w:rPr>
          <w:rFonts w:hint="eastAsia"/>
        </w:rPr>
        <w:t>工业</w:t>
      </w:r>
      <w:r w:rsidR="00E73DA7">
        <w:rPr>
          <w:rFonts w:hint="eastAsia"/>
        </w:rPr>
        <w:t>和</w:t>
      </w:r>
      <w:r>
        <w:rPr>
          <w:rFonts w:hint="eastAsia"/>
        </w:rPr>
        <w:t>信息化部</w:t>
      </w:r>
      <w:r w:rsidRPr="000C4CEB">
        <w:rPr>
          <w:rFonts w:hint="eastAsia"/>
        </w:rPr>
        <w:t>产业技术基础公共服务平台和市级产业创新中心，建</w:t>
      </w:r>
      <w:r>
        <w:rPr>
          <w:rFonts w:hint="eastAsia"/>
        </w:rPr>
        <w:t>立科学仪器和传感器</w:t>
      </w:r>
      <w:proofErr w:type="gramStart"/>
      <w:r>
        <w:rPr>
          <w:rFonts w:hint="eastAsia"/>
        </w:rPr>
        <w:t>硬科技</w:t>
      </w:r>
      <w:proofErr w:type="gramEnd"/>
      <w:r>
        <w:rPr>
          <w:rFonts w:hint="eastAsia"/>
        </w:rPr>
        <w:t>加速器、</w:t>
      </w:r>
      <w:r w:rsidRPr="000C4CEB">
        <w:rPr>
          <w:rFonts w:hint="eastAsia"/>
        </w:rPr>
        <w:t>产业创新中心和公共服务平台，推动</w:t>
      </w:r>
      <w:r>
        <w:rPr>
          <w:rFonts w:hint="eastAsia"/>
        </w:rPr>
        <w:t>科研</w:t>
      </w:r>
      <w:r w:rsidRPr="000C4CEB">
        <w:rPr>
          <w:rFonts w:hint="eastAsia"/>
        </w:rPr>
        <w:t>成果转化和产业化</w:t>
      </w:r>
      <w:r w:rsidR="00AA3C58">
        <w:rPr>
          <w:rFonts w:hint="eastAsia"/>
        </w:rPr>
        <w:t>；</w:t>
      </w:r>
      <w:r>
        <w:rPr>
          <w:rFonts w:hint="eastAsia"/>
        </w:rPr>
        <w:t>支持向传感器领域重点企业开放应用场景，开展科学仪器和传感器领域新技术、新产品技术迭代和示范应用。</w:t>
      </w:r>
      <w:r w:rsidRPr="000C4CEB">
        <w:t xml:space="preserve"> </w:t>
      </w:r>
    </w:p>
    <w:p w14:paraId="56A41859" w14:textId="77777777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40"/>
        <w:rPr>
          <w:rStyle w:val="NormalCharacter"/>
          <w:rFonts w:ascii="楷体_GB2312" w:eastAsia="楷体_GB2312" w:hAnsi="仿宋_GB2312"/>
          <w:spacing w:val="0"/>
        </w:rPr>
      </w:pPr>
      <w:bookmarkStart w:id="7" w:name="_Hlk62579536"/>
      <w:bookmarkEnd w:id="5"/>
      <w:r w:rsidRPr="000C4CEB">
        <w:rPr>
          <w:rStyle w:val="NormalCharacter"/>
          <w:rFonts w:ascii="楷体_GB2312" w:eastAsia="楷体_GB2312" w:hAnsi="仿宋_GB2312" w:hint="eastAsia"/>
          <w:spacing w:val="0"/>
        </w:rPr>
        <w:t>（二）2</w:t>
      </w:r>
      <w:r w:rsidRPr="000C4CEB">
        <w:rPr>
          <w:rStyle w:val="NormalCharacter"/>
          <w:rFonts w:ascii="楷体_GB2312" w:eastAsia="楷体_GB2312" w:hAnsi="仿宋_GB2312"/>
          <w:spacing w:val="0"/>
        </w:rPr>
        <w:t>023</w:t>
      </w:r>
      <w:r w:rsidRPr="000C4CEB">
        <w:rPr>
          <w:rStyle w:val="NormalCharacter"/>
          <w:rFonts w:ascii="楷体_GB2312" w:eastAsia="楷体_GB2312" w:hAnsi="仿宋_GB2312" w:hint="eastAsia"/>
          <w:spacing w:val="0"/>
        </w:rPr>
        <w:t>-2</w:t>
      </w:r>
      <w:r w:rsidRPr="000C4CEB">
        <w:rPr>
          <w:rStyle w:val="NormalCharacter"/>
          <w:rFonts w:ascii="楷体_GB2312" w:eastAsia="楷体_GB2312" w:hAnsi="仿宋_GB2312"/>
          <w:spacing w:val="0"/>
        </w:rPr>
        <w:t>025</w:t>
      </w:r>
      <w:r w:rsidRPr="000C4CEB">
        <w:rPr>
          <w:rStyle w:val="NormalCharacter"/>
          <w:rFonts w:ascii="楷体_GB2312" w:eastAsia="楷体_GB2312" w:hAnsi="仿宋_GB2312" w:hint="eastAsia"/>
          <w:spacing w:val="0"/>
        </w:rPr>
        <w:t>年：深化</w:t>
      </w:r>
      <w:r w:rsidRPr="000C4CEB">
        <w:rPr>
          <w:rStyle w:val="NormalCharacter"/>
          <w:rFonts w:ascii="楷体_GB2312" w:eastAsia="楷体_GB2312" w:hAnsi="仿宋_GB2312"/>
          <w:spacing w:val="0"/>
        </w:rPr>
        <w:t>完善企业</w:t>
      </w:r>
      <w:r w:rsidRPr="000C4CEB">
        <w:rPr>
          <w:rStyle w:val="NormalCharacter"/>
          <w:rFonts w:ascii="楷体_GB2312" w:eastAsia="楷体_GB2312" w:hAnsi="仿宋_GB2312" w:hint="eastAsia"/>
          <w:spacing w:val="0"/>
        </w:rPr>
        <w:t>培育</w:t>
      </w:r>
      <w:r w:rsidRPr="000C4CEB">
        <w:rPr>
          <w:rStyle w:val="NormalCharacter"/>
          <w:rFonts w:ascii="楷体_GB2312" w:eastAsia="楷体_GB2312" w:hAnsi="仿宋_GB2312"/>
          <w:spacing w:val="0"/>
        </w:rPr>
        <w:t>服务体系，</w:t>
      </w:r>
      <w:r w:rsidRPr="000C4CEB">
        <w:rPr>
          <w:rStyle w:val="NormalCharacter"/>
          <w:rFonts w:ascii="楷体_GB2312" w:eastAsia="楷体_GB2312" w:hAnsi="仿宋_GB2312" w:hint="eastAsia"/>
          <w:spacing w:val="0"/>
        </w:rPr>
        <w:t>加快形成传感器产业集群</w:t>
      </w:r>
    </w:p>
    <w:p w14:paraId="7046F308" w14:textId="2233CA35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由怀柔区政府、市经济和信息化局、市科委牵头，联合市财政局、市商务局等</w:t>
      </w:r>
      <w:r>
        <w:rPr>
          <w:rFonts w:ascii="仿宋_GB2312" w:eastAsia="仿宋_GB2312" w:hint="eastAsia"/>
          <w:lang w:val="en-US" w:bidi="ar-SA"/>
        </w:rPr>
        <w:t>单位</w:t>
      </w:r>
      <w:r w:rsidRPr="000C4CEB">
        <w:rPr>
          <w:rFonts w:ascii="仿宋_GB2312" w:eastAsia="仿宋_GB2312" w:hint="eastAsia"/>
          <w:lang w:val="en-US" w:bidi="ar-SA"/>
        </w:rPr>
        <w:t>制定</w:t>
      </w:r>
      <w:r>
        <w:rPr>
          <w:rFonts w:ascii="仿宋_GB2312" w:eastAsia="仿宋_GB2312" w:hint="eastAsia"/>
          <w:lang w:val="en-US" w:bidi="ar-SA"/>
        </w:rPr>
        <w:t>配套</w:t>
      </w:r>
      <w:r w:rsidRPr="000C4CEB">
        <w:rPr>
          <w:rFonts w:ascii="仿宋_GB2312" w:eastAsia="仿宋_GB2312" w:hint="eastAsia"/>
          <w:lang w:val="en-US" w:bidi="ar-SA"/>
        </w:rPr>
        <w:t>扶持政策，通过创新平台及产业园区建设，不断完善覆盖知识产权、技术标准、成果转化、测试验证和产业化投资评估等环节的</w:t>
      </w:r>
      <w:r>
        <w:rPr>
          <w:rFonts w:ascii="仿宋_GB2312" w:eastAsia="仿宋_GB2312" w:hint="eastAsia"/>
          <w:lang w:val="en-US" w:bidi="ar-SA"/>
        </w:rPr>
        <w:t>企业培育</w:t>
      </w:r>
      <w:r w:rsidRPr="000C4CEB">
        <w:rPr>
          <w:rFonts w:ascii="仿宋_GB2312" w:eastAsia="仿宋_GB2312" w:hint="eastAsia"/>
          <w:lang w:val="en-US" w:bidi="ar-SA"/>
        </w:rPr>
        <w:t>服务体系，通过支持示范场景推广与复制，为品牌产品</w:t>
      </w:r>
      <w:r>
        <w:rPr>
          <w:rFonts w:ascii="仿宋_GB2312" w:eastAsia="仿宋_GB2312" w:hint="eastAsia"/>
          <w:lang w:val="en-US" w:bidi="ar-SA"/>
        </w:rPr>
        <w:t>、</w:t>
      </w:r>
      <w:r w:rsidRPr="000C4CEB">
        <w:rPr>
          <w:rFonts w:ascii="仿宋_GB2312" w:eastAsia="仿宋_GB2312" w:hint="eastAsia"/>
          <w:lang w:val="en-US" w:bidi="ar-SA"/>
        </w:rPr>
        <w:t>企业创新</w:t>
      </w:r>
      <w:r>
        <w:rPr>
          <w:rFonts w:ascii="仿宋_GB2312" w:eastAsia="仿宋_GB2312" w:hint="eastAsia"/>
          <w:lang w:val="en-US" w:bidi="ar-SA"/>
        </w:rPr>
        <w:t>与</w:t>
      </w:r>
      <w:r w:rsidRPr="000C4CEB">
        <w:rPr>
          <w:rFonts w:ascii="仿宋_GB2312" w:eastAsia="仿宋_GB2312" w:hint="eastAsia"/>
          <w:lang w:val="en-US" w:bidi="ar-SA"/>
        </w:rPr>
        <w:t>拓广市场</w:t>
      </w:r>
      <w:r>
        <w:rPr>
          <w:rFonts w:ascii="仿宋_GB2312" w:eastAsia="仿宋_GB2312" w:hint="eastAsia"/>
          <w:lang w:val="en-US" w:bidi="ar-SA"/>
        </w:rPr>
        <w:t>营造</w:t>
      </w:r>
      <w:r w:rsidRPr="000C4CEB">
        <w:rPr>
          <w:rFonts w:ascii="仿宋_GB2312" w:eastAsia="仿宋_GB2312" w:hint="eastAsia"/>
          <w:lang w:val="en-US" w:bidi="ar-SA"/>
        </w:rPr>
        <w:t>良好</w:t>
      </w:r>
      <w:r>
        <w:rPr>
          <w:rFonts w:ascii="仿宋_GB2312" w:eastAsia="仿宋_GB2312" w:hint="eastAsia"/>
          <w:lang w:val="en-US" w:bidi="ar-SA"/>
        </w:rPr>
        <w:t>发展</w:t>
      </w:r>
      <w:r w:rsidRPr="000C4CEB">
        <w:rPr>
          <w:rFonts w:ascii="仿宋_GB2312" w:eastAsia="仿宋_GB2312" w:hint="eastAsia"/>
          <w:lang w:val="en-US" w:bidi="ar-SA"/>
        </w:rPr>
        <w:t>环境</w:t>
      </w:r>
      <w:r w:rsidR="00776B80">
        <w:rPr>
          <w:rFonts w:ascii="仿宋_GB2312" w:eastAsia="仿宋_GB2312" w:hint="eastAsia"/>
          <w:lang w:val="en-US" w:bidi="ar-SA"/>
        </w:rPr>
        <w:t>。支持高端仪器和传感器展示交易中心建设，依托怀柔区高端会议会展资源，为国内外仪器和传感器企业新产品全球发布、展览展示、技术交流、洽谈会商等活动提供全方位、全流程服务。</w:t>
      </w:r>
      <w:r>
        <w:rPr>
          <w:rFonts w:ascii="仿宋_GB2312" w:eastAsia="仿宋_GB2312" w:hint="eastAsia"/>
          <w:lang w:val="en-US" w:bidi="ar-SA"/>
        </w:rPr>
        <w:t>持续</w:t>
      </w:r>
      <w:r w:rsidRPr="000C4CEB">
        <w:rPr>
          <w:rFonts w:ascii="仿宋_GB2312" w:eastAsia="仿宋_GB2312" w:hint="eastAsia"/>
          <w:lang w:val="en-US" w:bidi="ar-SA"/>
        </w:rPr>
        <w:t>培育“专精特新”企业，</w:t>
      </w:r>
      <w:r>
        <w:rPr>
          <w:rFonts w:ascii="仿宋_GB2312" w:eastAsia="仿宋_GB2312" w:hint="eastAsia"/>
          <w:lang w:val="en-US" w:bidi="ar-SA"/>
        </w:rPr>
        <w:t>持续</w:t>
      </w:r>
      <w:r w:rsidRPr="000C4CEB">
        <w:rPr>
          <w:rFonts w:ascii="仿宋_GB2312" w:eastAsia="仿宋_GB2312" w:hint="eastAsia"/>
          <w:lang w:val="en-US" w:bidi="ar-SA"/>
        </w:rPr>
        <w:t>完善“政、产、学、</w:t>
      </w:r>
      <w:proofErr w:type="gramStart"/>
      <w:r w:rsidRPr="000C4CEB">
        <w:rPr>
          <w:rFonts w:ascii="仿宋_GB2312" w:eastAsia="仿宋_GB2312" w:hint="eastAsia"/>
          <w:lang w:val="en-US" w:bidi="ar-SA"/>
        </w:rPr>
        <w:t>研</w:t>
      </w:r>
      <w:proofErr w:type="gramEnd"/>
      <w:r w:rsidRPr="000C4CEB">
        <w:rPr>
          <w:rFonts w:ascii="仿宋_GB2312" w:eastAsia="仿宋_GB2312" w:hint="eastAsia"/>
          <w:lang w:val="en-US" w:bidi="ar-SA"/>
        </w:rPr>
        <w:t>、用、服”六维一体的现代服务体系，</w:t>
      </w:r>
      <w:r>
        <w:rPr>
          <w:rFonts w:ascii="仿宋_GB2312" w:eastAsia="仿宋_GB2312" w:hint="eastAsia"/>
          <w:lang w:val="en-US" w:bidi="ar-SA"/>
        </w:rPr>
        <w:t>引进</w:t>
      </w:r>
      <w:r w:rsidR="007C09BA">
        <w:rPr>
          <w:rFonts w:ascii="仿宋_GB2312" w:eastAsia="仿宋_GB2312" w:hint="eastAsia"/>
          <w:lang w:val="en-US" w:bidi="ar-SA"/>
        </w:rPr>
        <w:t>1</w:t>
      </w:r>
      <w:r w:rsidR="007C09BA">
        <w:rPr>
          <w:rFonts w:ascii="仿宋_GB2312" w:eastAsia="仿宋_GB2312"/>
          <w:lang w:val="en-US" w:bidi="ar-SA"/>
        </w:rPr>
        <w:t>00</w:t>
      </w:r>
      <w:r w:rsidR="007C09BA">
        <w:rPr>
          <w:rFonts w:ascii="仿宋_GB2312" w:eastAsia="仿宋_GB2312" w:hint="eastAsia"/>
          <w:lang w:val="en-US" w:bidi="ar-SA"/>
        </w:rPr>
        <w:t>家以上</w:t>
      </w:r>
      <w:r>
        <w:rPr>
          <w:rFonts w:ascii="仿宋_GB2312" w:eastAsia="仿宋_GB2312" w:hint="eastAsia"/>
          <w:lang w:val="en-US" w:bidi="ar-SA"/>
        </w:rPr>
        <w:t>科学仪器和传感器优质企业，</w:t>
      </w:r>
      <w:r w:rsidRPr="000C4CEB">
        <w:rPr>
          <w:rFonts w:ascii="仿宋_GB2312" w:eastAsia="仿宋_GB2312" w:hint="eastAsia"/>
          <w:lang w:val="en-US" w:bidi="ar-SA"/>
        </w:rPr>
        <w:t>加快形成传感器产业集群。</w:t>
      </w:r>
    </w:p>
    <w:bookmarkEnd w:id="7"/>
    <w:p w14:paraId="6CE67EE7" w14:textId="77777777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40"/>
        <w:rPr>
          <w:rStyle w:val="NormalCharacter"/>
          <w:rFonts w:ascii="楷体_GB2312" w:eastAsia="楷体_GB2312" w:hAnsi="仿宋_GB2312"/>
          <w:spacing w:val="0"/>
        </w:rPr>
      </w:pPr>
      <w:r w:rsidRPr="000C4CEB">
        <w:rPr>
          <w:rStyle w:val="NormalCharacter"/>
          <w:rFonts w:ascii="楷体_GB2312" w:eastAsia="楷体_GB2312" w:hAnsi="仿宋_GB2312" w:hint="eastAsia"/>
          <w:spacing w:val="0"/>
        </w:rPr>
        <w:t>（三）2</w:t>
      </w:r>
      <w:r w:rsidRPr="000C4CEB">
        <w:rPr>
          <w:rStyle w:val="NormalCharacter"/>
          <w:rFonts w:ascii="楷体_GB2312" w:eastAsia="楷体_GB2312" w:hAnsi="仿宋_GB2312"/>
          <w:spacing w:val="0"/>
        </w:rPr>
        <w:t>026</w:t>
      </w:r>
      <w:r w:rsidRPr="000C4CEB">
        <w:rPr>
          <w:rStyle w:val="NormalCharacter"/>
          <w:rFonts w:ascii="楷体_GB2312" w:eastAsia="楷体_GB2312" w:hAnsi="仿宋_GB2312" w:hint="eastAsia"/>
          <w:spacing w:val="0"/>
        </w:rPr>
        <w:t>-</w:t>
      </w:r>
      <w:r w:rsidRPr="000C4CEB">
        <w:rPr>
          <w:rStyle w:val="NormalCharacter"/>
          <w:rFonts w:ascii="楷体_GB2312" w:eastAsia="楷体_GB2312" w:hAnsi="仿宋_GB2312"/>
          <w:spacing w:val="0"/>
        </w:rPr>
        <w:t>2030</w:t>
      </w:r>
      <w:r w:rsidRPr="000C4CEB">
        <w:rPr>
          <w:rStyle w:val="NormalCharacter"/>
          <w:rFonts w:ascii="楷体_GB2312" w:eastAsia="楷体_GB2312" w:hAnsi="仿宋_GB2312" w:hint="eastAsia"/>
          <w:spacing w:val="0"/>
        </w:rPr>
        <w:t>年：</w:t>
      </w:r>
      <w:bookmarkStart w:id="8" w:name="_Hlk63518403"/>
      <w:r w:rsidRPr="000C4CEB">
        <w:rPr>
          <w:rStyle w:val="NormalCharacter"/>
          <w:rFonts w:ascii="楷体_GB2312" w:eastAsia="楷体_GB2312" w:hAnsi="仿宋_GB2312" w:hint="eastAsia"/>
          <w:spacing w:val="0"/>
        </w:rPr>
        <w:t>持续提升价值链，不断完善生态链</w:t>
      </w:r>
      <w:bookmarkEnd w:id="8"/>
    </w:p>
    <w:p w14:paraId="619F4DA4" w14:textId="77777777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lastRenderedPageBreak/>
        <w:t>1</w:t>
      </w:r>
      <w:r w:rsidRPr="000C4CEB">
        <w:rPr>
          <w:rFonts w:ascii="仿宋_GB2312" w:eastAsia="仿宋_GB2312"/>
          <w:lang w:val="en-US" w:bidi="ar-SA"/>
        </w:rPr>
        <w:t>.</w:t>
      </w:r>
      <w:r w:rsidRPr="000C4CEB">
        <w:rPr>
          <w:rFonts w:ascii="仿宋_GB2312" w:eastAsia="仿宋_GB2312" w:hint="eastAsia"/>
          <w:lang w:val="en-US" w:bidi="ar-SA"/>
        </w:rPr>
        <w:t>持续提升价值链。由怀柔区政府、市经济和信息化局、市科委</w:t>
      </w:r>
      <w:r>
        <w:rPr>
          <w:rFonts w:ascii="仿宋_GB2312" w:eastAsia="仿宋_GB2312" w:hint="eastAsia"/>
          <w:lang w:val="en-US" w:bidi="ar-SA"/>
        </w:rPr>
        <w:t>牵头</w:t>
      </w:r>
      <w:r w:rsidRPr="000C4CEB">
        <w:rPr>
          <w:rFonts w:ascii="仿宋_GB2312" w:eastAsia="仿宋_GB2312" w:hint="eastAsia"/>
          <w:lang w:val="en-US" w:bidi="ar-SA"/>
        </w:rPr>
        <w:t>制定</w:t>
      </w:r>
      <w:r>
        <w:rPr>
          <w:rFonts w:ascii="仿宋_GB2312" w:eastAsia="仿宋_GB2312" w:hint="eastAsia"/>
          <w:lang w:val="en-US" w:bidi="ar-SA"/>
        </w:rPr>
        <w:t>科学仪器和</w:t>
      </w:r>
      <w:r w:rsidRPr="000C4CEB">
        <w:rPr>
          <w:rFonts w:ascii="仿宋_GB2312" w:eastAsia="仿宋_GB2312" w:hint="eastAsia"/>
          <w:lang w:val="en-US" w:bidi="ar-SA"/>
        </w:rPr>
        <w:t>传感器产业化专项政策，针对</w:t>
      </w:r>
      <w:r>
        <w:rPr>
          <w:rFonts w:ascii="仿宋_GB2312" w:eastAsia="仿宋_GB2312" w:hint="eastAsia"/>
          <w:lang w:val="en-US" w:bidi="ar-SA"/>
        </w:rPr>
        <w:t>传感器产品</w:t>
      </w:r>
      <w:r w:rsidRPr="000C4CEB">
        <w:rPr>
          <w:rFonts w:ascii="仿宋_GB2312" w:eastAsia="仿宋_GB2312" w:hint="eastAsia"/>
          <w:lang w:val="en-US" w:bidi="ar-SA"/>
        </w:rPr>
        <w:t>产业化进行持续</w:t>
      </w:r>
      <w:r>
        <w:rPr>
          <w:rFonts w:ascii="仿宋_GB2312" w:eastAsia="仿宋_GB2312" w:hint="eastAsia"/>
          <w:lang w:val="en-US" w:bidi="ar-SA"/>
        </w:rPr>
        <w:t>引导和推进</w:t>
      </w:r>
      <w:r w:rsidRPr="000C4CEB">
        <w:rPr>
          <w:rFonts w:ascii="仿宋_GB2312" w:eastAsia="仿宋_GB2312" w:hint="eastAsia"/>
          <w:lang w:val="en-US" w:bidi="ar-SA"/>
        </w:rPr>
        <w:t>，持续评估效果，按照产业化层次、阶段、步骤</w:t>
      </w:r>
      <w:r>
        <w:rPr>
          <w:rFonts w:ascii="仿宋_GB2312" w:eastAsia="仿宋_GB2312" w:hint="eastAsia"/>
          <w:lang w:val="en-US" w:bidi="ar-SA"/>
        </w:rPr>
        <w:t>实施</w:t>
      </w:r>
      <w:r w:rsidRPr="000C4CEB">
        <w:rPr>
          <w:rFonts w:ascii="仿宋_GB2312" w:eastAsia="仿宋_GB2312" w:hint="eastAsia"/>
          <w:lang w:val="en-US" w:bidi="ar-SA"/>
        </w:rPr>
        <w:t>分段评价与考核，</w:t>
      </w:r>
      <w:r>
        <w:rPr>
          <w:rFonts w:ascii="仿宋_GB2312" w:eastAsia="仿宋_GB2312" w:hint="eastAsia"/>
          <w:lang w:val="en-US" w:bidi="ar-SA"/>
        </w:rPr>
        <w:t>并</w:t>
      </w:r>
      <w:r w:rsidRPr="000C4CEB">
        <w:rPr>
          <w:rFonts w:ascii="仿宋_GB2312" w:eastAsia="仿宋_GB2312" w:hint="eastAsia"/>
          <w:lang w:val="en-US" w:bidi="ar-SA"/>
        </w:rPr>
        <w:t>进行动态调整，</w:t>
      </w:r>
      <w:r>
        <w:rPr>
          <w:rFonts w:ascii="仿宋_GB2312" w:eastAsia="仿宋_GB2312" w:hint="eastAsia"/>
          <w:lang w:val="en-US" w:bidi="ar-SA"/>
        </w:rPr>
        <w:t>引导</w:t>
      </w:r>
      <w:r w:rsidRPr="000C4CEB">
        <w:rPr>
          <w:rFonts w:ascii="仿宋_GB2312" w:eastAsia="仿宋_GB2312" w:hint="eastAsia"/>
          <w:lang w:val="en-US" w:bidi="ar-SA"/>
        </w:rPr>
        <w:t>传感器产品与技术不断迭代发展，</w:t>
      </w:r>
      <w:r>
        <w:rPr>
          <w:rFonts w:ascii="仿宋_GB2312" w:eastAsia="仿宋_GB2312" w:hint="eastAsia"/>
          <w:lang w:val="en-US" w:bidi="ar-SA"/>
        </w:rPr>
        <w:t>推动传感器产业以</w:t>
      </w:r>
      <w:proofErr w:type="gramStart"/>
      <w:r w:rsidRPr="000C4CEB">
        <w:rPr>
          <w:rFonts w:ascii="仿宋_GB2312" w:eastAsia="仿宋_GB2312" w:hint="eastAsia"/>
          <w:lang w:val="en-US" w:bidi="ar-SA"/>
        </w:rPr>
        <w:t>集群化</w:t>
      </w:r>
      <w:proofErr w:type="gramEnd"/>
      <w:r w:rsidRPr="000C4CEB">
        <w:rPr>
          <w:rFonts w:ascii="仿宋_GB2312" w:eastAsia="仿宋_GB2312" w:hint="eastAsia"/>
          <w:lang w:val="en-US" w:bidi="ar-SA"/>
        </w:rPr>
        <w:t>方式发展</w:t>
      </w:r>
      <w:r>
        <w:rPr>
          <w:rFonts w:ascii="仿宋_GB2312" w:eastAsia="仿宋_GB2312" w:hint="eastAsia"/>
          <w:lang w:val="en-US" w:bidi="ar-SA"/>
        </w:rPr>
        <w:t>。</w:t>
      </w:r>
    </w:p>
    <w:p w14:paraId="377271CF" w14:textId="2D9AAEBA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2</w:t>
      </w:r>
      <w:r w:rsidRPr="000C4CEB">
        <w:rPr>
          <w:rFonts w:ascii="仿宋_GB2312" w:eastAsia="仿宋_GB2312"/>
          <w:lang w:val="en-US" w:bidi="ar-SA"/>
        </w:rPr>
        <w:t>.</w:t>
      </w:r>
      <w:r w:rsidRPr="000C4CEB">
        <w:rPr>
          <w:rFonts w:ascii="仿宋_GB2312" w:eastAsia="仿宋_GB2312" w:hint="eastAsia"/>
          <w:lang w:val="en-US" w:bidi="ar-SA"/>
        </w:rPr>
        <w:t>不断完善生态链。由怀柔区政府、市经济和信息化局、市科委</w:t>
      </w:r>
      <w:r>
        <w:rPr>
          <w:rFonts w:ascii="仿宋_GB2312" w:eastAsia="仿宋_GB2312" w:hint="eastAsia"/>
          <w:lang w:val="en-US" w:bidi="ar-SA"/>
        </w:rPr>
        <w:t>、市财政局</w:t>
      </w:r>
      <w:r w:rsidRPr="000C4CEB">
        <w:rPr>
          <w:rFonts w:ascii="仿宋_GB2312" w:eastAsia="仿宋_GB2312" w:hint="eastAsia"/>
          <w:lang w:val="en-US" w:bidi="ar-SA"/>
        </w:rPr>
        <w:t>牵头，联合科学仪器和传感器行业组织和重点企业，发挥政府采购扶持自主创新</w:t>
      </w:r>
      <w:r>
        <w:rPr>
          <w:rFonts w:ascii="仿宋_GB2312" w:eastAsia="仿宋_GB2312" w:hint="eastAsia"/>
          <w:lang w:val="en-US" w:bidi="ar-SA"/>
        </w:rPr>
        <w:t>作用</w:t>
      </w:r>
      <w:r w:rsidRPr="000C4CEB">
        <w:rPr>
          <w:rFonts w:ascii="仿宋_GB2312" w:eastAsia="仿宋_GB2312" w:hint="eastAsia"/>
          <w:lang w:val="en-US" w:bidi="ar-SA"/>
        </w:rPr>
        <w:t>，打造</w:t>
      </w:r>
      <w:r>
        <w:rPr>
          <w:rFonts w:ascii="仿宋_GB2312" w:eastAsia="仿宋_GB2312" w:hint="eastAsia"/>
          <w:lang w:val="en-US" w:bidi="ar-SA"/>
        </w:rPr>
        <w:t>2-</w:t>
      </w:r>
      <w:r>
        <w:rPr>
          <w:rFonts w:ascii="仿宋_GB2312" w:eastAsia="仿宋_GB2312"/>
          <w:lang w:val="en-US" w:bidi="ar-SA"/>
        </w:rPr>
        <w:t>3</w:t>
      </w:r>
      <w:r>
        <w:rPr>
          <w:rFonts w:ascii="仿宋_GB2312" w:eastAsia="仿宋_GB2312" w:hint="eastAsia"/>
          <w:lang w:val="en-US" w:bidi="ar-SA"/>
        </w:rPr>
        <w:t>个</w:t>
      </w:r>
      <w:r w:rsidRPr="000C4CEB">
        <w:rPr>
          <w:rFonts w:ascii="仿宋_GB2312" w:eastAsia="仿宋_GB2312" w:hint="eastAsia"/>
          <w:lang w:val="en-US" w:bidi="ar-SA"/>
        </w:rPr>
        <w:t>传感器领域的国际知名品牌，形成传感器规模化产业优势，实现</w:t>
      </w:r>
      <w:r w:rsidR="00841726">
        <w:rPr>
          <w:rFonts w:ascii="仿宋_GB2312" w:eastAsia="仿宋_GB2312" w:hint="eastAsia"/>
          <w:lang w:val="en-US" w:bidi="ar-SA"/>
        </w:rPr>
        <w:t>仪器仪表和</w:t>
      </w:r>
      <w:r w:rsidRPr="000C4CEB">
        <w:rPr>
          <w:rFonts w:ascii="仿宋_GB2312" w:eastAsia="仿宋_GB2312" w:hint="eastAsia"/>
          <w:lang w:val="en-US" w:bidi="ar-SA"/>
        </w:rPr>
        <w:t>传感器</w:t>
      </w:r>
      <w:r w:rsidR="00841726">
        <w:rPr>
          <w:rFonts w:ascii="仿宋_GB2312" w:eastAsia="仿宋_GB2312" w:hint="eastAsia"/>
          <w:lang w:val="en-US" w:bidi="ar-SA"/>
        </w:rPr>
        <w:t>产业</w:t>
      </w:r>
      <w:r w:rsidR="009E6288">
        <w:rPr>
          <w:rFonts w:ascii="仿宋_GB2312" w:eastAsia="仿宋_GB2312" w:hint="eastAsia"/>
          <w:lang w:val="en-US" w:bidi="ar-SA"/>
        </w:rPr>
        <w:t>千亿</w:t>
      </w:r>
      <w:r w:rsidR="00841726">
        <w:rPr>
          <w:rFonts w:ascii="仿宋_GB2312" w:eastAsia="仿宋_GB2312" w:hint="eastAsia"/>
          <w:lang w:val="en-US" w:bidi="ar-SA"/>
        </w:rPr>
        <w:t>规模</w:t>
      </w:r>
      <w:r>
        <w:rPr>
          <w:rFonts w:ascii="仿宋_GB2312" w:eastAsia="仿宋_GB2312" w:hint="eastAsia"/>
          <w:lang w:val="en-US" w:bidi="ar-SA"/>
        </w:rPr>
        <w:t>目标</w:t>
      </w:r>
      <w:r w:rsidRPr="000C4CEB">
        <w:rPr>
          <w:rFonts w:ascii="仿宋_GB2312" w:eastAsia="仿宋_GB2312" w:hint="eastAsia"/>
          <w:lang w:val="en-US" w:bidi="ar-SA"/>
        </w:rPr>
        <w:t>，不断完善传感器产业生态链。</w:t>
      </w:r>
    </w:p>
    <w:bookmarkEnd w:id="1"/>
    <w:bookmarkEnd w:id="3"/>
    <w:p w14:paraId="3C84D4E3" w14:textId="6183524C" w:rsidR="00FB55C7" w:rsidRPr="000C4CEB" w:rsidRDefault="00D614C5" w:rsidP="00FB55C7">
      <w:pPr>
        <w:pStyle w:val="BodyText"/>
        <w:snapToGrid w:val="0"/>
        <w:spacing w:line="540" w:lineRule="exact"/>
        <w:ind w:left="0" w:firstLineChars="200" w:firstLine="616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</w:t>
      </w:r>
      <w:r w:rsidR="00FB55C7" w:rsidRPr="000C4CEB">
        <w:rPr>
          <w:rFonts w:ascii="黑体" w:eastAsia="黑体" w:hAnsi="黑体" w:hint="eastAsia"/>
        </w:rPr>
        <w:t>保障措施</w:t>
      </w:r>
    </w:p>
    <w:p w14:paraId="4EE7D544" w14:textId="77777777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40"/>
        <w:rPr>
          <w:rStyle w:val="NormalCharacter"/>
          <w:rFonts w:ascii="楷体_GB2312" w:eastAsia="楷体_GB2312" w:hAnsi="仿宋_GB2312"/>
          <w:spacing w:val="0"/>
        </w:rPr>
      </w:pPr>
      <w:r w:rsidRPr="000C4CEB">
        <w:rPr>
          <w:rStyle w:val="NormalCharacter"/>
          <w:rFonts w:ascii="楷体_GB2312" w:eastAsia="楷体_GB2312" w:hAnsi="仿宋_GB2312" w:hint="eastAsia"/>
          <w:spacing w:val="0"/>
        </w:rPr>
        <w:t>（一）</w:t>
      </w:r>
      <w:r>
        <w:rPr>
          <w:rStyle w:val="NormalCharacter"/>
          <w:rFonts w:ascii="楷体_GB2312" w:eastAsia="楷体_GB2312" w:hAnsi="仿宋_GB2312" w:hint="eastAsia"/>
          <w:spacing w:val="0"/>
        </w:rPr>
        <w:t>建立推进机制</w:t>
      </w:r>
    </w:p>
    <w:p w14:paraId="2EED7283" w14:textId="77777777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>
        <w:rPr>
          <w:rFonts w:ascii="仿宋_GB2312" w:eastAsia="仿宋_GB2312" w:hint="eastAsia"/>
          <w:lang w:val="en-US" w:bidi="ar-SA"/>
        </w:rPr>
        <w:t>由</w:t>
      </w:r>
      <w:r w:rsidRPr="000C4CEB">
        <w:rPr>
          <w:rFonts w:ascii="仿宋_GB2312" w:eastAsia="仿宋_GB2312" w:hint="eastAsia"/>
          <w:lang w:val="en-US" w:bidi="ar-SA"/>
        </w:rPr>
        <w:t>市经济和信息化局、怀柔区政府、市科委</w:t>
      </w:r>
      <w:r>
        <w:rPr>
          <w:rFonts w:ascii="仿宋_GB2312" w:eastAsia="仿宋_GB2312" w:hint="eastAsia"/>
          <w:lang w:val="en-US" w:bidi="ar-SA"/>
        </w:rPr>
        <w:t>牵头，市有关部门、单位及应用责任单位参与</w:t>
      </w:r>
      <w:r w:rsidRPr="000C4CEB">
        <w:rPr>
          <w:rFonts w:ascii="仿宋_GB2312" w:eastAsia="仿宋_GB2312" w:hint="eastAsia"/>
          <w:lang w:val="en-US" w:bidi="ar-SA"/>
        </w:rPr>
        <w:t>，</w:t>
      </w:r>
      <w:r>
        <w:rPr>
          <w:rFonts w:ascii="仿宋_GB2312" w:eastAsia="仿宋_GB2312" w:hint="eastAsia"/>
          <w:lang w:val="en-US" w:bidi="ar-SA"/>
        </w:rPr>
        <w:t>建立市区联动的传感器产业集群建设工作小组。</w:t>
      </w:r>
      <w:r w:rsidRPr="000C4CEB">
        <w:rPr>
          <w:rFonts w:ascii="仿宋_GB2312" w:eastAsia="仿宋_GB2312" w:hint="eastAsia"/>
          <w:lang w:val="en-US" w:bidi="ar-SA"/>
        </w:rPr>
        <w:t>加强对仪器和传感器产业</w:t>
      </w:r>
      <w:r>
        <w:rPr>
          <w:rFonts w:ascii="仿宋_GB2312" w:eastAsia="仿宋_GB2312" w:hint="eastAsia"/>
          <w:lang w:val="en-US" w:bidi="ar-SA"/>
        </w:rPr>
        <w:t>发展规律和趋势的</w:t>
      </w:r>
      <w:r w:rsidRPr="000C4CEB">
        <w:rPr>
          <w:rFonts w:ascii="仿宋_GB2312" w:eastAsia="仿宋_GB2312" w:hint="eastAsia"/>
          <w:lang w:val="en-US" w:bidi="ar-SA"/>
        </w:rPr>
        <w:t>研究分析，统筹考虑平台、基金、对外合作等要素，建立定期调度机制，不断完善</w:t>
      </w:r>
      <w:r>
        <w:rPr>
          <w:rFonts w:ascii="仿宋_GB2312" w:eastAsia="仿宋_GB2312" w:hint="eastAsia"/>
          <w:lang w:val="en-US" w:bidi="ar-SA"/>
        </w:rPr>
        <w:t>科学</w:t>
      </w:r>
      <w:r w:rsidRPr="000C4CEB">
        <w:rPr>
          <w:rFonts w:ascii="仿宋_GB2312" w:eastAsia="仿宋_GB2312" w:hint="eastAsia"/>
          <w:lang w:val="en-US" w:bidi="ar-SA"/>
        </w:rPr>
        <w:t>仪器和传感器产业创新发展路径和措施。</w:t>
      </w:r>
    </w:p>
    <w:p w14:paraId="664ED923" w14:textId="77777777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40"/>
        <w:rPr>
          <w:rStyle w:val="NormalCharacter"/>
          <w:rFonts w:ascii="楷体_GB2312" w:eastAsia="楷体_GB2312" w:hAnsi="仿宋_GB2312"/>
          <w:spacing w:val="0"/>
        </w:rPr>
      </w:pPr>
      <w:r w:rsidRPr="000C4CEB">
        <w:rPr>
          <w:rStyle w:val="NormalCharacter"/>
          <w:rFonts w:ascii="楷体_GB2312" w:eastAsia="楷体_GB2312" w:hAnsi="仿宋_GB2312" w:hint="eastAsia"/>
          <w:spacing w:val="0"/>
        </w:rPr>
        <w:t>（二）加强统筹规划</w:t>
      </w:r>
    </w:p>
    <w:p w14:paraId="79ED13D7" w14:textId="6F032724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>
        <w:rPr>
          <w:rFonts w:ascii="仿宋_GB2312" w:eastAsia="仿宋_GB2312" w:hint="eastAsia"/>
          <w:lang w:val="en-US" w:bidi="ar-SA"/>
        </w:rPr>
        <w:t>由市经济和信息化局、市科委负责，</w:t>
      </w:r>
      <w:r w:rsidRPr="000C4CEB">
        <w:rPr>
          <w:rFonts w:ascii="仿宋_GB2312" w:eastAsia="仿宋_GB2312" w:hint="eastAsia"/>
          <w:lang w:val="en-US" w:bidi="ar-SA"/>
        </w:rPr>
        <w:t>将传感器</w:t>
      </w:r>
      <w:r>
        <w:rPr>
          <w:rFonts w:ascii="仿宋_GB2312" w:eastAsia="仿宋_GB2312" w:hint="eastAsia"/>
          <w:lang w:val="en-US" w:bidi="ar-SA"/>
        </w:rPr>
        <w:t>产业</w:t>
      </w:r>
      <w:r w:rsidRPr="000C4CEB">
        <w:rPr>
          <w:rFonts w:ascii="仿宋_GB2312" w:eastAsia="仿宋_GB2312" w:hint="eastAsia"/>
          <w:lang w:val="en-US" w:bidi="ar-SA"/>
        </w:rPr>
        <w:t>列入北京市</w:t>
      </w:r>
      <w:r>
        <w:rPr>
          <w:rFonts w:ascii="仿宋_GB2312" w:eastAsia="仿宋_GB2312" w:hint="eastAsia"/>
          <w:lang w:val="en-US" w:bidi="ar-SA"/>
        </w:rPr>
        <w:t>高精尖</w:t>
      </w:r>
      <w:r w:rsidRPr="000C4CEB">
        <w:rPr>
          <w:rFonts w:ascii="仿宋_GB2312" w:eastAsia="仿宋_GB2312" w:hint="eastAsia"/>
          <w:lang w:val="en-US" w:bidi="ar-SA"/>
        </w:rPr>
        <w:t>产业发展</w:t>
      </w:r>
      <w:r>
        <w:rPr>
          <w:rFonts w:ascii="仿宋_GB2312" w:eastAsia="仿宋_GB2312" w:hint="eastAsia"/>
          <w:lang w:val="en-US" w:bidi="ar-SA"/>
        </w:rPr>
        <w:t>规划</w:t>
      </w:r>
      <w:r w:rsidRPr="000C4CEB">
        <w:rPr>
          <w:rFonts w:ascii="仿宋_GB2312" w:eastAsia="仿宋_GB2312" w:hint="eastAsia"/>
          <w:lang w:val="en-US" w:bidi="ar-SA"/>
        </w:rPr>
        <w:t>，</w:t>
      </w:r>
      <w:r w:rsidR="00993BDB">
        <w:rPr>
          <w:rFonts w:ascii="仿宋_GB2312" w:eastAsia="仿宋_GB2312" w:hint="eastAsia"/>
          <w:lang w:val="en-US" w:bidi="ar-SA"/>
        </w:rPr>
        <w:t>加大资金支持。</w:t>
      </w:r>
      <w:r w:rsidRPr="000C4CEB">
        <w:rPr>
          <w:rFonts w:ascii="仿宋_GB2312" w:eastAsia="仿宋_GB2312" w:hint="eastAsia"/>
          <w:lang w:val="en-US" w:bidi="ar-SA"/>
        </w:rPr>
        <w:t>加强统筹规划，</w:t>
      </w:r>
      <w:r>
        <w:rPr>
          <w:rFonts w:ascii="仿宋_GB2312" w:eastAsia="仿宋_GB2312" w:hint="eastAsia"/>
          <w:lang w:val="en-US" w:bidi="ar-SA"/>
        </w:rPr>
        <w:t>着眼于</w:t>
      </w:r>
      <w:r w:rsidRPr="000C4CEB">
        <w:rPr>
          <w:rFonts w:ascii="仿宋_GB2312" w:eastAsia="仿宋_GB2312" w:hint="eastAsia"/>
          <w:lang w:val="en-US" w:bidi="ar-SA"/>
        </w:rPr>
        <w:t>传感器应用</w:t>
      </w:r>
      <w:r>
        <w:rPr>
          <w:rFonts w:ascii="仿宋_GB2312" w:eastAsia="仿宋_GB2312" w:hint="eastAsia"/>
          <w:lang w:val="en-US" w:bidi="ar-SA"/>
        </w:rPr>
        <w:t>需求，制定细化年度实施方案和具体行动计划，扎实推进工作落实</w:t>
      </w:r>
      <w:r w:rsidRPr="000C4CEB">
        <w:rPr>
          <w:rFonts w:ascii="仿宋_GB2312" w:eastAsia="仿宋_GB2312" w:hint="eastAsia"/>
          <w:lang w:val="en-US" w:bidi="ar-SA"/>
        </w:rPr>
        <w:t>。</w:t>
      </w:r>
    </w:p>
    <w:p w14:paraId="171F102D" w14:textId="77777777" w:rsidR="00FB55C7" w:rsidRPr="008920A8" w:rsidRDefault="00FB55C7" w:rsidP="00FB55C7">
      <w:pPr>
        <w:pStyle w:val="BodyText"/>
        <w:snapToGrid w:val="0"/>
        <w:spacing w:line="540" w:lineRule="exact"/>
        <w:ind w:left="0" w:firstLineChars="200" w:firstLine="640"/>
        <w:rPr>
          <w:rStyle w:val="NormalCharacter"/>
          <w:rFonts w:ascii="楷体_GB2312" w:eastAsia="楷体_GB2312" w:hAnsi="仿宋_GB2312"/>
          <w:spacing w:val="0"/>
          <w:lang w:val="en-US"/>
        </w:rPr>
      </w:pPr>
      <w:r w:rsidRPr="008920A8">
        <w:rPr>
          <w:rStyle w:val="NormalCharacter"/>
          <w:rFonts w:ascii="楷体_GB2312" w:eastAsia="楷体_GB2312" w:hAnsi="仿宋_GB2312" w:hint="eastAsia"/>
          <w:spacing w:val="0"/>
          <w:lang w:val="en-US"/>
        </w:rPr>
        <w:t>（</w:t>
      </w:r>
      <w:r w:rsidRPr="000C4CEB">
        <w:rPr>
          <w:rStyle w:val="NormalCharacter"/>
          <w:rFonts w:ascii="楷体_GB2312" w:eastAsia="楷体_GB2312" w:hAnsi="仿宋_GB2312" w:hint="eastAsia"/>
          <w:spacing w:val="0"/>
        </w:rPr>
        <w:t>三</w:t>
      </w:r>
      <w:r w:rsidRPr="008920A8">
        <w:rPr>
          <w:rStyle w:val="NormalCharacter"/>
          <w:rFonts w:ascii="楷体_GB2312" w:eastAsia="楷体_GB2312" w:hAnsi="仿宋_GB2312" w:hint="eastAsia"/>
          <w:spacing w:val="0"/>
          <w:lang w:val="en-US"/>
        </w:rPr>
        <w:t>）</w:t>
      </w:r>
      <w:r w:rsidRPr="000C4CEB">
        <w:rPr>
          <w:rStyle w:val="NormalCharacter"/>
          <w:rFonts w:ascii="楷体_GB2312" w:eastAsia="楷体_GB2312" w:hAnsi="仿宋_GB2312" w:hint="eastAsia"/>
          <w:spacing w:val="0"/>
        </w:rPr>
        <w:t>加大政策保障</w:t>
      </w:r>
      <w:r>
        <w:rPr>
          <w:rStyle w:val="NormalCharacter"/>
          <w:rFonts w:ascii="楷体_GB2312" w:eastAsia="楷体_GB2312" w:hAnsi="仿宋_GB2312" w:hint="eastAsia"/>
          <w:spacing w:val="0"/>
        </w:rPr>
        <w:t>力度</w:t>
      </w:r>
    </w:p>
    <w:p w14:paraId="1DBC4592" w14:textId="77777777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支持引导各类市场主体积极探索</w:t>
      </w:r>
      <w:r>
        <w:rPr>
          <w:rFonts w:ascii="仿宋_GB2312" w:eastAsia="仿宋_GB2312" w:hint="eastAsia"/>
          <w:lang w:val="en-US" w:bidi="ar-SA"/>
        </w:rPr>
        <w:t>科学</w:t>
      </w:r>
      <w:r w:rsidRPr="000C4CEB">
        <w:rPr>
          <w:rFonts w:ascii="仿宋_GB2312" w:eastAsia="仿宋_GB2312" w:hint="eastAsia"/>
          <w:lang w:val="en-US" w:bidi="ar-SA"/>
        </w:rPr>
        <w:t>仪器和传感器产业生态新模式。支持传感器产品在科学仪器和智慧城市</w:t>
      </w:r>
      <w:r>
        <w:rPr>
          <w:rFonts w:ascii="仿宋_GB2312" w:eastAsia="仿宋_GB2312" w:hint="eastAsia"/>
          <w:lang w:val="en-US" w:bidi="ar-SA"/>
        </w:rPr>
        <w:t>领域</w:t>
      </w:r>
      <w:r w:rsidRPr="000C4CEB">
        <w:rPr>
          <w:rFonts w:ascii="仿宋_GB2312" w:eastAsia="仿宋_GB2312" w:hint="eastAsia"/>
          <w:lang w:val="en-US" w:bidi="ar-SA"/>
        </w:rPr>
        <w:t>综合应用</w:t>
      </w:r>
      <w:r>
        <w:rPr>
          <w:rFonts w:ascii="仿宋_GB2312" w:eastAsia="仿宋_GB2312" w:hint="eastAsia"/>
          <w:lang w:val="en-US" w:bidi="ar-SA"/>
        </w:rPr>
        <w:t>，</w:t>
      </w:r>
      <w:r w:rsidRPr="000C4CEB">
        <w:rPr>
          <w:rFonts w:ascii="仿宋_GB2312" w:eastAsia="仿宋_GB2312" w:hint="eastAsia"/>
          <w:lang w:val="en-US" w:bidi="ar-SA"/>
        </w:rPr>
        <w:t>深</w:t>
      </w:r>
      <w:r w:rsidRPr="000C4CEB">
        <w:rPr>
          <w:rFonts w:ascii="仿宋_GB2312" w:eastAsia="仿宋_GB2312" w:hint="eastAsia"/>
          <w:lang w:val="en-US" w:bidi="ar-SA"/>
        </w:rPr>
        <w:lastRenderedPageBreak/>
        <w:t>化产融合作，引导和推动金融机构为</w:t>
      </w:r>
      <w:r>
        <w:rPr>
          <w:rFonts w:ascii="仿宋_GB2312" w:eastAsia="仿宋_GB2312" w:hint="eastAsia"/>
          <w:lang w:val="en-US" w:bidi="ar-SA"/>
        </w:rPr>
        <w:t>创新型、制造型传感器企业</w:t>
      </w:r>
      <w:r w:rsidRPr="000C4CEB">
        <w:rPr>
          <w:rFonts w:ascii="仿宋_GB2312" w:eastAsia="仿宋_GB2312" w:hint="eastAsia"/>
          <w:lang w:val="en-US" w:bidi="ar-SA"/>
        </w:rPr>
        <w:t>提供金融服务。</w:t>
      </w:r>
    </w:p>
    <w:p w14:paraId="5AC5C6DB" w14:textId="77777777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40"/>
        <w:rPr>
          <w:rStyle w:val="NormalCharacter"/>
          <w:rFonts w:ascii="楷体_GB2312" w:eastAsia="楷体_GB2312" w:hAnsi="仿宋_GB2312"/>
          <w:spacing w:val="0"/>
        </w:rPr>
      </w:pPr>
      <w:r w:rsidRPr="000C4CEB">
        <w:rPr>
          <w:rStyle w:val="NormalCharacter"/>
          <w:rFonts w:ascii="楷体_GB2312" w:eastAsia="楷体_GB2312" w:hAnsi="仿宋_GB2312" w:hint="eastAsia"/>
          <w:spacing w:val="0"/>
        </w:rPr>
        <w:t>（四）加</w:t>
      </w:r>
      <w:r>
        <w:rPr>
          <w:rStyle w:val="NormalCharacter"/>
          <w:rFonts w:ascii="楷体_GB2312" w:eastAsia="楷体_GB2312" w:hAnsi="仿宋_GB2312" w:hint="eastAsia"/>
          <w:spacing w:val="0"/>
        </w:rPr>
        <w:t>大</w:t>
      </w:r>
      <w:r w:rsidRPr="000C4CEB">
        <w:rPr>
          <w:rStyle w:val="NormalCharacter"/>
          <w:rFonts w:ascii="楷体_GB2312" w:eastAsia="楷体_GB2312" w:hAnsi="仿宋_GB2312" w:hint="eastAsia"/>
          <w:spacing w:val="0"/>
        </w:rPr>
        <w:t>人才</w:t>
      </w:r>
      <w:r>
        <w:rPr>
          <w:rStyle w:val="NormalCharacter"/>
          <w:rFonts w:ascii="楷体_GB2312" w:eastAsia="楷体_GB2312" w:hAnsi="仿宋_GB2312" w:hint="eastAsia"/>
          <w:spacing w:val="0"/>
        </w:rPr>
        <w:t>服务力度</w:t>
      </w:r>
    </w:p>
    <w:p w14:paraId="706AB113" w14:textId="77777777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16"/>
        <w:rPr>
          <w:rFonts w:ascii="仿宋_GB2312" w:eastAsia="仿宋_GB2312"/>
          <w:lang w:val="en-US" w:bidi="ar-SA"/>
        </w:rPr>
      </w:pPr>
      <w:r w:rsidRPr="000C4CEB">
        <w:rPr>
          <w:rFonts w:ascii="仿宋_GB2312" w:eastAsia="仿宋_GB2312" w:hint="eastAsia"/>
          <w:lang w:val="en-US" w:bidi="ar-SA"/>
        </w:rPr>
        <w:t>以重大项目</w:t>
      </w:r>
      <w:r>
        <w:rPr>
          <w:rFonts w:ascii="仿宋_GB2312" w:eastAsia="仿宋_GB2312" w:hint="eastAsia"/>
          <w:lang w:val="en-US" w:bidi="ar-SA"/>
        </w:rPr>
        <w:t>和创新平台</w:t>
      </w:r>
      <w:r w:rsidRPr="000C4CEB">
        <w:rPr>
          <w:rFonts w:ascii="仿宋_GB2312" w:eastAsia="仿宋_GB2312" w:hint="eastAsia"/>
          <w:lang w:val="en-US" w:bidi="ar-SA"/>
        </w:rPr>
        <w:t>吸引高端人才，以专项任务引进和培养创新人才，不断加强人才服务保障。支持高校、科研院所、企业等加强</w:t>
      </w:r>
      <w:r>
        <w:rPr>
          <w:rFonts w:ascii="仿宋_GB2312" w:eastAsia="仿宋_GB2312" w:hint="eastAsia"/>
          <w:lang w:val="en-US" w:bidi="ar-SA"/>
        </w:rPr>
        <w:t>科学</w:t>
      </w:r>
      <w:r w:rsidRPr="000C4CEB">
        <w:rPr>
          <w:rFonts w:ascii="仿宋_GB2312" w:eastAsia="仿宋_GB2312" w:hint="eastAsia"/>
          <w:lang w:val="en-US" w:bidi="ar-SA"/>
        </w:rPr>
        <w:t>仪器和传感器领域的高</w:t>
      </w:r>
      <w:proofErr w:type="gramStart"/>
      <w:r w:rsidRPr="000C4CEB">
        <w:rPr>
          <w:rFonts w:ascii="仿宋_GB2312" w:eastAsia="仿宋_GB2312" w:hint="eastAsia"/>
          <w:lang w:val="en-US" w:bidi="ar-SA"/>
        </w:rPr>
        <w:t>端研究</w:t>
      </w:r>
      <w:proofErr w:type="gramEnd"/>
      <w:r w:rsidRPr="000C4CEB">
        <w:rPr>
          <w:rFonts w:ascii="仿宋_GB2312" w:eastAsia="仿宋_GB2312" w:hint="eastAsia"/>
          <w:lang w:val="en-US" w:bidi="ar-SA"/>
        </w:rPr>
        <w:t>人才和高端工程师队伍培养。鼓励企业加强与高校</w:t>
      </w:r>
      <w:r>
        <w:rPr>
          <w:rFonts w:ascii="仿宋_GB2312" w:eastAsia="仿宋_GB2312" w:hint="eastAsia"/>
          <w:lang w:val="en-US" w:bidi="ar-SA"/>
        </w:rPr>
        <w:t>、科研院所</w:t>
      </w:r>
      <w:r w:rsidRPr="000C4CEB">
        <w:rPr>
          <w:rFonts w:ascii="仿宋_GB2312" w:eastAsia="仿宋_GB2312" w:hint="eastAsia"/>
          <w:lang w:val="en-US" w:bidi="ar-SA"/>
        </w:rPr>
        <w:t>合作，共建实训基地，积极培养企业所需要的实用型人才。</w:t>
      </w:r>
    </w:p>
    <w:p w14:paraId="481806DC" w14:textId="77777777" w:rsidR="00FB55C7" w:rsidRPr="000C4CEB" w:rsidRDefault="00FB55C7" w:rsidP="00FB55C7">
      <w:pPr>
        <w:pStyle w:val="BodyText"/>
        <w:snapToGrid w:val="0"/>
        <w:spacing w:line="540" w:lineRule="exact"/>
        <w:ind w:left="0" w:firstLineChars="200" w:firstLine="640"/>
        <w:rPr>
          <w:rStyle w:val="NormalCharacter"/>
          <w:rFonts w:ascii="楷体_GB2312" w:eastAsia="楷体_GB2312" w:hAnsi="仿宋_GB2312"/>
          <w:spacing w:val="0"/>
        </w:rPr>
      </w:pPr>
      <w:r w:rsidRPr="000C4CEB">
        <w:rPr>
          <w:rStyle w:val="NormalCharacter"/>
          <w:rFonts w:ascii="楷体_GB2312" w:eastAsia="楷体_GB2312" w:hAnsi="仿宋_GB2312" w:hint="eastAsia"/>
          <w:spacing w:val="0"/>
        </w:rPr>
        <w:t>（五）强化宣传引导</w:t>
      </w:r>
    </w:p>
    <w:p w14:paraId="1964AA69" w14:textId="4120701A" w:rsidR="00FB55C7" w:rsidRPr="000C4CEB" w:rsidRDefault="00FB55C7" w:rsidP="00960835">
      <w:pPr>
        <w:pStyle w:val="BodyText"/>
        <w:snapToGrid w:val="0"/>
        <w:spacing w:line="540" w:lineRule="exact"/>
        <w:ind w:left="0" w:firstLineChars="200" w:firstLine="616"/>
      </w:pPr>
      <w:r w:rsidRPr="000C4CEB">
        <w:rPr>
          <w:rFonts w:ascii="仿宋_GB2312" w:eastAsia="仿宋_GB2312" w:hint="eastAsia"/>
          <w:lang w:val="en-US" w:bidi="ar-SA"/>
        </w:rPr>
        <w:t>加强质量和品牌建设宣传的总体策划和系统推进，引导企业坚持质量为先，追求卓越质量，不断提升产品和服务质量。组织开展质量品牌主题宣传和交流活动，报道企业质量提升的丰富实践、重大成就、典型经验，讲好传感器民族品牌故事，塑造中国制造质量新形象，增强国际竞争力。</w:t>
      </w:r>
    </w:p>
    <w:bookmarkEnd w:id="0"/>
    <w:p w14:paraId="0CCF15A2" w14:textId="77777777" w:rsidR="00FB55C7" w:rsidRPr="00FB55C7" w:rsidRDefault="00FB55C7" w:rsidP="00960835">
      <w:pPr>
        <w:pStyle w:val="a0"/>
        <w:ind w:firstLineChars="0" w:firstLine="0"/>
        <w:rPr>
          <w:lang w:bidi="zh-CN"/>
        </w:rPr>
      </w:pPr>
    </w:p>
    <w:sectPr w:rsidR="00FB55C7" w:rsidRPr="00FB55C7" w:rsidSect="006C0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74" w:bottom="1440" w:left="1587" w:header="851" w:footer="31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FA6F4" w14:textId="77777777" w:rsidR="00AE2CED" w:rsidRDefault="00AE2CED">
      <w:pPr>
        <w:spacing w:line="240" w:lineRule="auto"/>
        <w:ind w:firstLine="640"/>
      </w:pPr>
      <w:r>
        <w:separator/>
      </w:r>
    </w:p>
  </w:endnote>
  <w:endnote w:type="continuationSeparator" w:id="0">
    <w:p w14:paraId="2EAFE263" w14:textId="77777777" w:rsidR="00AE2CED" w:rsidRDefault="00AE2CE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.....">
    <w:altName w:val="仿宋.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15270"/>
      <w:docPartObj>
        <w:docPartGallery w:val="Page Numbers (Bottom of Page)"/>
        <w:docPartUnique/>
      </w:docPartObj>
    </w:sdtPr>
    <w:sdtEndPr>
      <w:rPr>
        <w:rFonts w:ascii="宋体" w:hAnsi="宋体"/>
        <w:noProof/>
        <w:sz w:val="28"/>
        <w:szCs w:val="28"/>
        <w:lang w:val="zh-CN"/>
      </w:rPr>
    </w:sdtEndPr>
    <w:sdtContent>
      <w:p w14:paraId="7029ABFC" w14:textId="77777777" w:rsidR="00672D3C" w:rsidRPr="00435E3E" w:rsidRDefault="00672D3C" w:rsidP="002A1AD4">
        <w:pPr>
          <w:pStyle w:val="a9"/>
          <w:ind w:firstLineChars="0" w:firstLine="0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>—</w:t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</w:rPr>
          <w:t>19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t>—</w:t>
        </w:r>
      </w:p>
    </w:sdtContent>
  </w:sdt>
  <w:p w14:paraId="110558FD" w14:textId="77777777" w:rsidR="00672D3C" w:rsidRDefault="00672D3C" w:rsidP="00744B91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6555434"/>
      <w:docPartObj>
        <w:docPartGallery w:val="Page Numbers (Bottom of Page)"/>
        <w:docPartUnique/>
      </w:docPartObj>
    </w:sdtPr>
    <w:sdtEndPr>
      <w:rPr>
        <w:rFonts w:ascii="宋体" w:hAnsi="宋体"/>
        <w:noProof/>
        <w:sz w:val="28"/>
        <w:szCs w:val="28"/>
        <w:lang w:val="zh-CN"/>
      </w:rPr>
    </w:sdtEndPr>
    <w:sdtContent>
      <w:p w14:paraId="34F1A219" w14:textId="7A0C885F" w:rsidR="00672D3C" w:rsidRPr="00435E3E" w:rsidRDefault="00672D3C" w:rsidP="00435E3E">
        <w:pPr>
          <w:pStyle w:val="a9"/>
          <w:ind w:firstLine="36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>—</w:t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</w:rPr>
          <w:t>18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t>—</w:t>
        </w:r>
      </w:p>
    </w:sdtContent>
  </w:sdt>
  <w:p w14:paraId="0986D86B" w14:textId="77777777" w:rsidR="00672D3C" w:rsidRDefault="00672D3C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0820A" w14:textId="77777777" w:rsidR="00672D3C" w:rsidRDefault="00672D3C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48D3E" w14:textId="77777777" w:rsidR="00AE2CED" w:rsidRDefault="00AE2CED">
      <w:pPr>
        <w:spacing w:line="240" w:lineRule="auto"/>
        <w:ind w:firstLine="640"/>
      </w:pPr>
      <w:r>
        <w:separator/>
      </w:r>
    </w:p>
  </w:footnote>
  <w:footnote w:type="continuationSeparator" w:id="0">
    <w:p w14:paraId="6F95D2EF" w14:textId="77777777" w:rsidR="00AE2CED" w:rsidRDefault="00AE2CE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52A53" w14:textId="77777777" w:rsidR="00672D3C" w:rsidRDefault="00672D3C" w:rsidP="00932CCC">
    <w:pPr>
      <w:ind w:firstLineChars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CF5D4" w14:textId="77777777" w:rsidR="00672D3C" w:rsidRDefault="00672D3C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290A8" w14:textId="77777777" w:rsidR="00672D3C" w:rsidRDefault="00672D3C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4544882"/>
    <w:multiLevelType w:val="singleLevel"/>
    <w:tmpl w:val="9454488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07DE7E3"/>
    <w:multiLevelType w:val="singleLevel"/>
    <w:tmpl w:val="207DE7E3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92147B9"/>
    <w:multiLevelType w:val="singleLevel"/>
    <w:tmpl w:val="392147B9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>
      <o:colormru v:ext="edit" colors="#393,#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6F"/>
    <w:rsid w:val="00000ED4"/>
    <w:rsid w:val="00001644"/>
    <w:rsid w:val="00003FF7"/>
    <w:rsid w:val="00005369"/>
    <w:rsid w:val="000060E8"/>
    <w:rsid w:val="000104F0"/>
    <w:rsid w:val="000105F5"/>
    <w:rsid w:val="0001155E"/>
    <w:rsid w:val="0001188D"/>
    <w:rsid w:val="00011D82"/>
    <w:rsid w:val="0001274E"/>
    <w:rsid w:val="0001347C"/>
    <w:rsid w:val="00013E7E"/>
    <w:rsid w:val="0001423F"/>
    <w:rsid w:val="00014B98"/>
    <w:rsid w:val="00015147"/>
    <w:rsid w:val="000207A5"/>
    <w:rsid w:val="00020B70"/>
    <w:rsid w:val="00020C2E"/>
    <w:rsid w:val="0002120F"/>
    <w:rsid w:val="00021994"/>
    <w:rsid w:val="000228C7"/>
    <w:rsid w:val="00023522"/>
    <w:rsid w:val="00023FB6"/>
    <w:rsid w:val="0002536D"/>
    <w:rsid w:val="00025843"/>
    <w:rsid w:val="0002592B"/>
    <w:rsid w:val="000277E5"/>
    <w:rsid w:val="00032CBF"/>
    <w:rsid w:val="00035184"/>
    <w:rsid w:val="000361E6"/>
    <w:rsid w:val="00036875"/>
    <w:rsid w:val="00036D47"/>
    <w:rsid w:val="00037705"/>
    <w:rsid w:val="0003799B"/>
    <w:rsid w:val="00040101"/>
    <w:rsid w:val="000444CC"/>
    <w:rsid w:val="00044AA5"/>
    <w:rsid w:val="00045440"/>
    <w:rsid w:val="000465D1"/>
    <w:rsid w:val="00047443"/>
    <w:rsid w:val="000479A3"/>
    <w:rsid w:val="00050E6C"/>
    <w:rsid w:val="0005272F"/>
    <w:rsid w:val="00052F42"/>
    <w:rsid w:val="00053148"/>
    <w:rsid w:val="000533E1"/>
    <w:rsid w:val="00053BD7"/>
    <w:rsid w:val="0005434E"/>
    <w:rsid w:val="00055276"/>
    <w:rsid w:val="00055A07"/>
    <w:rsid w:val="000574A1"/>
    <w:rsid w:val="000575CC"/>
    <w:rsid w:val="00057F10"/>
    <w:rsid w:val="0006020E"/>
    <w:rsid w:val="0006116C"/>
    <w:rsid w:val="00061E83"/>
    <w:rsid w:val="00062DF4"/>
    <w:rsid w:val="00063D82"/>
    <w:rsid w:val="0006418C"/>
    <w:rsid w:val="00065117"/>
    <w:rsid w:val="0006717E"/>
    <w:rsid w:val="000708EB"/>
    <w:rsid w:val="0007097A"/>
    <w:rsid w:val="00075ACB"/>
    <w:rsid w:val="00075E28"/>
    <w:rsid w:val="0008084D"/>
    <w:rsid w:val="000814BC"/>
    <w:rsid w:val="000841FD"/>
    <w:rsid w:val="000844FA"/>
    <w:rsid w:val="0008734F"/>
    <w:rsid w:val="00087B70"/>
    <w:rsid w:val="00090A8B"/>
    <w:rsid w:val="000915E8"/>
    <w:rsid w:val="00091C66"/>
    <w:rsid w:val="000925C7"/>
    <w:rsid w:val="00093909"/>
    <w:rsid w:val="00093A52"/>
    <w:rsid w:val="00094157"/>
    <w:rsid w:val="00095087"/>
    <w:rsid w:val="0009536B"/>
    <w:rsid w:val="00096872"/>
    <w:rsid w:val="00096DAF"/>
    <w:rsid w:val="00096E1C"/>
    <w:rsid w:val="00097C51"/>
    <w:rsid w:val="00097C67"/>
    <w:rsid w:val="000A097C"/>
    <w:rsid w:val="000A13CC"/>
    <w:rsid w:val="000A1913"/>
    <w:rsid w:val="000A1F06"/>
    <w:rsid w:val="000A26CB"/>
    <w:rsid w:val="000A610A"/>
    <w:rsid w:val="000A6594"/>
    <w:rsid w:val="000A676A"/>
    <w:rsid w:val="000A6BE4"/>
    <w:rsid w:val="000A7AAA"/>
    <w:rsid w:val="000B184A"/>
    <w:rsid w:val="000B1EF7"/>
    <w:rsid w:val="000B25FF"/>
    <w:rsid w:val="000B2FBE"/>
    <w:rsid w:val="000B433C"/>
    <w:rsid w:val="000B435B"/>
    <w:rsid w:val="000B45FC"/>
    <w:rsid w:val="000B51B4"/>
    <w:rsid w:val="000B52E2"/>
    <w:rsid w:val="000B5402"/>
    <w:rsid w:val="000B56BA"/>
    <w:rsid w:val="000B6C90"/>
    <w:rsid w:val="000B7446"/>
    <w:rsid w:val="000C2507"/>
    <w:rsid w:val="000C3CEE"/>
    <w:rsid w:val="000C4231"/>
    <w:rsid w:val="000C4CEB"/>
    <w:rsid w:val="000C590F"/>
    <w:rsid w:val="000C5988"/>
    <w:rsid w:val="000C663F"/>
    <w:rsid w:val="000C6AB5"/>
    <w:rsid w:val="000C6C50"/>
    <w:rsid w:val="000C6FA6"/>
    <w:rsid w:val="000D09BA"/>
    <w:rsid w:val="000D10A1"/>
    <w:rsid w:val="000D61BD"/>
    <w:rsid w:val="000D68B0"/>
    <w:rsid w:val="000D7106"/>
    <w:rsid w:val="000D7308"/>
    <w:rsid w:val="000E1132"/>
    <w:rsid w:val="000E153F"/>
    <w:rsid w:val="000E196D"/>
    <w:rsid w:val="000E2298"/>
    <w:rsid w:val="000E2BC8"/>
    <w:rsid w:val="000E2BDD"/>
    <w:rsid w:val="000E3603"/>
    <w:rsid w:val="000E3823"/>
    <w:rsid w:val="000E6916"/>
    <w:rsid w:val="000F028B"/>
    <w:rsid w:val="000F039E"/>
    <w:rsid w:val="000F195E"/>
    <w:rsid w:val="000F2470"/>
    <w:rsid w:val="000F35D3"/>
    <w:rsid w:val="000F4E71"/>
    <w:rsid w:val="000F5404"/>
    <w:rsid w:val="000F6EA1"/>
    <w:rsid w:val="001006E4"/>
    <w:rsid w:val="0010162F"/>
    <w:rsid w:val="00104956"/>
    <w:rsid w:val="00106717"/>
    <w:rsid w:val="00106A19"/>
    <w:rsid w:val="0010782A"/>
    <w:rsid w:val="0011012E"/>
    <w:rsid w:val="001115E0"/>
    <w:rsid w:val="0011311C"/>
    <w:rsid w:val="00113570"/>
    <w:rsid w:val="0011389B"/>
    <w:rsid w:val="00113AFA"/>
    <w:rsid w:val="00114BE9"/>
    <w:rsid w:val="00115975"/>
    <w:rsid w:val="0011732D"/>
    <w:rsid w:val="00117D35"/>
    <w:rsid w:val="00120B00"/>
    <w:rsid w:val="00120E5B"/>
    <w:rsid w:val="001213A3"/>
    <w:rsid w:val="00127571"/>
    <w:rsid w:val="00127860"/>
    <w:rsid w:val="0013091F"/>
    <w:rsid w:val="00130B3E"/>
    <w:rsid w:val="00130BA2"/>
    <w:rsid w:val="00131A04"/>
    <w:rsid w:val="001323DF"/>
    <w:rsid w:val="00132A63"/>
    <w:rsid w:val="001330A6"/>
    <w:rsid w:val="00133631"/>
    <w:rsid w:val="001342E4"/>
    <w:rsid w:val="00136A64"/>
    <w:rsid w:val="001374DC"/>
    <w:rsid w:val="00137E89"/>
    <w:rsid w:val="00141AF9"/>
    <w:rsid w:val="0014218B"/>
    <w:rsid w:val="00142C05"/>
    <w:rsid w:val="001432A4"/>
    <w:rsid w:val="00143B85"/>
    <w:rsid w:val="00144C38"/>
    <w:rsid w:val="00145C5D"/>
    <w:rsid w:val="00145FF5"/>
    <w:rsid w:val="00146D3E"/>
    <w:rsid w:val="00147C17"/>
    <w:rsid w:val="00150050"/>
    <w:rsid w:val="00150375"/>
    <w:rsid w:val="001512B2"/>
    <w:rsid w:val="00151A38"/>
    <w:rsid w:val="00151D94"/>
    <w:rsid w:val="0015408A"/>
    <w:rsid w:val="00155367"/>
    <w:rsid w:val="0015762A"/>
    <w:rsid w:val="00160966"/>
    <w:rsid w:val="00160EFE"/>
    <w:rsid w:val="0016121E"/>
    <w:rsid w:val="00162127"/>
    <w:rsid w:val="0016212E"/>
    <w:rsid w:val="0016258D"/>
    <w:rsid w:val="00162C03"/>
    <w:rsid w:val="001631EF"/>
    <w:rsid w:val="00163340"/>
    <w:rsid w:val="00163A01"/>
    <w:rsid w:val="00164586"/>
    <w:rsid w:val="00164D43"/>
    <w:rsid w:val="00165C84"/>
    <w:rsid w:val="00171DAC"/>
    <w:rsid w:val="00171F3D"/>
    <w:rsid w:val="00172036"/>
    <w:rsid w:val="00172309"/>
    <w:rsid w:val="00172779"/>
    <w:rsid w:val="00172AA9"/>
    <w:rsid w:val="0017338A"/>
    <w:rsid w:val="001744AD"/>
    <w:rsid w:val="00174FD3"/>
    <w:rsid w:val="00175501"/>
    <w:rsid w:val="00175BDF"/>
    <w:rsid w:val="001762B1"/>
    <w:rsid w:val="00180E67"/>
    <w:rsid w:val="001811B7"/>
    <w:rsid w:val="00181920"/>
    <w:rsid w:val="00181B5E"/>
    <w:rsid w:val="00182FAE"/>
    <w:rsid w:val="001836ED"/>
    <w:rsid w:val="001839B1"/>
    <w:rsid w:val="00183D1D"/>
    <w:rsid w:val="00183ED9"/>
    <w:rsid w:val="001859B7"/>
    <w:rsid w:val="00186DE0"/>
    <w:rsid w:val="00187712"/>
    <w:rsid w:val="00191208"/>
    <w:rsid w:val="0019194D"/>
    <w:rsid w:val="00191A78"/>
    <w:rsid w:val="00191FF8"/>
    <w:rsid w:val="0019341E"/>
    <w:rsid w:val="00194118"/>
    <w:rsid w:val="00194843"/>
    <w:rsid w:val="00195074"/>
    <w:rsid w:val="001954C1"/>
    <w:rsid w:val="001979D6"/>
    <w:rsid w:val="001A0125"/>
    <w:rsid w:val="001A03D4"/>
    <w:rsid w:val="001A0FDF"/>
    <w:rsid w:val="001A19D7"/>
    <w:rsid w:val="001A1F85"/>
    <w:rsid w:val="001A29BF"/>
    <w:rsid w:val="001A2A3D"/>
    <w:rsid w:val="001A3B31"/>
    <w:rsid w:val="001A56C0"/>
    <w:rsid w:val="001A6443"/>
    <w:rsid w:val="001A6659"/>
    <w:rsid w:val="001A66CD"/>
    <w:rsid w:val="001A7E22"/>
    <w:rsid w:val="001B07EA"/>
    <w:rsid w:val="001B0C23"/>
    <w:rsid w:val="001B26BC"/>
    <w:rsid w:val="001B27B4"/>
    <w:rsid w:val="001B2889"/>
    <w:rsid w:val="001B2EDD"/>
    <w:rsid w:val="001B3662"/>
    <w:rsid w:val="001B3692"/>
    <w:rsid w:val="001B47D4"/>
    <w:rsid w:val="001B4E1F"/>
    <w:rsid w:val="001B6C0D"/>
    <w:rsid w:val="001B6C21"/>
    <w:rsid w:val="001B77D8"/>
    <w:rsid w:val="001C0A5C"/>
    <w:rsid w:val="001C1C3B"/>
    <w:rsid w:val="001C1F39"/>
    <w:rsid w:val="001C221E"/>
    <w:rsid w:val="001C63D5"/>
    <w:rsid w:val="001C6D47"/>
    <w:rsid w:val="001C7841"/>
    <w:rsid w:val="001D0669"/>
    <w:rsid w:val="001D2776"/>
    <w:rsid w:val="001D3159"/>
    <w:rsid w:val="001D445A"/>
    <w:rsid w:val="001D467C"/>
    <w:rsid w:val="001D4851"/>
    <w:rsid w:val="001D5F3F"/>
    <w:rsid w:val="001D762A"/>
    <w:rsid w:val="001E2C0F"/>
    <w:rsid w:val="001E5134"/>
    <w:rsid w:val="001E525B"/>
    <w:rsid w:val="001E6164"/>
    <w:rsid w:val="001E731E"/>
    <w:rsid w:val="001E75B2"/>
    <w:rsid w:val="001E7FAF"/>
    <w:rsid w:val="001F0314"/>
    <w:rsid w:val="001F366F"/>
    <w:rsid w:val="001F3B63"/>
    <w:rsid w:val="001F3EFB"/>
    <w:rsid w:val="001F5BBB"/>
    <w:rsid w:val="001F5C2C"/>
    <w:rsid w:val="001F62AB"/>
    <w:rsid w:val="001F7EE1"/>
    <w:rsid w:val="0020172D"/>
    <w:rsid w:val="00201828"/>
    <w:rsid w:val="00201F4C"/>
    <w:rsid w:val="00202B6B"/>
    <w:rsid w:val="00203C4A"/>
    <w:rsid w:val="00203D8B"/>
    <w:rsid w:val="00203F95"/>
    <w:rsid w:val="002051E4"/>
    <w:rsid w:val="00205D2B"/>
    <w:rsid w:val="0020611D"/>
    <w:rsid w:val="002101D0"/>
    <w:rsid w:val="00210C02"/>
    <w:rsid w:val="00211C60"/>
    <w:rsid w:val="00211FE1"/>
    <w:rsid w:val="002125EE"/>
    <w:rsid w:val="0021432A"/>
    <w:rsid w:val="0021568E"/>
    <w:rsid w:val="002163D1"/>
    <w:rsid w:val="002171D0"/>
    <w:rsid w:val="00221F64"/>
    <w:rsid w:val="002222A9"/>
    <w:rsid w:val="00222B80"/>
    <w:rsid w:val="00224651"/>
    <w:rsid w:val="00224C8C"/>
    <w:rsid w:val="00233789"/>
    <w:rsid w:val="00233FD6"/>
    <w:rsid w:val="00233FE2"/>
    <w:rsid w:val="002343BB"/>
    <w:rsid w:val="00237A81"/>
    <w:rsid w:val="002402FD"/>
    <w:rsid w:val="00241A17"/>
    <w:rsid w:val="00241D5D"/>
    <w:rsid w:val="0024744A"/>
    <w:rsid w:val="00250A34"/>
    <w:rsid w:val="00250A96"/>
    <w:rsid w:val="00251577"/>
    <w:rsid w:val="002528D9"/>
    <w:rsid w:val="00252ADD"/>
    <w:rsid w:val="00255230"/>
    <w:rsid w:val="0025688F"/>
    <w:rsid w:val="002569F4"/>
    <w:rsid w:val="00257086"/>
    <w:rsid w:val="00257177"/>
    <w:rsid w:val="002603DB"/>
    <w:rsid w:val="00261FBE"/>
    <w:rsid w:val="0026212D"/>
    <w:rsid w:val="0026217A"/>
    <w:rsid w:val="002630A2"/>
    <w:rsid w:val="002647F2"/>
    <w:rsid w:val="0027052D"/>
    <w:rsid w:val="002706EB"/>
    <w:rsid w:val="0027077C"/>
    <w:rsid w:val="00271AC3"/>
    <w:rsid w:val="00276F72"/>
    <w:rsid w:val="00280159"/>
    <w:rsid w:val="00280B9B"/>
    <w:rsid w:val="0028173B"/>
    <w:rsid w:val="00282668"/>
    <w:rsid w:val="00283A59"/>
    <w:rsid w:val="00284870"/>
    <w:rsid w:val="0028526E"/>
    <w:rsid w:val="002872E3"/>
    <w:rsid w:val="00287550"/>
    <w:rsid w:val="002877D9"/>
    <w:rsid w:val="0029118D"/>
    <w:rsid w:val="00291A98"/>
    <w:rsid w:val="00291D9E"/>
    <w:rsid w:val="00292122"/>
    <w:rsid w:val="00295D71"/>
    <w:rsid w:val="002961F1"/>
    <w:rsid w:val="0029678F"/>
    <w:rsid w:val="00296F75"/>
    <w:rsid w:val="00297512"/>
    <w:rsid w:val="002A07F8"/>
    <w:rsid w:val="002A0B8E"/>
    <w:rsid w:val="002A1AD4"/>
    <w:rsid w:val="002A1D50"/>
    <w:rsid w:val="002A1DFB"/>
    <w:rsid w:val="002A35A5"/>
    <w:rsid w:val="002A422B"/>
    <w:rsid w:val="002A4DCA"/>
    <w:rsid w:val="002A5092"/>
    <w:rsid w:val="002A5EDD"/>
    <w:rsid w:val="002A72D4"/>
    <w:rsid w:val="002B041E"/>
    <w:rsid w:val="002B323D"/>
    <w:rsid w:val="002B3EFD"/>
    <w:rsid w:val="002B491C"/>
    <w:rsid w:val="002B5FBA"/>
    <w:rsid w:val="002B6900"/>
    <w:rsid w:val="002B6E30"/>
    <w:rsid w:val="002B70D3"/>
    <w:rsid w:val="002C099B"/>
    <w:rsid w:val="002C1419"/>
    <w:rsid w:val="002C2CB1"/>
    <w:rsid w:val="002C378A"/>
    <w:rsid w:val="002C3832"/>
    <w:rsid w:val="002C3D03"/>
    <w:rsid w:val="002C433B"/>
    <w:rsid w:val="002C44BB"/>
    <w:rsid w:val="002C4F70"/>
    <w:rsid w:val="002C575C"/>
    <w:rsid w:val="002C616D"/>
    <w:rsid w:val="002C7763"/>
    <w:rsid w:val="002D14DE"/>
    <w:rsid w:val="002D17F6"/>
    <w:rsid w:val="002D1AC5"/>
    <w:rsid w:val="002D1BD7"/>
    <w:rsid w:val="002D20B5"/>
    <w:rsid w:val="002D3124"/>
    <w:rsid w:val="002D31B6"/>
    <w:rsid w:val="002D5BF1"/>
    <w:rsid w:val="002D6D6C"/>
    <w:rsid w:val="002D773C"/>
    <w:rsid w:val="002D7ACE"/>
    <w:rsid w:val="002D7E5A"/>
    <w:rsid w:val="002E05EA"/>
    <w:rsid w:val="002E0F12"/>
    <w:rsid w:val="002E1D77"/>
    <w:rsid w:val="002E3453"/>
    <w:rsid w:val="002E38C4"/>
    <w:rsid w:val="002E6952"/>
    <w:rsid w:val="002E7E66"/>
    <w:rsid w:val="002F1CB2"/>
    <w:rsid w:val="002F1D5C"/>
    <w:rsid w:val="002F2787"/>
    <w:rsid w:val="002F3E18"/>
    <w:rsid w:val="002F5084"/>
    <w:rsid w:val="002F5830"/>
    <w:rsid w:val="002F606F"/>
    <w:rsid w:val="00301183"/>
    <w:rsid w:val="003016CF"/>
    <w:rsid w:val="003023BC"/>
    <w:rsid w:val="00303B35"/>
    <w:rsid w:val="00305CDF"/>
    <w:rsid w:val="003119BB"/>
    <w:rsid w:val="00312CC1"/>
    <w:rsid w:val="00312EBB"/>
    <w:rsid w:val="00312EBF"/>
    <w:rsid w:val="003135F4"/>
    <w:rsid w:val="00313B2A"/>
    <w:rsid w:val="00315F55"/>
    <w:rsid w:val="003161EE"/>
    <w:rsid w:val="00316CEB"/>
    <w:rsid w:val="00317653"/>
    <w:rsid w:val="0032075D"/>
    <w:rsid w:val="00320E68"/>
    <w:rsid w:val="00321E34"/>
    <w:rsid w:val="00322595"/>
    <w:rsid w:val="00324603"/>
    <w:rsid w:val="00324A9C"/>
    <w:rsid w:val="00325845"/>
    <w:rsid w:val="00326186"/>
    <w:rsid w:val="0032790D"/>
    <w:rsid w:val="00331491"/>
    <w:rsid w:val="00331B12"/>
    <w:rsid w:val="00331C1F"/>
    <w:rsid w:val="003323EE"/>
    <w:rsid w:val="00332A18"/>
    <w:rsid w:val="00334B10"/>
    <w:rsid w:val="003357C7"/>
    <w:rsid w:val="0033590C"/>
    <w:rsid w:val="00341039"/>
    <w:rsid w:val="00341985"/>
    <w:rsid w:val="00341B1F"/>
    <w:rsid w:val="003430FF"/>
    <w:rsid w:val="00345826"/>
    <w:rsid w:val="00345980"/>
    <w:rsid w:val="00347BA0"/>
    <w:rsid w:val="00350B2D"/>
    <w:rsid w:val="00350FE8"/>
    <w:rsid w:val="003514CC"/>
    <w:rsid w:val="00351665"/>
    <w:rsid w:val="00351858"/>
    <w:rsid w:val="00351A33"/>
    <w:rsid w:val="00354728"/>
    <w:rsid w:val="003554E7"/>
    <w:rsid w:val="003556DD"/>
    <w:rsid w:val="00355F85"/>
    <w:rsid w:val="0035663C"/>
    <w:rsid w:val="003566B1"/>
    <w:rsid w:val="00357707"/>
    <w:rsid w:val="00357D3E"/>
    <w:rsid w:val="003608C5"/>
    <w:rsid w:val="00360953"/>
    <w:rsid w:val="003618ED"/>
    <w:rsid w:val="00361C38"/>
    <w:rsid w:val="00362D46"/>
    <w:rsid w:val="00362EEA"/>
    <w:rsid w:val="003632A8"/>
    <w:rsid w:val="00363C52"/>
    <w:rsid w:val="00363E61"/>
    <w:rsid w:val="003648F8"/>
    <w:rsid w:val="003675DB"/>
    <w:rsid w:val="00370013"/>
    <w:rsid w:val="00370203"/>
    <w:rsid w:val="00370442"/>
    <w:rsid w:val="003714A1"/>
    <w:rsid w:val="003714DA"/>
    <w:rsid w:val="00371D5D"/>
    <w:rsid w:val="0037377B"/>
    <w:rsid w:val="00373C8A"/>
    <w:rsid w:val="00375A2E"/>
    <w:rsid w:val="00375FEB"/>
    <w:rsid w:val="00375FFF"/>
    <w:rsid w:val="0037609A"/>
    <w:rsid w:val="0037742B"/>
    <w:rsid w:val="0037782B"/>
    <w:rsid w:val="003778D8"/>
    <w:rsid w:val="00380855"/>
    <w:rsid w:val="003809A7"/>
    <w:rsid w:val="003816FC"/>
    <w:rsid w:val="00381C42"/>
    <w:rsid w:val="00382E43"/>
    <w:rsid w:val="00383951"/>
    <w:rsid w:val="00386783"/>
    <w:rsid w:val="0038736D"/>
    <w:rsid w:val="0038789D"/>
    <w:rsid w:val="0039096D"/>
    <w:rsid w:val="003912DA"/>
    <w:rsid w:val="00391964"/>
    <w:rsid w:val="0039202C"/>
    <w:rsid w:val="00394800"/>
    <w:rsid w:val="00394B03"/>
    <w:rsid w:val="00394E6D"/>
    <w:rsid w:val="003955FF"/>
    <w:rsid w:val="00395BA6"/>
    <w:rsid w:val="0039666A"/>
    <w:rsid w:val="003968D1"/>
    <w:rsid w:val="00396A49"/>
    <w:rsid w:val="00396F3D"/>
    <w:rsid w:val="003A0A58"/>
    <w:rsid w:val="003A264E"/>
    <w:rsid w:val="003A3566"/>
    <w:rsid w:val="003A3B49"/>
    <w:rsid w:val="003A6F96"/>
    <w:rsid w:val="003A733D"/>
    <w:rsid w:val="003B06C6"/>
    <w:rsid w:val="003B2479"/>
    <w:rsid w:val="003B328B"/>
    <w:rsid w:val="003B3E21"/>
    <w:rsid w:val="003B45CE"/>
    <w:rsid w:val="003C07A6"/>
    <w:rsid w:val="003C0C7A"/>
    <w:rsid w:val="003C115B"/>
    <w:rsid w:val="003C1369"/>
    <w:rsid w:val="003C1882"/>
    <w:rsid w:val="003C1AC8"/>
    <w:rsid w:val="003C30E8"/>
    <w:rsid w:val="003C3BBD"/>
    <w:rsid w:val="003C4951"/>
    <w:rsid w:val="003C6319"/>
    <w:rsid w:val="003C7EFD"/>
    <w:rsid w:val="003D0484"/>
    <w:rsid w:val="003D0B3C"/>
    <w:rsid w:val="003D113B"/>
    <w:rsid w:val="003D38E9"/>
    <w:rsid w:val="003D3B9B"/>
    <w:rsid w:val="003D463B"/>
    <w:rsid w:val="003D58C2"/>
    <w:rsid w:val="003D6042"/>
    <w:rsid w:val="003E0306"/>
    <w:rsid w:val="003E06D2"/>
    <w:rsid w:val="003E1B97"/>
    <w:rsid w:val="003E3847"/>
    <w:rsid w:val="003E38CF"/>
    <w:rsid w:val="003E5E4A"/>
    <w:rsid w:val="003E6902"/>
    <w:rsid w:val="003E7333"/>
    <w:rsid w:val="003E757A"/>
    <w:rsid w:val="003E77BD"/>
    <w:rsid w:val="003F05FD"/>
    <w:rsid w:val="003F1F7A"/>
    <w:rsid w:val="003F1FE9"/>
    <w:rsid w:val="003F276A"/>
    <w:rsid w:val="003F2C17"/>
    <w:rsid w:val="003F35FC"/>
    <w:rsid w:val="003F3797"/>
    <w:rsid w:val="003F3D42"/>
    <w:rsid w:val="003F4466"/>
    <w:rsid w:val="003F4896"/>
    <w:rsid w:val="003F4EE6"/>
    <w:rsid w:val="004018E0"/>
    <w:rsid w:val="00401BC4"/>
    <w:rsid w:val="004023FC"/>
    <w:rsid w:val="004026CF"/>
    <w:rsid w:val="004035EF"/>
    <w:rsid w:val="00403695"/>
    <w:rsid w:val="0040503D"/>
    <w:rsid w:val="00405701"/>
    <w:rsid w:val="00405851"/>
    <w:rsid w:val="004066DD"/>
    <w:rsid w:val="004066E0"/>
    <w:rsid w:val="00406705"/>
    <w:rsid w:val="004071C0"/>
    <w:rsid w:val="00407433"/>
    <w:rsid w:val="00407524"/>
    <w:rsid w:val="0040771D"/>
    <w:rsid w:val="00410B13"/>
    <w:rsid w:val="00410B7E"/>
    <w:rsid w:val="004144D3"/>
    <w:rsid w:val="00416564"/>
    <w:rsid w:val="00416DB8"/>
    <w:rsid w:val="0041752E"/>
    <w:rsid w:val="00417760"/>
    <w:rsid w:val="00420510"/>
    <w:rsid w:val="00420654"/>
    <w:rsid w:val="00420826"/>
    <w:rsid w:val="0042182D"/>
    <w:rsid w:val="004223FE"/>
    <w:rsid w:val="00422903"/>
    <w:rsid w:val="00422EF1"/>
    <w:rsid w:val="00423409"/>
    <w:rsid w:val="00425844"/>
    <w:rsid w:val="00426E4F"/>
    <w:rsid w:val="00427E55"/>
    <w:rsid w:val="004306B4"/>
    <w:rsid w:val="004335A0"/>
    <w:rsid w:val="00433841"/>
    <w:rsid w:val="00433A90"/>
    <w:rsid w:val="00435055"/>
    <w:rsid w:val="00435331"/>
    <w:rsid w:val="004357CB"/>
    <w:rsid w:val="00435E3E"/>
    <w:rsid w:val="00436C73"/>
    <w:rsid w:val="00437D38"/>
    <w:rsid w:val="00441357"/>
    <w:rsid w:val="00442A2B"/>
    <w:rsid w:val="0044617C"/>
    <w:rsid w:val="00447B04"/>
    <w:rsid w:val="00447FE6"/>
    <w:rsid w:val="00451293"/>
    <w:rsid w:val="004523D5"/>
    <w:rsid w:val="004525DB"/>
    <w:rsid w:val="0045271B"/>
    <w:rsid w:val="00453709"/>
    <w:rsid w:val="00454A63"/>
    <w:rsid w:val="00454E1A"/>
    <w:rsid w:val="00456B15"/>
    <w:rsid w:val="0045704B"/>
    <w:rsid w:val="004573E5"/>
    <w:rsid w:val="00460A47"/>
    <w:rsid w:val="00460E4D"/>
    <w:rsid w:val="00461076"/>
    <w:rsid w:val="004611A5"/>
    <w:rsid w:val="00461301"/>
    <w:rsid w:val="00461B7A"/>
    <w:rsid w:val="004621B7"/>
    <w:rsid w:val="00462DB2"/>
    <w:rsid w:val="00462E6B"/>
    <w:rsid w:val="0046323A"/>
    <w:rsid w:val="00463C08"/>
    <w:rsid w:val="00464AD3"/>
    <w:rsid w:val="004658A6"/>
    <w:rsid w:val="00465EE8"/>
    <w:rsid w:val="00465FFA"/>
    <w:rsid w:val="004673B2"/>
    <w:rsid w:val="00470611"/>
    <w:rsid w:val="00470FF7"/>
    <w:rsid w:val="00471876"/>
    <w:rsid w:val="004720B3"/>
    <w:rsid w:val="004728C6"/>
    <w:rsid w:val="00472AC7"/>
    <w:rsid w:val="00473797"/>
    <w:rsid w:val="0047392E"/>
    <w:rsid w:val="00473D61"/>
    <w:rsid w:val="004752A5"/>
    <w:rsid w:val="0047598D"/>
    <w:rsid w:val="00475BB6"/>
    <w:rsid w:val="00475EF1"/>
    <w:rsid w:val="004761B6"/>
    <w:rsid w:val="00476669"/>
    <w:rsid w:val="0047696E"/>
    <w:rsid w:val="00477588"/>
    <w:rsid w:val="00477E0F"/>
    <w:rsid w:val="00480521"/>
    <w:rsid w:val="004811E5"/>
    <w:rsid w:val="004838DA"/>
    <w:rsid w:val="00484E4F"/>
    <w:rsid w:val="00485026"/>
    <w:rsid w:val="00485095"/>
    <w:rsid w:val="00486103"/>
    <w:rsid w:val="00486AFD"/>
    <w:rsid w:val="004912EA"/>
    <w:rsid w:val="00491843"/>
    <w:rsid w:val="00491C06"/>
    <w:rsid w:val="00491C94"/>
    <w:rsid w:val="00493BE2"/>
    <w:rsid w:val="00493E04"/>
    <w:rsid w:val="0049427A"/>
    <w:rsid w:val="00495A72"/>
    <w:rsid w:val="00495DEC"/>
    <w:rsid w:val="00496386"/>
    <w:rsid w:val="004963FF"/>
    <w:rsid w:val="00497E00"/>
    <w:rsid w:val="004A039A"/>
    <w:rsid w:val="004A3203"/>
    <w:rsid w:val="004A5C07"/>
    <w:rsid w:val="004A5E67"/>
    <w:rsid w:val="004A674A"/>
    <w:rsid w:val="004A6A94"/>
    <w:rsid w:val="004A6BE7"/>
    <w:rsid w:val="004A6CF0"/>
    <w:rsid w:val="004A7AFE"/>
    <w:rsid w:val="004A7EEA"/>
    <w:rsid w:val="004B16AD"/>
    <w:rsid w:val="004B2439"/>
    <w:rsid w:val="004B2A85"/>
    <w:rsid w:val="004B779D"/>
    <w:rsid w:val="004B7847"/>
    <w:rsid w:val="004B7957"/>
    <w:rsid w:val="004B7DDB"/>
    <w:rsid w:val="004B7E11"/>
    <w:rsid w:val="004C011F"/>
    <w:rsid w:val="004C0417"/>
    <w:rsid w:val="004C0ED4"/>
    <w:rsid w:val="004C12ED"/>
    <w:rsid w:val="004C141C"/>
    <w:rsid w:val="004C1596"/>
    <w:rsid w:val="004C1BAF"/>
    <w:rsid w:val="004C24EF"/>
    <w:rsid w:val="004C4316"/>
    <w:rsid w:val="004C640D"/>
    <w:rsid w:val="004C7183"/>
    <w:rsid w:val="004C7A8E"/>
    <w:rsid w:val="004D17AB"/>
    <w:rsid w:val="004D3F92"/>
    <w:rsid w:val="004D43FB"/>
    <w:rsid w:val="004D44BF"/>
    <w:rsid w:val="004D4872"/>
    <w:rsid w:val="004D4FC4"/>
    <w:rsid w:val="004D5EFC"/>
    <w:rsid w:val="004D6551"/>
    <w:rsid w:val="004D6793"/>
    <w:rsid w:val="004E0EF0"/>
    <w:rsid w:val="004E1DA3"/>
    <w:rsid w:val="004E2799"/>
    <w:rsid w:val="004E4CD7"/>
    <w:rsid w:val="004E7518"/>
    <w:rsid w:val="004E7F14"/>
    <w:rsid w:val="004F1773"/>
    <w:rsid w:val="004F26BA"/>
    <w:rsid w:val="004F2ED4"/>
    <w:rsid w:val="004F3F01"/>
    <w:rsid w:val="004F3F36"/>
    <w:rsid w:val="004F4CB4"/>
    <w:rsid w:val="004F4E43"/>
    <w:rsid w:val="004F5BBB"/>
    <w:rsid w:val="004F6B9B"/>
    <w:rsid w:val="004F71B2"/>
    <w:rsid w:val="005013CC"/>
    <w:rsid w:val="005016CF"/>
    <w:rsid w:val="0050232C"/>
    <w:rsid w:val="00503198"/>
    <w:rsid w:val="00503378"/>
    <w:rsid w:val="005036BA"/>
    <w:rsid w:val="00504A2D"/>
    <w:rsid w:val="00505107"/>
    <w:rsid w:val="00506463"/>
    <w:rsid w:val="005106B9"/>
    <w:rsid w:val="00513455"/>
    <w:rsid w:val="00514505"/>
    <w:rsid w:val="00514692"/>
    <w:rsid w:val="005152C5"/>
    <w:rsid w:val="00515669"/>
    <w:rsid w:val="005166FC"/>
    <w:rsid w:val="005177CA"/>
    <w:rsid w:val="00520D0F"/>
    <w:rsid w:val="005215A7"/>
    <w:rsid w:val="0052278A"/>
    <w:rsid w:val="00524AB5"/>
    <w:rsid w:val="005259B3"/>
    <w:rsid w:val="005267E3"/>
    <w:rsid w:val="00526A6E"/>
    <w:rsid w:val="00527A07"/>
    <w:rsid w:val="00530D19"/>
    <w:rsid w:val="00530FBB"/>
    <w:rsid w:val="005315A3"/>
    <w:rsid w:val="0053178C"/>
    <w:rsid w:val="00531E78"/>
    <w:rsid w:val="00532F48"/>
    <w:rsid w:val="00533760"/>
    <w:rsid w:val="005347B2"/>
    <w:rsid w:val="00534853"/>
    <w:rsid w:val="00534BD6"/>
    <w:rsid w:val="0053502F"/>
    <w:rsid w:val="00535290"/>
    <w:rsid w:val="005358BC"/>
    <w:rsid w:val="0053628A"/>
    <w:rsid w:val="00536FDB"/>
    <w:rsid w:val="005371CA"/>
    <w:rsid w:val="00540578"/>
    <w:rsid w:val="005409B3"/>
    <w:rsid w:val="005410BE"/>
    <w:rsid w:val="0054122A"/>
    <w:rsid w:val="00543916"/>
    <w:rsid w:val="00543A93"/>
    <w:rsid w:val="0054481C"/>
    <w:rsid w:val="0054549D"/>
    <w:rsid w:val="005471C1"/>
    <w:rsid w:val="005511E3"/>
    <w:rsid w:val="00552733"/>
    <w:rsid w:val="00552C2C"/>
    <w:rsid w:val="005530C3"/>
    <w:rsid w:val="005531F7"/>
    <w:rsid w:val="00553800"/>
    <w:rsid w:val="0055571A"/>
    <w:rsid w:val="00556362"/>
    <w:rsid w:val="00556633"/>
    <w:rsid w:val="00557D6C"/>
    <w:rsid w:val="00560025"/>
    <w:rsid w:val="00560CAB"/>
    <w:rsid w:val="00561800"/>
    <w:rsid w:val="00561C9B"/>
    <w:rsid w:val="005620B5"/>
    <w:rsid w:val="00562328"/>
    <w:rsid w:val="00562607"/>
    <w:rsid w:val="005626E9"/>
    <w:rsid w:val="00562765"/>
    <w:rsid w:val="00564040"/>
    <w:rsid w:val="00564F23"/>
    <w:rsid w:val="0056612F"/>
    <w:rsid w:val="005711A1"/>
    <w:rsid w:val="0057126F"/>
    <w:rsid w:val="0057156B"/>
    <w:rsid w:val="00571910"/>
    <w:rsid w:val="00571C5B"/>
    <w:rsid w:val="00571CDD"/>
    <w:rsid w:val="00571EB9"/>
    <w:rsid w:val="00575270"/>
    <w:rsid w:val="00575C5A"/>
    <w:rsid w:val="0057627E"/>
    <w:rsid w:val="00576C45"/>
    <w:rsid w:val="005803CB"/>
    <w:rsid w:val="0058069E"/>
    <w:rsid w:val="00580E0A"/>
    <w:rsid w:val="00580E18"/>
    <w:rsid w:val="005818AB"/>
    <w:rsid w:val="00582796"/>
    <w:rsid w:val="00584D14"/>
    <w:rsid w:val="00584D9C"/>
    <w:rsid w:val="005871F6"/>
    <w:rsid w:val="005927C2"/>
    <w:rsid w:val="00597297"/>
    <w:rsid w:val="005A0667"/>
    <w:rsid w:val="005A4C07"/>
    <w:rsid w:val="005A67B4"/>
    <w:rsid w:val="005A69C5"/>
    <w:rsid w:val="005A6DF3"/>
    <w:rsid w:val="005A73FD"/>
    <w:rsid w:val="005A7805"/>
    <w:rsid w:val="005A7BE6"/>
    <w:rsid w:val="005B182A"/>
    <w:rsid w:val="005B19A8"/>
    <w:rsid w:val="005B1F7C"/>
    <w:rsid w:val="005B22B8"/>
    <w:rsid w:val="005B30EC"/>
    <w:rsid w:val="005B44C7"/>
    <w:rsid w:val="005B4547"/>
    <w:rsid w:val="005B45FC"/>
    <w:rsid w:val="005B4762"/>
    <w:rsid w:val="005B49B2"/>
    <w:rsid w:val="005B5616"/>
    <w:rsid w:val="005B5853"/>
    <w:rsid w:val="005B5C61"/>
    <w:rsid w:val="005B625D"/>
    <w:rsid w:val="005B62CE"/>
    <w:rsid w:val="005B6376"/>
    <w:rsid w:val="005B7BC5"/>
    <w:rsid w:val="005C15DA"/>
    <w:rsid w:val="005C2C77"/>
    <w:rsid w:val="005C4016"/>
    <w:rsid w:val="005C60DF"/>
    <w:rsid w:val="005C6346"/>
    <w:rsid w:val="005C673D"/>
    <w:rsid w:val="005D0608"/>
    <w:rsid w:val="005D14FF"/>
    <w:rsid w:val="005D2341"/>
    <w:rsid w:val="005D2608"/>
    <w:rsid w:val="005D3A85"/>
    <w:rsid w:val="005D3E42"/>
    <w:rsid w:val="005D5195"/>
    <w:rsid w:val="005D546F"/>
    <w:rsid w:val="005D662E"/>
    <w:rsid w:val="005D676A"/>
    <w:rsid w:val="005D6FA3"/>
    <w:rsid w:val="005D7BE8"/>
    <w:rsid w:val="005E0161"/>
    <w:rsid w:val="005E1461"/>
    <w:rsid w:val="005E3E3D"/>
    <w:rsid w:val="005E491F"/>
    <w:rsid w:val="005E4DB6"/>
    <w:rsid w:val="005E71C7"/>
    <w:rsid w:val="005E776A"/>
    <w:rsid w:val="005E7B59"/>
    <w:rsid w:val="005F03B7"/>
    <w:rsid w:val="005F08DD"/>
    <w:rsid w:val="005F0D68"/>
    <w:rsid w:val="005F1740"/>
    <w:rsid w:val="005F1B83"/>
    <w:rsid w:val="005F2548"/>
    <w:rsid w:val="005F4C4C"/>
    <w:rsid w:val="005F5263"/>
    <w:rsid w:val="005F6BE7"/>
    <w:rsid w:val="005F6C68"/>
    <w:rsid w:val="005F74F6"/>
    <w:rsid w:val="005F7EAE"/>
    <w:rsid w:val="00600EFB"/>
    <w:rsid w:val="00601827"/>
    <w:rsid w:val="006051B4"/>
    <w:rsid w:val="00610B01"/>
    <w:rsid w:val="00611DD4"/>
    <w:rsid w:val="0061302B"/>
    <w:rsid w:val="00613B19"/>
    <w:rsid w:val="006158F5"/>
    <w:rsid w:val="00615A79"/>
    <w:rsid w:val="00624375"/>
    <w:rsid w:val="00624398"/>
    <w:rsid w:val="006259AA"/>
    <w:rsid w:val="00625D90"/>
    <w:rsid w:val="006260E8"/>
    <w:rsid w:val="00630F53"/>
    <w:rsid w:val="00633951"/>
    <w:rsid w:val="006408E7"/>
    <w:rsid w:val="00640EAB"/>
    <w:rsid w:val="0064124B"/>
    <w:rsid w:val="006417E0"/>
    <w:rsid w:val="00642F90"/>
    <w:rsid w:val="006432CC"/>
    <w:rsid w:val="00645C35"/>
    <w:rsid w:val="006469D3"/>
    <w:rsid w:val="0065138E"/>
    <w:rsid w:val="00654B42"/>
    <w:rsid w:val="00654DAC"/>
    <w:rsid w:val="00654DB4"/>
    <w:rsid w:val="0065545B"/>
    <w:rsid w:val="00655A56"/>
    <w:rsid w:val="00656DA2"/>
    <w:rsid w:val="00657CD8"/>
    <w:rsid w:val="0066067F"/>
    <w:rsid w:val="00661A31"/>
    <w:rsid w:val="00663300"/>
    <w:rsid w:val="00663A12"/>
    <w:rsid w:val="00663B87"/>
    <w:rsid w:val="00663C0D"/>
    <w:rsid w:val="006644EB"/>
    <w:rsid w:val="00664EA1"/>
    <w:rsid w:val="00665B9A"/>
    <w:rsid w:val="0066610D"/>
    <w:rsid w:val="006670E2"/>
    <w:rsid w:val="00670536"/>
    <w:rsid w:val="00671269"/>
    <w:rsid w:val="00671B85"/>
    <w:rsid w:val="006720E5"/>
    <w:rsid w:val="00672D3C"/>
    <w:rsid w:val="0067324A"/>
    <w:rsid w:val="00675E77"/>
    <w:rsid w:val="00676F23"/>
    <w:rsid w:val="006803EF"/>
    <w:rsid w:val="00681055"/>
    <w:rsid w:val="00681CFE"/>
    <w:rsid w:val="00681DD9"/>
    <w:rsid w:val="00681FA7"/>
    <w:rsid w:val="0068256E"/>
    <w:rsid w:val="00682D33"/>
    <w:rsid w:val="00684112"/>
    <w:rsid w:val="006848DE"/>
    <w:rsid w:val="00687DFB"/>
    <w:rsid w:val="0069005A"/>
    <w:rsid w:val="00692A6F"/>
    <w:rsid w:val="00693295"/>
    <w:rsid w:val="00694CFB"/>
    <w:rsid w:val="006953FB"/>
    <w:rsid w:val="00695467"/>
    <w:rsid w:val="00695EFD"/>
    <w:rsid w:val="00696958"/>
    <w:rsid w:val="0069784A"/>
    <w:rsid w:val="0069793C"/>
    <w:rsid w:val="00697EC5"/>
    <w:rsid w:val="006A0A1B"/>
    <w:rsid w:val="006A0F3B"/>
    <w:rsid w:val="006A1A00"/>
    <w:rsid w:val="006A1BBD"/>
    <w:rsid w:val="006A25A6"/>
    <w:rsid w:val="006A26B0"/>
    <w:rsid w:val="006A336D"/>
    <w:rsid w:val="006A38F2"/>
    <w:rsid w:val="006A3AA1"/>
    <w:rsid w:val="006A40BB"/>
    <w:rsid w:val="006A52E2"/>
    <w:rsid w:val="006A5B23"/>
    <w:rsid w:val="006A66DF"/>
    <w:rsid w:val="006B0B7A"/>
    <w:rsid w:val="006B0B8E"/>
    <w:rsid w:val="006B0D00"/>
    <w:rsid w:val="006B30CE"/>
    <w:rsid w:val="006B3261"/>
    <w:rsid w:val="006B41AF"/>
    <w:rsid w:val="006B4810"/>
    <w:rsid w:val="006B52C4"/>
    <w:rsid w:val="006B53D2"/>
    <w:rsid w:val="006B5A6D"/>
    <w:rsid w:val="006B7079"/>
    <w:rsid w:val="006B7D90"/>
    <w:rsid w:val="006C0208"/>
    <w:rsid w:val="006C0554"/>
    <w:rsid w:val="006C0849"/>
    <w:rsid w:val="006C1087"/>
    <w:rsid w:val="006C215A"/>
    <w:rsid w:val="006C35FA"/>
    <w:rsid w:val="006C5B3F"/>
    <w:rsid w:val="006C6725"/>
    <w:rsid w:val="006C6B71"/>
    <w:rsid w:val="006C7665"/>
    <w:rsid w:val="006D02C7"/>
    <w:rsid w:val="006D1204"/>
    <w:rsid w:val="006D3934"/>
    <w:rsid w:val="006D4A53"/>
    <w:rsid w:val="006D4B53"/>
    <w:rsid w:val="006D4BC9"/>
    <w:rsid w:val="006D5276"/>
    <w:rsid w:val="006D6753"/>
    <w:rsid w:val="006D7B79"/>
    <w:rsid w:val="006E0177"/>
    <w:rsid w:val="006E0971"/>
    <w:rsid w:val="006E108A"/>
    <w:rsid w:val="006E17AE"/>
    <w:rsid w:val="006E1C80"/>
    <w:rsid w:val="006E2E1A"/>
    <w:rsid w:val="006E3D06"/>
    <w:rsid w:val="006E49C8"/>
    <w:rsid w:val="006F0541"/>
    <w:rsid w:val="006F0807"/>
    <w:rsid w:val="006F1372"/>
    <w:rsid w:val="006F31D1"/>
    <w:rsid w:val="006F34DD"/>
    <w:rsid w:val="006F596B"/>
    <w:rsid w:val="006F5CCB"/>
    <w:rsid w:val="006F6479"/>
    <w:rsid w:val="006F6C6D"/>
    <w:rsid w:val="00700F58"/>
    <w:rsid w:val="00702853"/>
    <w:rsid w:val="00704D5C"/>
    <w:rsid w:val="00704F2F"/>
    <w:rsid w:val="007053B2"/>
    <w:rsid w:val="0070545A"/>
    <w:rsid w:val="00705557"/>
    <w:rsid w:val="00705CAC"/>
    <w:rsid w:val="00707410"/>
    <w:rsid w:val="007102C5"/>
    <w:rsid w:val="007120EA"/>
    <w:rsid w:val="0071221B"/>
    <w:rsid w:val="00712A63"/>
    <w:rsid w:val="007132BF"/>
    <w:rsid w:val="007133F0"/>
    <w:rsid w:val="00713E06"/>
    <w:rsid w:val="00714286"/>
    <w:rsid w:val="0071627B"/>
    <w:rsid w:val="00716E0C"/>
    <w:rsid w:val="00720453"/>
    <w:rsid w:val="0072062B"/>
    <w:rsid w:val="007250F2"/>
    <w:rsid w:val="00725574"/>
    <w:rsid w:val="0072719B"/>
    <w:rsid w:val="00727455"/>
    <w:rsid w:val="00730301"/>
    <w:rsid w:val="0073254A"/>
    <w:rsid w:val="00735BA3"/>
    <w:rsid w:val="00735D03"/>
    <w:rsid w:val="00737680"/>
    <w:rsid w:val="007402C8"/>
    <w:rsid w:val="00740CD3"/>
    <w:rsid w:val="00741C4B"/>
    <w:rsid w:val="00744412"/>
    <w:rsid w:val="00744B91"/>
    <w:rsid w:val="00744CC1"/>
    <w:rsid w:val="007451EF"/>
    <w:rsid w:val="007457E8"/>
    <w:rsid w:val="00746339"/>
    <w:rsid w:val="00746797"/>
    <w:rsid w:val="00746F07"/>
    <w:rsid w:val="00747BAB"/>
    <w:rsid w:val="0075026C"/>
    <w:rsid w:val="007523CD"/>
    <w:rsid w:val="0075485D"/>
    <w:rsid w:val="00755882"/>
    <w:rsid w:val="007576B2"/>
    <w:rsid w:val="0075780C"/>
    <w:rsid w:val="00760567"/>
    <w:rsid w:val="00760DB6"/>
    <w:rsid w:val="00760F7A"/>
    <w:rsid w:val="007624FA"/>
    <w:rsid w:val="00763612"/>
    <w:rsid w:val="007649BF"/>
    <w:rsid w:val="007654B5"/>
    <w:rsid w:val="00765766"/>
    <w:rsid w:val="00766A8D"/>
    <w:rsid w:val="00766B82"/>
    <w:rsid w:val="00770D96"/>
    <w:rsid w:val="00771087"/>
    <w:rsid w:val="00771B42"/>
    <w:rsid w:val="00771C17"/>
    <w:rsid w:val="007729F6"/>
    <w:rsid w:val="00772B85"/>
    <w:rsid w:val="00772F6F"/>
    <w:rsid w:val="007747FD"/>
    <w:rsid w:val="00775972"/>
    <w:rsid w:val="007763B8"/>
    <w:rsid w:val="00776B80"/>
    <w:rsid w:val="00777E29"/>
    <w:rsid w:val="00781588"/>
    <w:rsid w:val="007817D0"/>
    <w:rsid w:val="00781E0B"/>
    <w:rsid w:val="00784AA3"/>
    <w:rsid w:val="007856BE"/>
    <w:rsid w:val="007865CB"/>
    <w:rsid w:val="0078685E"/>
    <w:rsid w:val="00791662"/>
    <w:rsid w:val="00791714"/>
    <w:rsid w:val="00791820"/>
    <w:rsid w:val="00791A71"/>
    <w:rsid w:val="007959DE"/>
    <w:rsid w:val="00796A52"/>
    <w:rsid w:val="00796DF3"/>
    <w:rsid w:val="00796DF8"/>
    <w:rsid w:val="007A02DF"/>
    <w:rsid w:val="007A2798"/>
    <w:rsid w:val="007A283D"/>
    <w:rsid w:val="007A3D2B"/>
    <w:rsid w:val="007A491F"/>
    <w:rsid w:val="007A55AB"/>
    <w:rsid w:val="007A5884"/>
    <w:rsid w:val="007A63FA"/>
    <w:rsid w:val="007A6547"/>
    <w:rsid w:val="007A65DD"/>
    <w:rsid w:val="007A723A"/>
    <w:rsid w:val="007B0259"/>
    <w:rsid w:val="007B04ED"/>
    <w:rsid w:val="007B06C3"/>
    <w:rsid w:val="007B1566"/>
    <w:rsid w:val="007B18A4"/>
    <w:rsid w:val="007B1BE6"/>
    <w:rsid w:val="007B2CCD"/>
    <w:rsid w:val="007B40F5"/>
    <w:rsid w:val="007B47AE"/>
    <w:rsid w:val="007B49AB"/>
    <w:rsid w:val="007B5D99"/>
    <w:rsid w:val="007B60BE"/>
    <w:rsid w:val="007B7192"/>
    <w:rsid w:val="007B7A35"/>
    <w:rsid w:val="007B7E22"/>
    <w:rsid w:val="007C09BA"/>
    <w:rsid w:val="007C1F98"/>
    <w:rsid w:val="007C24A6"/>
    <w:rsid w:val="007C2865"/>
    <w:rsid w:val="007C30DF"/>
    <w:rsid w:val="007C3CF5"/>
    <w:rsid w:val="007C3F25"/>
    <w:rsid w:val="007C4C9E"/>
    <w:rsid w:val="007C4FBE"/>
    <w:rsid w:val="007C5FB1"/>
    <w:rsid w:val="007C6541"/>
    <w:rsid w:val="007C675C"/>
    <w:rsid w:val="007D0EC4"/>
    <w:rsid w:val="007D23CE"/>
    <w:rsid w:val="007D2713"/>
    <w:rsid w:val="007D2CD4"/>
    <w:rsid w:val="007D3FFA"/>
    <w:rsid w:val="007D456C"/>
    <w:rsid w:val="007D577E"/>
    <w:rsid w:val="007D5BA2"/>
    <w:rsid w:val="007D5C64"/>
    <w:rsid w:val="007E31BC"/>
    <w:rsid w:val="007E3B73"/>
    <w:rsid w:val="007E3DD9"/>
    <w:rsid w:val="007E3E56"/>
    <w:rsid w:val="007E4488"/>
    <w:rsid w:val="007E4585"/>
    <w:rsid w:val="007E57FB"/>
    <w:rsid w:val="007E5D87"/>
    <w:rsid w:val="007E6030"/>
    <w:rsid w:val="007E6FC2"/>
    <w:rsid w:val="007E7E5E"/>
    <w:rsid w:val="007E7F27"/>
    <w:rsid w:val="007F2AD6"/>
    <w:rsid w:val="007F3FF3"/>
    <w:rsid w:val="007F4245"/>
    <w:rsid w:val="007F4440"/>
    <w:rsid w:val="007F51E2"/>
    <w:rsid w:val="007F6627"/>
    <w:rsid w:val="007F72A7"/>
    <w:rsid w:val="007F7512"/>
    <w:rsid w:val="00801916"/>
    <w:rsid w:val="00802BD1"/>
    <w:rsid w:val="00803CED"/>
    <w:rsid w:val="00804796"/>
    <w:rsid w:val="00805B9E"/>
    <w:rsid w:val="0081097A"/>
    <w:rsid w:val="00810DD1"/>
    <w:rsid w:val="0081122F"/>
    <w:rsid w:val="00811388"/>
    <w:rsid w:val="00811EE1"/>
    <w:rsid w:val="00811EEE"/>
    <w:rsid w:val="00812683"/>
    <w:rsid w:val="00814BDF"/>
    <w:rsid w:val="00815F37"/>
    <w:rsid w:val="00816A68"/>
    <w:rsid w:val="008235F9"/>
    <w:rsid w:val="00824CFF"/>
    <w:rsid w:val="0082540D"/>
    <w:rsid w:val="008310DE"/>
    <w:rsid w:val="00831A66"/>
    <w:rsid w:val="00833BB4"/>
    <w:rsid w:val="008345D9"/>
    <w:rsid w:val="00834FC9"/>
    <w:rsid w:val="0083713F"/>
    <w:rsid w:val="00841726"/>
    <w:rsid w:val="008424BA"/>
    <w:rsid w:val="00842F54"/>
    <w:rsid w:val="00844BA0"/>
    <w:rsid w:val="00845CF0"/>
    <w:rsid w:val="00845D13"/>
    <w:rsid w:val="008469A3"/>
    <w:rsid w:val="008471B7"/>
    <w:rsid w:val="0085139F"/>
    <w:rsid w:val="008536C2"/>
    <w:rsid w:val="00853886"/>
    <w:rsid w:val="0085532B"/>
    <w:rsid w:val="0085538B"/>
    <w:rsid w:val="008561E0"/>
    <w:rsid w:val="0086041F"/>
    <w:rsid w:val="00861109"/>
    <w:rsid w:val="0086206F"/>
    <w:rsid w:val="00862D71"/>
    <w:rsid w:val="00863BF9"/>
    <w:rsid w:val="00866C9D"/>
    <w:rsid w:val="00870742"/>
    <w:rsid w:val="008722C3"/>
    <w:rsid w:val="008741E1"/>
    <w:rsid w:val="00875549"/>
    <w:rsid w:val="008756D6"/>
    <w:rsid w:val="00875ADD"/>
    <w:rsid w:val="008770A3"/>
    <w:rsid w:val="00880014"/>
    <w:rsid w:val="008809D5"/>
    <w:rsid w:val="008815F6"/>
    <w:rsid w:val="00881A73"/>
    <w:rsid w:val="00882A7F"/>
    <w:rsid w:val="00882D9D"/>
    <w:rsid w:val="00884379"/>
    <w:rsid w:val="008853E9"/>
    <w:rsid w:val="00885D07"/>
    <w:rsid w:val="00887B96"/>
    <w:rsid w:val="00890797"/>
    <w:rsid w:val="00892A41"/>
    <w:rsid w:val="00892FB1"/>
    <w:rsid w:val="00894774"/>
    <w:rsid w:val="00896C16"/>
    <w:rsid w:val="00897E6B"/>
    <w:rsid w:val="008A097E"/>
    <w:rsid w:val="008A13CC"/>
    <w:rsid w:val="008A1858"/>
    <w:rsid w:val="008A416E"/>
    <w:rsid w:val="008A4D9E"/>
    <w:rsid w:val="008A51B0"/>
    <w:rsid w:val="008A57C9"/>
    <w:rsid w:val="008A5DB5"/>
    <w:rsid w:val="008A72AC"/>
    <w:rsid w:val="008A7950"/>
    <w:rsid w:val="008A7E38"/>
    <w:rsid w:val="008B130F"/>
    <w:rsid w:val="008B27A2"/>
    <w:rsid w:val="008B2DA1"/>
    <w:rsid w:val="008B3455"/>
    <w:rsid w:val="008B3C62"/>
    <w:rsid w:val="008B4160"/>
    <w:rsid w:val="008B4F7C"/>
    <w:rsid w:val="008B533E"/>
    <w:rsid w:val="008B59F2"/>
    <w:rsid w:val="008B61BB"/>
    <w:rsid w:val="008B6DA2"/>
    <w:rsid w:val="008C09DD"/>
    <w:rsid w:val="008C1A64"/>
    <w:rsid w:val="008C25EF"/>
    <w:rsid w:val="008C5EEA"/>
    <w:rsid w:val="008D2072"/>
    <w:rsid w:val="008D21FB"/>
    <w:rsid w:val="008D31A0"/>
    <w:rsid w:val="008D44FC"/>
    <w:rsid w:val="008D670C"/>
    <w:rsid w:val="008D683C"/>
    <w:rsid w:val="008E0428"/>
    <w:rsid w:val="008E0D50"/>
    <w:rsid w:val="008E2F24"/>
    <w:rsid w:val="008E3507"/>
    <w:rsid w:val="008E37E1"/>
    <w:rsid w:val="008E4B68"/>
    <w:rsid w:val="008E5814"/>
    <w:rsid w:val="008E781C"/>
    <w:rsid w:val="008F14E1"/>
    <w:rsid w:val="008F2D02"/>
    <w:rsid w:val="008F4563"/>
    <w:rsid w:val="008F489F"/>
    <w:rsid w:val="008F536A"/>
    <w:rsid w:val="008F6BAA"/>
    <w:rsid w:val="008F74BB"/>
    <w:rsid w:val="008F75BC"/>
    <w:rsid w:val="008F7A14"/>
    <w:rsid w:val="00900CA2"/>
    <w:rsid w:val="00901156"/>
    <w:rsid w:val="00902441"/>
    <w:rsid w:val="009046AE"/>
    <w:rsid w:val="009046E4"/>
    <w:rsid w:val="00904EA5"/>
    <w:rsid w:val="0090669A"/>
    <w:rsid w:val="0091002C"/>
    <w:rsid w:val="009100A0"/>
    <w:rsid w:val="009102FC"/>
    <w:rsid w:val="00911389"/>
    <w:rsid w:val="00911EE6"/>
    <w:rsid w:val="0091243E"/>
    <w:rsid w:val="00913B07"/>
    <w:rsid w:val="009163AC"/>
    <w:rsid w:val="00916EF2"/>
    <w:rsid w:val="00917584"/>
    <w:rsid w:val="0092169D"/>
    <w:rsid w:val="00921F27"/>
    <w:rsid w:val="00922A8E"/>
    <w:rsid w:val="00924890"/>
    <w:rsid w:val="00924A37"/>
    <w:rsid w:val="00924CDF"/>
    <w:rsid w:val="0092521B"/>
    <w:rsid w:val="00925AD1"/>
    <w:rsid w:val="00926624"/>
    <w:rsid w:val="00926AAD"/>
    <w:rsid w:val="00926F40"/>
    <w:rsid w:val="0093051F"/>
    <w:rsid w:val="0093173A"/>
    <w:rsid w:val="00932AAC"/>
    <w:rsid w:val="00932CCC"/>
    <w:rsid w:val="00932D12"/>
    <w:rsid w:val="009350AC"/>
    <w:rsid w:val="00936520"/>
    <w:rsid w:val="009408DD"/>
    <w:rsid w:val="00943EB2"/>
    <w:rsid w:val="00943EEC"/>
    <w:rsid w:val="00944E5C"/>
    <w:rsid w:val="0094567C"/>
    <w:rsid w:val="00945D67"/>
    <w:rsid w:val="0094778F"/>
    <w:rsid w:val="00950806"/>
    <w:rsid w:val="0095198A"/>
    <w:rsid w:val="00951DE5"/>
    <w:rsid w:val="00953020"/>
    <w:rsid w:val="00953253"/>
    <w:rsid w:val="00953B1B"/>
    <w:rsid w:val="00955559"/>
    <w:rsid w:val="00957B1F"/>
    <w:rsid w:val="00960835"/>
    <w:rsid w:val="00961CDF"/>
    <w:rsid w:val="0096213E"/>
    <w:rsid w:val="00962CB1"/>
    <w:rsid w:val="00963D09"/>
    <w:rsid w:val="00963E6E"/>
    <w:rsid w:val="00964814"/>
    <w:rsid w:val="009650FA"/>
    <w:rsid w:val="0096555B"/>
    <w:rsid w:val="00966BEA"/>
    <w:rsid w:val="00966E8C"/>
    <w:rsid w:val="00967CAD"/>
    <w:rsid w:val="0097036B"/>
    <w:rsid w:val="00970A0E"/>
    <w:rsid w:val="00972AEB"/>
    <w:rsid w:val="00973250"/>
    <w:rsid w:val="009741B6"/>
    <w:rsid w:val="00974980"/>
    <w:rsid w:val="0097692E"/>
    <w:rsid w:val="00980A26"/>
    <w:rsid w:val="0098105F"/>
    <w:rsid w:val="0098146B"/>
    <w:rsid w:val="00981541"/>
    <w:rsid w:val="00983294"/>
    <w:rsid w:val="00984BC3"/>
    <w:rsid w:val="009867EA"/>
    <w:rsid w:val="00986992"/>
    <w:rsid w:val="00986EF8"/>
    <w:rsid w:val="0098773C"/>
    <w:rsid w:val="00987A11"/>
    <w:rsid w:val="00990FD2"/>
    <w:rsid w:val="00991077"/>
    <w:rsid w:val="00991865"/>
    <w:rsid w:val="00992412"/>
    <w:rsid w:val="00993321"/>
    <w:rsid w:val="00993BDB"/>
    <w:rsid w:val="009940EE"/>
    <w:rsid w:val="00994DBA"/>
    <w:rsid w:val="00997ABE"/>
    <w:rsid w:val="00997DAC"/>
    <w:rsid w:val="009A1E4C"/>
    <w:rsid w:val="009A1ED0"/>
    <w:rsid w:val="009A1F90"/>
    <w:rsid w:val="009A280A"/>
    <w:rsid w:val="009A47E2"/>
    <w:rsid w:val="009A49CF"/>
    <w:rsid w:val="009A5290"/>
    <w:rsid w:val="009A5D07"/>
    <w:rsid w:val="009A6EEF"/>
    <w:rsid w:val="009A7289"/>
    <w:rsid w:val="009A74E6"/>
    <w:rsid w:val="009B0969"/>
    <w:rsid w:val="009B0DF0"/>
    <w:rsid w:val="009B0FE2"/>
    <w:rsid w:val="009B17FE"/>
    <w:rsid w:val="009B21BE"/>
    <w:rsid w:val="009B2529"/>
    <w:rsid w:val="009B276D"/>
    <w:rsid w:val="009B2C12"/>
    <w:rsid w:val="009B33AB"/>
    <w:rsid w:val="009B38CC"/>
    <w:rsid w:val="009B478A"/>
    <w:rsid w:val="009B49A0"/>
    <w:rsid w:val="009B5277"/>
    <w:rsid w:val="009B5639"/>
    <w:rsid w:val="009B5EAA"/>
    <w:rsid w:val="009C0A45"/>
    <w:rsid w:val="009C0C81"/>
    <w:rsid w:val="009C1A98"/>
    <w:rsid w:val="009C28A9"/>
    <w:rsid w:val="009C445C"/>
    <w:rsid w:val="009C471B"/>
    <w:rsid w:val="009C50B4"/>
    <w:rsid w:val="009C6597"/>
    <w:rsid w:val="009C65C3"/>
    <w:rsid w:val="009D2CD2"/>
    <w:rsid w:val="009D31E8"/>
    <w:rsid w:val="009D45F6"/>
    <w:rsid w:val="009D52BD"/>
    <w:rsid w:val="009D5797"/>
    <w:rsid w:val="009D5AF9"/>
    <w:rsid w:val="009D60B7"/>
    <w:rsid w:val="009D74B2"/>
    <w:rsid w:val="009E3D86"/>
    <w:rsid w:val="009E3F9C"/>
    <w:rsid w:val="009E5263"/>
    <w:rsid w:val="009E61CE"/>
    <w:rsid w:val="009E6288"/>
    <w:rsid w:val="009E660F"/>
    <w:rsid w:val="009E6D55"/>
    <w:rsid w:val="009E72B4"/>
    <w:rsid w:val="009F018C"/>
    <w:rsid w:val="009F031A"/>
    <w:rsid w:val="009F0B86"/>
    <w:rsid w:val="009F2114"/>
    <w:rsid w:val="009F28CF"/>
    <w:rsid w:val="009F3548"/>
    <w:rsid w:val="009F38BD"/>
    <w:rsid w:val="009F5846"/>
    <w:rsid w:val="009F5A01"/>
    <w:rsid w:val="009F6817"/>
    <w:rsid w:val="009F7EFE"/>
    <w:rsid w:val="00A00DC9"/>
    <w:rsid w:val="00A01592"/>
    <w:rsid w:val="00A016FF"/>
    <w:rsid w:val="00A04659"/>
    <w:rsid w:val="00A0569F"/>
    <w:rsid w:val="00A05DE8"/>
    <w:rsid w:val="00A06802"/>
    <w:rsid w:val="00A1201D"/>
    <w:rsid w:val="00A1389D"/>
    <w:rsid w:val="00A13E27"/>
    <w:rsid w:val="00A148EA"/>
    <w:rsid w:val="00A155C3"/>
    <w:rsid w:val="00A16431"/>
    <w:rsid w:val="00A2202A"/>
    <w:rsid w:val="00A22794"/>
    <w:rsid w:val="00A235EB"/>
    <w:rsid w:val="00A266AC"/>
    <w:rsid w:val="00A31115"/>
    <w:rsid w:val="00A313E4"/>
    <w:rsid w:val="00A32D5D"/>
    <w:rsid w:val="00A339CD"/>
    <w:rsid w:val="00A33EBE"/>
    <w:rsid w:val="00A35C0E"/>
    <w:rsid w:val="00A37E5D"/>
    <w:rsid w:val="00A400ED"/>
    <w:rsid w:val="00A41277"/>
    <w:rsid w:val="00A41831"/>
    <w:rsid w:val="00A431EE"/>
    <w:rsid w:val="00A439DA"/>
    <w:rsid w:val="00A43B2C"/>
    <w:rsid w:val="00A46238"/>
    <w:rsid w:val="00A46361"/>
    <w:rsid w:val="00A467FC"/>
    <w:rsid w:val="00A47210"/>
    <w:rsid w:val="00A50516"/>
    <w:rsid w:val="00A51C80"/>
    <w:rsid w:val="00A52271"/>
    <w:rsid w:val="00A5333E"/>
    <w:rsid w:val="00A5358B"/>
    <w:rsid w:val="00A53C4D"/>
    <w:rsid w:val="00A53CCF"/>
    <w:rsid w:val="00A53D4C"/>
    <w:rsid w:val="00A5677C"/>
    <w:rsid w:val="00A5762E"/>
    <w:rsid w:val="00A57A0F"/>
    <w:rsid w:val="00A603C2"/>
    <w:rsid w:val="00A60BE5"/>
    <w:rsid w:val="00A61123"/>
    <w:rsid w:val="00A62520"/>
    <w:rsid w:val="00A62846"/>
    <w:rsid w:val="00A63A90"/>
    <w:rsid w:val="00A65448"/>
    <w:rsid w:val="00A659A2"/>
    <w:rsid w:val="00A6628F"/>
    <w:rsid w:val="00A676D8"/>
    <w:rsid w:val="00A701D5"/>
    <w:rsid w:val="00A705B6"/>
    <w:rsid w:val="00A71715"/>
    <w:rsid w:val="00A71B3D"/>
    <w:rsid w:val="00A72A3E"/>
    <w:rsid w:val="00A73CC0"/>
    <w:rsid w:val="00A73F4B"/>
    <w:rsid w:val="00A744AE"/>
    <w:rsid w:val="00A7476F"/>
    <w:rsid w:val="00A758A2"/>
    <w:rsid w:val="00A75B29"/>
    <w:rsid w:val="00A75BFE"/>
    <w:rsid w:val="00A75D7D"/>
    <w:rsid w:val="00A761AD"/>
    <w:rsid w:val="00A80A6F"/>
    <w:rsid w:val="00A82D6A"/>
    <w:rsid w:val="00A84146"/>
    <w:rsid w:val="00A85DEA"/>
    <w:rsid w:val="00A87538"/>
    <w:rsid w:val="00A901C6"/>
    <w:rsid w:val="00A90D26"/>
    <w:rsid w:val="00A92BC0"/>
    <w:rsid w:val="00A931E9"/>
    <w:rsid w:val="00A94076"/>
    <w:rsid w:val="00A94D32"/>
    <w:rsid w:val="00AA08D6"/>
    <w:rsid w:val="00AA24AB"/>
    <w:rsid w:val="00AA282A"/>
    <w:rsid w:val="00AA2BA2"/>
    <w:rsid w:val="00AA37E1"/>
    <w:rsid w:val="00AA3C58"/>
    <w:rsid w:val="00AA4BB2"/>
    <w:rsid w:val="00AB2269"/>
    <w:rsid w:val="00AB291B"/>
    <w:rsid w:val="00AB55E3"/>
    <w:rsid w:val="00AB57BC"/>
    <w:rsid w:val="00AB5B6C"/>
    <w:rsid w:val="00AB64F5"/>
    <w:rsid w:val="00AC253B"/>
    <w:rsid w:val="00AC298F"/>
    <w:rsid w:val="00AC3D40"/>
    <w:rsid w:val="00AC4217"/>
    <w:rsid w:val="00AC62D6"/>
    <w:rsid w:val="00AC693A"/>
    <w:rsid w:val="00AC695D"/>
    <w:rsid w:val="00AC7D35"/>
    <w:rsid w:val="00AD0EA9"/>
    <w:rsid w:val="00AD1317"/>
    <w:rsid w:val="00AD1AD0"/>
    <w:rsid w:val="00AD27F2"/>
    <w:rsid w:val="00AD35B3"/>
    <w:rsid w:val="00AD3F69"/>
    <w:rsid w:val="00AD69BB"/>
    <w:rsid w:val="00AD75BF"/>
    <w:rsid w:val="00AD78EF"/>
    <w:rsid w:val="00AE057C"/>
    <w:rsid w:val="00AE2129"/>
    <w:rsid w:val="00AE2166"/>
    <w:rsid w:val="00AE27EE"/>
    <w:rsid w:val="00AE2CED"/>
    <w:rsid w:val="00AE3886"/>
    <w:rsid w:val="00AE40F3"/>
    <w:rsid w:val="00AE4BCB"/>
    <w:rsid w:val="00AE51CE"/>
    <w:rsid w:val="00AE58E3"/>
    <w:rsid w:val="00AE5A60"/>
    <w:rsid w:val="00AE62E9"/>
    <w:rsid w:val="00AE6CE4"/>
    <w:rsid w:val="00AE7FE7"/>
    <w:rsid w:val="00AF05F7"/>
    <w:rsid w:val="00AF0882"/>
    <w:rsid w:val="00AF0E21"/>
    <w:rsid w:val="00AF1C56"/>
    <w:rsid w:val="00AF1FE4"/>
    <w:rsid w:val="00AF2419"/>
    <w:rsid w:val="00AF3EE2"/>
    <w:rsid w:val="00AF3F60"/>
    <w:rsid w:val="00AF46DD"/>
    <w:rsid w:val="00AF4E55"/>
    <w:rsid w:val="00AF671C"/>
    <w:rsid w:val="00B01C21"/>
    <w:rsid w:val="00B04594"/>
    <w:rsid w:val="00B04A2C"/>
    <w:rsid w:val="00B04BCF"/>
    <w:rsid w:val="00B051A4"/>
    <w:rsid w:val="00B0587C"/>
    <w:rsid w:val="00B067D3"/>
    <w:rsid w:val="00B106FF"/>
    <w:rsid w:val="00B10F03"/>
    <w:rsid w:val="00B135B8"/>
    <w:rsid w:val="00B14EC0"/>
    <w:rsid w:val="00B161E1"/>
    <w:rsid w:val="00B16A21"/>
    <w:rsid w:val="00B16D40"/>
    <w:rsid w:val="00B17662"/>
    <w:rsid w:val="00B1793E"/>
    <w:rsid w:val="00B17E87"/>
    <w:rsid w:val="00B218D6"/>
    <w:rsid w:val="00B224A9"/>
    <w:rsid w:val="00B23B38"/>
    <w:rsid w:val="00B244D2"/>
    <w:rsid w:val="00B24983"/>
    <w:rsid w:val="00B26474"/>
    <w:rsid w:val="00B264CD"/>
    <w:rsid w:val="00B2790D"/>
    <w:rsid w:val="00B304B8"/>
    <w:rsid w:val="00B34BE6"/>
    <w:rsid w:val="00B34FEB"/>
    <w:rsid w:val="00B361BD"/>
    <w:rsid w:val="00B36406"/>
    <w:rsid w:val="00B4045F"/>
    <w:rsid w:val="00B404CF"/>
    <w:rsid w:val="00B42937"/>
    <w:rsid w:val="00B433DC"/>
    <w:rsid w:val="00B43471"/>
    <w:rsid w:val="00B43608"/>
    <w:rsid w:val="00B43D9F"/>
    <w:rsid w:val="00B44014"/>
    <w:rsid w:val="00B44224"/>
    <w:rsid w:val="00B44D39"/>
    <w:rsid w:val="00B46080"/>
    <w:rsid w:val="00B46512"/>
    <w:rsid w:val="00B469ED"/>
    <w:rsid w:val="00B46EE4"/>
    <w:rsid w:val="00B503AB"/>
    <w:rsid w:val="00B50647"/>
    <w:rsid w:val="00B509BA"/>
    <w:rsid w:val="00B5241B"/>
    <w:rsid w:val="00B52A48"/>
    <w:rsid w:val="00B52C7C"/>
    <w:rsid w:val="00B55CF0"/>
    <w:rsid w:val="00B57FFD"/>
    <w:rsid w:val="00B6010A"/>
    <w:rsid w:val="00B62191"/>
    <w:rsid w:val="00B63188"/>
    <w:rsid w:val="00B6357C"/>
    <w:rsid w:val="00B65D6D"/>
    <w:rsid w:val="00B66386"/>
    <w:rsid w:val="00B6718C"/>
    <w:rsid w:val="00B679D4"/>
    <w:rsid w:val="00B70A2B"/>
    <w:rsid w:val="00B70FCC"/>
    <w:rsid w:val="00B72BB7"/>
    <w:rsid w:val="00B73D37"/>
    <w:rsid w:val="00B73D73"/>
    <w:rsid w:val="00B7406B"/>
    <w:rsid w:val="00B74762"/>
    <w:rsid w:val="00B749DA"/>
    <w:rsid w:val="00B74B3E"/>
    <w:rsid w:val="00B74E5C"/>
    <w:rsid w:val="00B74E7A"/>
    <w:rsid w:val="00B76303"/>
    <w:rsid w:val="00B8143E"/>
    <w:rsid w:val="00B81D50"/>
    <w:rsid w:val="00B823D0"/>
    <w:rsid w:val="00B82F0E"/>
    <w:rsid w:val="00B83492"/>
    <w:rsid w:val="00B84925"/>
    <w:rsid w:val="00B84A07"/>
    <w:rsid w:val="00B84AC1"/>
    <w:rsid w:val="00B85AC9"/>
    <w:rsid w:val="00B86441"/>
    <w:rsid w:val="00B8775D"/>
    <w:rsid w:val="00B901A0"/>
    <w:rsid w:val="00B90CB0"/>
    <w:rsid w:val="00B92A76"/>
    <w:rsid w:val="00B93B8E"/>
    <w:rsid w:val="00B958B3"/>
    <w:rsid w:val="00B96603"/>
    <w:rsid w:val="00B97237"/>
    <w:rsid w:val="00B97701"/>
    <w:rsid w:val="00B9788F"/>
    <w:rsid w:val="00B97A81"/>
    <w:rsid w:val="00BA0E3D"/>
    <w:rsid w:val="00BA116F"/>
    <w:rsid w:val="00BA1B83"/>
    <w:rsid w:val="00BA216D"/>
    <w:rsid w:val="00BA339D"/>
    <w:rsid w:val="00BA3DA0"/>
    <w:rsid w:val="00BA47B0"/>
    <w:rsid w:val="00BA4E7C"/>
    <w:rsid w:val="00BA5EA6"/>
    <w:rsid w:val="00BA715C"/>
    <w:rsid w:val="00BA79C2"/>
    <w:rsid w:val="00BB2C45"/>
    <w:rsid w:val="00BB34F6"/>
    <w:rsid w:val="00BB3631"/>
    <w:rsid w:val="00BB5E25"/>
    <w:rsid w:val="00BB757D"/>
    <w:rsid w:val="00BB7AB8"/>
    <w:rsid w:val="00BB7FB8"/>
    <w:rsid w:val="00BC04AF"/>
    <w:rsid w:val="00BC1D86"/>
    <w:rsid w:val="00BC24F4"/>
    <w:rsid w:val="00BC2530"/>
    <w:rsid w:val="00BC4C46"/>
    <w:rsid w:val="00BC5E61"/>
    <w:rsid w:val="00BC5F29"/>
    <w:rsid w:val="00BC6548"/>
    <w:rsid w:val="00BC68B0"/>
    <w:rsid w:val="00BC6FA0"/>
    <w:rsid w:val="00BC728D"/>
    <w:rsid w:val="00BC7679"/>
    <w:rsid w:val="00BD24FB"/>
    <w:rsid w:val="00BD34C0"/>
    <w:rsid w:val="00BD38DB"/>
    <w:rsid w:val="00BD466D"/>
    <w:rsid w:val="00BD685B"/>
    <w:rsid w:val="00BD68A7"/>
    <w:rsid w:val="00BD72D6"/>
    <w:rsid w:val="00BD7550"/>
    <w:rsid w:val="00BD7A57"/>
    <w:rsid w:val="00BD7B2B"/>
    <w:rsid w:val="00BE01F1"/>
    <w:rsid w:val="00BE30A5"/>
    <w:rsid w:val="00BE4601"/>
    <w:rsid w:val="00BE52FE"/>
    <w:rsid w:val="00BE561B"/>
    <w:rsid w:val="00BE6936"/>
    <w:rsid w:val="00BE6CD5"/>
    <w:rsid w:val="00BF0E7E"/>
    <w:rsid w:val="00BF208B"/>
    <w:rsid w:val="00BF2E41"/>
    <w:rsid w:val="00BF401E"/>
    <w:rsid w:val="00BF40FE"/>
    <w:rsid w:val="00BF44D8"/>
    <w:rsid w:val="00BF4C66"/>
    <w:rsid w:val="00BF4D98"/>
    <w:rsid w:val="00BF5C99"/>
    <w:rsid w:val="00BF64BA"/>
    <w:rsid w:val="00BF7A19"/>
    <w:rsid w:val="00C00DC0"/>
    <w:rsid w:val="00C00E8A"/>
    <w:rsid w:val="00C01354"/>
    <w:rsid w:val="00C0176D"/>
    <w:rsid w:val="00C04234"/>
    <w:rsid w:val="00C04F80"/>
    <w:rsid w:val="00C05D27"/>
    <w:rsid w:val="00C066A7"/>
    <w:rsid w:val="00C10009"/>
    <w:rsid w:val="00C10646"/>
    <w:rsid w:val="00C10776"/>
    <w:rsid w:val="00C108EE"/>
    <w:rsid w:val="00C10A75"/>
    <w:rsid w:val="00C12013"/>
    <w:rsid w:val="00C12164"/>
    <w:rsid w:val="00C123A9"/>
    <w:rsid w:val="00C139A2"/>
    <w:rsid w:val="00C143F1"/>
    <w:rsid w:val="00C14418"/>
    <w:rsid w:val="00C14884"/>
    <w:rsid w:val="00C166EC"/>
    <w:rsid w:val="00C17051"/>
    <w:rsid w:val="00C218EF"/>
    <w:rsid w:val="00C22E44"/>
    <w:rsid w:val="00C2488B"/>
    <w:rsid w:val="00C24ACB"/>
    <w:rsid w:val="00C24F1F"/>
    <w:rsid w:val="00C2728D"/>
    <w:rsid w:val="00C272F2"/>
    <w:rsid w:val="00C31590"/>
    <w:rsid w:val="00C3264A"/>
    <w:rsid w:val="00C32690"/>
    <w:rsid w:val="00C340DD"/>
    <w:rsid w:val="00C34CDC"/>
    <w:rsid w:val="00C35587"/>
    <w:rsid w:val="00C3646B"/>
    <w:rsid w:val="00C36AC0"/>
    <w:rsid w:val="00C36F77"/>
    <w:rsid w:val="00C37D99"/>
    <w:rsid w:val="00C41075"/>
    <w:rsid w:val="00C41591"/>
    <w:rsid w:val="00C43B4B"/>
    <w:rsid w:val="00C44C91"/>
    <w:rsid w:val="00C46148"/>
    <w:rsid w:val="00C506D7"/>
    <w:rsid w:val="00C51549"/>
    <w:rsid w:val="00C51C0E"/>
    <w:rsid w:val="00C51D8C"/>
    <w:rsid w:val="00C5326E"/>
    <w:rsid w:val="00C5420F"/>
    <w:rsid w:val="00C5449C"/>
    <w:rsid w:val="00C5520B"/>
    <w:rsid w:val="00C55305"/>
    <w:rsid w:val="00C56A43"/>
    <w:rsid w:val="00C57BAE"/>
    <w:rsid w:val="00C61036"/>
    <w:rsid w:val="00C62058"/>
    <w:rsid w:val="00C6276A"/>
    <w:rsid w:val="00C63096"/>
    <w:rsid w:val="00C64D89"/>
    <w:rsid w:val="00C67924"/>
    <w:rsid w:val="00C7072D"/>
    <w:rsid w:val="00C7078A"/>
    <w:rsid w:val="00C70DF4"/>
    <w:rsid w:val="00C728EF"/>
    <w:rsid w:val="00C7494F"/>
    <w:rsid w:val="00C74E7E"/>
    <w:rsid w:val="00C75763"/>
    <w:rsid w:val="00C770AC"/>
    <w:rsid w:val="00C80D87"/>
    <w:rsid w:val="00C811EE"/>
    <w:rsid w:val="00C84473"/>
    <w:rsid w:val="00C8486F"/>
    <w:rsid w:val="00C84A85"/>
    <w:rsid w:val="00C84C3D"/>
    <w:rsid w:val="00C8584D"/>
    <w:rsid w:val="00C86527"/>
    <w:rsid w:val="00C86762"/>
    <w:rsid w:val="00C8789B"/>
    <w:rsid w:val="00C90415"/>
    <w:rsid w:val="00C90C0E"/>
    <w:rsid w:val="00C90EE7"/>
    <w:rsid w:val="00C92AAF"/>
    <w:rsid w:val="00C945F5"/>
    <w:rsid w:val="00C9519F"/>
    <w:rsid w:val="00CA0F84"/>
    <w:rsid w:val="00CA15B3"/>
    <w:rsid w:val="00CA1908"/>
    <w:rsid w:val="00CA2E5C"/>
    <w:rsid w:val="00CA4992"/>
    <w:rsid w:val="00CA4E4A"/>
    <w:rsid w:val="00CA62B2"/>
    <w:rsid w:val="00CA6BB1"/>
    <w:rsid w:val="00CA7051"/>
    <w:rsid w:val="00CA7363"/>
    <w:rsid w:val="00CB00F0"/>
    <w:rsid w:val="00CB13B2"/>
    <w:rsid w:val="00CB1EE0"/>
    <w:rsid w:val="00CB1EF7"/>
    <w:rsid w:val="00CB2778"/>
    <w:rsid w:val="00CB3F8A"/>
    <w:rsid w:val="00CB4983"/>
    <w:rsid w:val="00CB4F72"/>
    <w:rsid w:val="00CB5367"/>
    <w:rsid w:val="00CB6534"/>
    <w:rsid w:val="00CB654A"/>
    <w:rsid w:val="00CB6C35"/>
    <w:rsid w:val="00CB7FB8"/>
    <w:rsid w:val="00CC14ED"/>
    <w:rsid w:val="00CC16B0"/>
    <w:rsid w:val="00CC194D"/>
    <w:rsid w:val="00CC2F22"/>
    <w:rsid w:val="00CC3246"/>
    <w:rsid w:val="00CC3CF8"/>
    <w:rsid w:val="00CC46AE"/>
    <w:rsid w:val="00CC6024"/>
    <w:rsid w:val="00CC780B"/>
    <w:rsid w:val="00CD092D"/>
    <w:rsid w:val="00CD1944"/>
    <w:rsid w:val="00CD2015"/>
    <w:rsid w:val="00CD3123"/>
    <w:rsid w:val="00CD359E"/>
    <w:rsid w:val="00CD400B"/>
    <w:rsid w:val="00CD4B42"/>
    <w:rsid w:val="00CD508E"/>
    <w:rsid w:val="00CD75EB"/>
    <w:rsid w:val="00CE0039"/>
    <w:rsid w:val="00CE1DAF"/>
    <w:rsid w:val="00CE2A15"/>
    <w:rsid w:val="00CE42E9"/>
    <w:rsid w:val="00CE6F99"/>
    <w:rsid w:val="00CF0B4B"/>
    <w:rsid w:val="00CF1F9D"/>
    <w:rsid w:val="00CF213E"/>
    <w:rsid w:val="00CF217E"/>
    <w:rsid w:val="00CF45B0"/>
    <w:rsid w:val="00CF474C"/>
    <w:rsid w:val="00CF50B4"/>
    <w:rsid w:val="00CF553C"/>
    <w:rsid w:val="00CF5642"/>
    <w:rsid w:val="00CF6B3E"/>
    <w:rsid w:val="00CF6C50"/>
    <w:rsid w:val="00CF799F"/>
    <w:rsid w:val="00CF7A47"/>
    <w:rsid w:val="00D00DB9"/>
    <w:rsid w:val="00D0161F"/>
    <w:rsid w:val="00D045C6"/>
    <w:rsid w:val="00D045E2"/>
    <w:rsid w:val="00D047CB"/>
    <w:rsid w:val="00D04AAB"/>
    <w:rsid w:val="00D0574E"/>
    <w:rsid w:val="00D106DB"/>
    <w:rsid w:val="00D10873"/>
    <w:rsid w:val="00D11104"/>
    <w:rsid w:val="00D11327"/>
    <w:rsid w:val="00D11715"/>
    <w:rsid w:val="00D11D3F"/>
    <w:rsid w:val="00D12420"/>
    <w:rsid w:val="00D12DBE"/>
    <w:rsid w:val="00D13557"/>
    <w:rsid w:val="00D14EFB"/>
    <w:rsid w:val="00D15B10"/>
    <w:rsid w:val="00D166E4"/>
    <w:rsid w:val="00D16D7D"/>
    <w:rsid w:val="00D17555"/>
    <w:rsid w:val="00D17E02"/>
    <w:rsid w:val="00D2159A"/>
    <w:rsid w:val="00D21D52"/>
    <w:rsid w:val="00D222F7"/>
    <w:rsid w:val="00D22964"/>
    <w:rsid w:val="00D23AB9"/>
    <w:rsid w:val="00D23EFF"/>
    <w:rsid w:val="00D23F60"/>
    <w:rsid w:val="00D2425B"/>
    <w:rsid w:val="00D2541E"/>
    <w:rsid w:val="00D262FE"/>
    <w:rsid w:val="00D26A27"/>
    <w:rsid w:val="00D27370"/>
    <w:rsid w:val="00D319BB"/>
    <w:rsid w:val="00D32285"/>
    <w:rsid w:val="00D33984"/>
    <w:rsid w:val="00D36B98"/>
    <w:rsid w:val="00D37423"/>
    <w:rsid w:val="00D37A93"/>
    <w:rsid w:val="00D37DA0"/>
    <w:rsid w:val="00D37DBC"/>
    <w:rsid w:val="00D37E7B"/>
    <w:rsid w:val="00D403BF"/>
    <w:rsid w:val="00D40686"/>
    <w:rsid w:val="00D4084F"/>
    <w:rsid w:val="00D40BDA"/>
    <w:rsid w:val="00D41689"/>
    <w:rsid w:val="00D41D49"/>
    <w:rsid w:val="00D44665"/>
    <w:rsid w:val="00D44759"/>
    <w:rsid w:val="00D45F36"/>
    <w:rsid w:val="00D47334"/>
    <w:rsid w:val="00D500E9"/>
    <w:rsid w:val="00D507BE"/>
    <w:rsid w:val="00D51D3D"/>
    <w:rsid w:val="00D52103"/>
    <w:rsid w:val="00D5226F"/>
    <w:rsid w:val="00D53B43"/>
    <w:rsid w:val="00D54BE8"/>
    <w:rsid w:val="00D54E6B"/>
    <w:rsid w:val="00D5548F"/>
    <w:rsid w:val="00D55A20"/>
    <w:rsid w:val="00D56FE9"/>
    <w:rsid w:val="00D57165"/>
    <w:rsid w:val="00D579E3"/>
    <w:rsid w:val="00D57A71"/>
    <w:rsid w:val="00D614C5"/>
    <w:rsid w:val="00D61816"/>
    <w:rsid w:val="00D61EB8"/>
    <w:rsid w:val="00D62382"/>
    <w:rsid w:val="00D63BE6"/>
    <w:rsid w:val="00D64284"/>
    <w:rsid w:val="00D647E9"/>
    <w:rsid w:val="00D64B2F"/>
    <w:rsid w:val="00D64D7E"/>
    <w:rsid w:val="00D64FE3"/>
    <w:rsid w:val="00D6529C"/>
    <w:rsid w:val="00D721A1"/>
    <w:rsid w:val="00D735F0"/>
    <w:rsid w:val="00D74136"/>
    <w:rsid w:val="00D74579"/>
    <w:rsid w:val="00D7595A"/>
    <w:rsid w:val="00D76B58"/>
    <w:rsid w:val="00D836DA"/>
    <w:rsid w:val="00D84942"/>
    <w:rsid w:val="00D84C2E"/>
    <w:rsid w:val="00D858B6"/>
    <w:rsid w:val="00D86992"/>
    <w:rsid w:val="00D86AA1"/>
    <w:rsid w:val="00D86B06"/>
    <w:rsid w:val="00D87921"/>
    <w:rsid w:val="00D90648"/>
    <w:rsid w:val="00D92394"/>
    <w:rsid w:val="00D9299E"/>
    <w:rsid w:val="00D93111"/>
    <w:rsid w:val="00D949A0"/>
    <w:rsid w:val="00D94D63"/>
    <w:rsid w:val="00D956AB"/>
    <w:rsid w:val="00D95B1D"/>
    <w:rsid w:val="00D95CC4"/>
    <w:rsid w:val="00D96707"/>
    <w:rsid w:val="00D9765E"/>
    <w:rsid w:val="00D97A24"/>
    <w:rsid w:val="00DA02AE"/>
    <w:rsid w:val="00DA0DC3"/>
    <w:rsid w:val="00DA3D93"/>
    <w:rsid w:val="00DA3DD6"/>
    <w:rsid w:val="00DA50B3"/>
    <w:rsid w:val="00DA5AEB"/>
    <w:rsid w:val="00DA5CFC"/>
    <w:rsid w:val="00DA696D"/>
    <w:rsid w:val="00DA6988"/>
    <w:rsid w:val="00DA7217"/>
    <w:rsid w:val="00DA7254"/>
    <w:rsid w:val="00DA7411"/>
    <w:rsid w:val="00DB068F"/>
    <w:rsid w:val="00DB0850"/>
    <w:rsid w:val="00DB0870"/>
    <w:rsid w:val="00DB2F76"/>
    <w:rsid w:val="00DB32DE"/>
    <w:rsid w:val="00DB3F76"/>
    <w:rsid w:val="00DB42A0"/>
    <w:rsid w:val="00DB431E"/>
    <w:rsid w:val="00DB51BB"/>
    <w:rsid w:val="00DB5575"/>
    <w:rsid w:val="00DB7E3C"/>
    <w:rsid w:val="00DC0BC0"/>
    <w:rsid w:val="00DC25D0"/>
    <w:rsid w:val="00DC347A"/>
    <w:rsid w:val="00DC472E"/>
    <w:rsid w:val="00DC4B8E"/>
    <w:rsid w:val="00DC54D2"/>
    <w:rsid w:val="00DC5BA5"/>
    <w:rsid w:val="00DD06A7"/>
    <w:rsid w:val="00DD1385"/>
    <w:rsid w:val="00DD184B"/>
    <w:rsid w:val="00DD1D8C"/>
    <w:rsid w:val="00DD2C6E"/>
    <w:rsid w:val="00DD3AF4"/>
    <w:rsid w:val="00DD3D92"/>
    <w:rsid w:val="00DD4032"/>
    <w:rsid w:val="00DD415F"/>
    <w:rsid w:val="00DD487E"/>
    <w:rsid w:val="00DD524D"/>
    <w:rsid w:val="00DD531D"/>
    <w:rsid w:val="00DD56DD"/>
    <w:rsid w:val="00DD6735"/>
    <w:rsid w:val="00DD67B1"/>
    <w:rsid w:val="00DD6B49"/>
    <w:rsid w:val="00DD75C0"/>
    <w:rsid w:val="00DE0593"/>
    <w:rsid w:val="00DE065F"/>
    <w:rsid w:val="00DE1949"/>
    <w:rsid w:val="00DE1E09"/>
    <w:rsid w:val="00DE2175"/>
    <w:rsid w:val="00DE2557"/>
    <w:rsid w:val="00DE344E"/>
    <w:rsid w:val="00DE53EC"/>
    <w:rsid w:val="00DE5883"/>
    <w:rsid w:val="00DE5D18"/>
    <w:rsid w:val="00DE71AF"/>
    <w:rsid w:val="00DE7E4A"/>
    <w:rsid w:val="00DF07E1"/>
    <w:rsid w:val="00E003D7"/>
    <w:rsid w:val="00E01B84"/>
    <w:rsid w:val="00E052A0"/>
    <w:rsid w:val="00E05BEC"/>
    <w:rsid w:val="00E0606C"/>
    <w:rsid w:val="00E07699"/>
    <w:rsid w:val="00E1096C"/>
    <w:rsid w:val="00E10AC6"/>
    <w:rsid w:val="00E1312E"/>
    <w:rsid w:val="00E1415D"/>
    <w:rsid w:val="00E1457D"/>
    <w:rsid w:val="00E14E79"/>
    <w:rsid w:val="00E14E91"/>
    <w:rsid w:val="00E17A75"/>
    <w:rsid w:val="00E20982"/>
    <w:rsid w:val="00E212B0"/>
    <w:rsid w:val="00E2179A"/>
    <w:rsid w:val="00E21AD8"/>
    <w:rsid w:val="00E21F44"/>
    <w:rsid w:val="00E22217"/>
    <w:rsid w:val="00E247EC"/>
    <w:rsid w:val="00E25655"/>
    <w:rsid w:val="00E25EF4"/>
    <w:rsid w:val="00E278CA"/>
    <w:rsid w:val="00E31C3E"/>
    <w:rsid w:val="00E32545"/>
    <w:rsid w:val="00E3328E"/>
    <w:rsid w:val="00E363EB"/>
    <w:rsid w:val="00E36498"/>
    <w:rsid w:val="00E41E06"/>
    <w:rsid w:val="00E43798"/>
    <w:rsid w:val="00E44D16"/>
    <w:rsid w:val="00E44EDA"/>
    <w:rsid w:val="00E45B65"/>
    <w:rsid w:val="00E45F2A"/>
    <w:rsid w:val="00E4618A"/>
    <w:rsid w:val="00E47DB0"/>
    <w:rsid w:val="00E50510"/>
    <w:rsid w:val="00E5296E"/>
    <w:rsid w:val="00E531AC"/>
    <w:rsid w:val="00E53991"/>
    <w:rsid w:val="00E54CE5"/>
    <w:rsid w:val="00E566BF"/>
    <w:rsid w:val="00E56BB6"/>
    <w:rsid w:val="00E56DBA"/>
    <w:rsid w:val="00E57522"/>
    <w:rsid w:val="00E6044D"/>
    <w:rsid w:val="00E604BB"/>
    <w:rsid w:val="00E60F3F"/>
    <w:rsid w:val="00E61F17"/>
    <w:rsid w:val="00E628EE"/>
    <w:rsid w:val="00E62F55"/>
    <w:rsid w:val="00E633FF"/>
    <w:rsid w:val="00E652E2"/>
    <w:rsid w:val="00E66035"/>
    <w:rsid w:val="00E660AA"/>
    <w:rsid w:val="00E665CD"/>
    <w:rsid w:val="00E67889"/>
    <w:rsid w:val="00E73272"/>
    <w:rsid w:val="00E73DA7"/>
    <w:rsid w:val="00E74542"/>
    <w:rsid w:val="00E75B9D"/>
    <w:rsid w:val="00E77B95"/>
    <w:rsid w:val="00E80221"/>
    <w:rsid w:val="00E807B6"/>
    <w:rsid w:val="00E8080A"/>
    <w:rsid w:val="00E813B8"/>
    <w:rsid w:val="00E81452"/>
    <w:rsid w:val="00E81777"/>
    <w:rsid w:val="00E82CB3"/>
    <w:rsid w:val="00E82F98"/>
    <w:rsid w:val="00E8393B"/>
    <w:rsid w:val="00E83F99"/>
    <w:rsid w:val="00E85080"/>
    <w:rsid w:val="00E85A9D"/>
    <w:rsid w:val="00E86E06"/>
    <w:rsid w:val="00E86EEB"/>
    <w:rsid w:val="00E87536"/>
    <w:rsid w:val="00E8756A"/>
    <w:rsid w:val="00E93DCD"/>
    <w:rsid w:val="00E95D16"/>
    <w:rsid w:val="00E96ACA"/>
    <w:rsid w:val="00E97110"/>
    <w:rsid w:val="00E97375"/>
    <w:rsid w:val="00EA0468"/>
    <w:rsid w:val="00EA0FEE"/>
    <w:rsid w:val="00EA17BA"/>
    <w:rsid w:val="00EA24B2"/>
    <w:rsid w:val="00EA33CB"/>
    <w:rsid w:val="00EA3EC3"/>
    <w:rsid w:val="00EA48BC"/>
    <w:rsid w:val="00EA4E15"/>
    <w:rsid w:val="00EA5063"/>
    <w:rsid w:val="00EA75B1"/>
    <w:rsid w:val="00EB0F98"/>
    <w:rsid w:val="00EB1FB8"/>
    <w:rsid w:val="00EB2A58"/>
    <w:rsid w:val="00EB2C5D"/>
    <w:rsid w:val="00EB2E4B"/>
    <w:rsid w:val="00EB4469"/>
    <w:rsid w:val="00EB550E"/>
    <w:rsid w:val="00EC0A3C"/>
    <w:rsid w:val="00EC0F8C"/>
    <w:rsid w:val="00EC10ED"/>
    <w:rsid w:val="00EC135E"/>
    <w:rsid w:val="00EC1C3F"/>
    <w:rsid w:val="00EC1EFE"/>
    <w:rsid w:val="00EC2274"/>
    <w:rsid w:val="00EC2508"/>
    <w:rsid w:val="00EC30E1"/>
    <w:rsid w:val="00EC40DE"/>
    <w:rsid w:val="00EC43D6"/>
    <w:rsid w:val="00EC4E64"/>
    <w:rsid w:val="00EC6753"/>
    <w:rsid w:val="00EC6B03"/>
    <w:rsid w:val="00EC737A"/>
    <w:rsid w:val="00EC7EBB"/>
    <w:rsid w:val="00ED113D"/>
    <w:rsid w:val="00ED1960"/>
    <w:rsid w:val="00ED1A53"/>
    <w:rsid w:val="00ED1FC1"/>
    <w:rsid w:val="00ED20D0"/>
    <w:rsid w:val="00ED2ED0"/>
    <w:rsid w:val="00ED3BC3"/>
    <w:rsid w:val="00ED60DC"/>
    <w:rsid w:val="00ED6FAB"/>
    <w:rsid w:val="00ED78A2"/>
    <w:rsid w:val="00ED78A9"/>
    <w:rsid w:val="00EE0CE8"/>
    <w:rsid w:val="00EE1019"/>
    <w:rsid w:val="00EE18EA"/>
    <w:rsid w:val="00EE1D7F"/>
    <w:rsid w:val="00EE3633"/>
    <w:rsid w:val="00EE3EE5"/>
    <w:rsid w:val="00EE409C"/>
    <w:rsid w:val="00EE41A1"/>
    <w:rsid w:val="00EE44C8"/>
    <w:rsid w:val="00EE467F"/>
    <w:rsid w:val="00EE4781"/>
    <w:rsid w:val="00EE4C30"/>
    <w:rsid w:val="00EE509B"/>
    <w:rsid w:val="00EE669F"/>
    <w:rsid w:val="00EE7C05"/>
    <w:rsid w:val="00EF1F0C"/>
    <w:rsid w:val="00EF24D0"/>
    <w:rsid w:val="00EF3304"/>
    <w:rsid w:val="00EF3BB7"/>
    <w:rsid w:val="00EF4313"/>
    <w:rsid w:val="00EF446E"/>
    <w:rsid w:val="00EF68AF"/>
    <w:rsid w:val="00EF73C1"/>
    <w:rsid w:val="00F0002B"/>
    <w:rsid w:val="00F00B4E"/>
    <w:rsid w:val="00F02109"/>
    <w:rsid w:val="00F02F87"/>
    <w:rsid w:val="00F03055"/>
    <w:rsid w:val="00F03659"/>
    <w:rsid w:val="00F03D4E"/>
    <w:rsid w:val="00F03ECC"/>
    <w:rsid w:val="00F047B0"/>
    <w:rsid w:val="00F05A24"/>
    <w:rsid w:val="00F05DFD"/>
    <w:rsid w:val="00F06685"/>
    <w:rsid w:val="00F12258"/>
    <w:rsid w:val="00F16326"/>
    <w:rsid w:val="00F16835"/>
    <w:rsid w:val="00F174AB"/>
    <w:rsid w:val="00F20703"/>
    <w:rsid w:val="00F2104F"/>
    <w:rsid w:val="00F2148E"/>
    <w:rsid w:val="00F21C97"/>
    <w:rsid w:val="00F22C98"/>
    <w:rsid w:val="00F2493E"/>
    <w:rsid w:val="00F25354"/>
    <w:rsid w:val="00F255C2"/>
    <w:rsid w:val="00F25E30"/>
    <w:rsid w:val="00F30564"/>
    <w:rsid w:val="00F310B5"/>
    <w:rsid w:val="00F31662"/>
    <w:rsid w:val="00F31668"/>
    <w:rsid w:val="00F33013"/>
    <w:rsid w:val="00F33D1B"/>
    <w:rsid w:val="00F34398"/>
    <w:rsid w:val="00F355C8"/>
    <w:rsid w:val="00F35E1C"/>
    <w:rsid w:val="00F36C12"/>
    <w:rsid w:val="00F36F72"/>
    <w:rsid w:val="00F373B5"/>
    <w:rsid w:val="00F37496"/>
    <w:rsid w:val="00F4108D"/>
    <w:rsid w:val="00F432C4"/>
    <w:rsid w:val="00F449BB"/>
    <w:rsid w:val="00F44B33"/>
    <w:rsid w:val="00F454CE"/>
    <w:rsid w:val="00F45AF0"/>
    <w:rsid w:val="00F5087E"/>
    <w:rsid w:val="00F5130F"/>
    <w:rsid w:val="00F5195B"/>
    <w:rsid w:val="00F519D7"/>
    <w:rsid w:val="00F521C3"/>
    <w:rsid w:val="00F52A2F"/>
    <w:rsid w:val="00F52B49"/>
    <w:rsid w:val="00F53BA3"/>
    <w:rsid w:val="00F541F7"/>
    <w:rsid w:val="00F54378"/>
    <w:rsid w:val="00F54FE1"/>
    <w:rsid w:val="00F55A9C"/>
    <w:rsid w:val="00F55CB3"/>
    <w:rsid w:val="00F55EE4"/>
    <w:rsid w:val="00F607D5"/>
    <w:rsid w:val="00F60DC1"/>
    <w:rsid w:val="00F621E2"/>
    <w:rsid w:val="00F62C6F"/>
    <w:rsid w:val="00F63A18"/>
    <w:rsid w:val="00F64922"/>
    <w:rsid w:val="00F64A73"/>
    <w:rsid w:val="00F658A6"/>
    <w:rsid w:val="00F660BD"/>
    <w:rsid w:val="00F66257"/>
    <w:rsid w:val="00F67148"/>
    <w:rsid w:val="00F67278"/>
    <w:rsid w:val="00F67AE1"/>
    <w:rsid w:val="00F70324"/>
    <w:rsid w:val="00F703D0"/>
    <w:rsid w:val="00F71767"/>
    <w:rsid w:val="00F72436"/>
    <w:rsid w:val="00F72C71"/>
    <w:rsid w:val="00F732EE"/>
    <w:rsid w:val="00F746EA"/>
    <w:rsid w:val="00F74A03"/>
    <w:rsid w:val="00F75B8C"/>
    <w:rsid w:val="00F778C2"/>
    <w:rsid w:val="00F80566"/>
    <w:rsid w:val="00F8247C"/>
    <w:rsid w:val="00F830FB"/>
    <w:rsid w:val="00F84312"/>
    <w:rsid w:val="00F850F7"/>
    <w:rsid w:val="00F85531"/>
    <w:rsid w:val="00F86066"/>
    <w:rsid w:val="00F902E5"/>
    <w:rsid w:val="00F911C4"/>
    <w:rsid w:val="00F913A5"/>
    <w:rsid w:val="00F919CB"/>
    <w:rsid w:val="00F94833"/>
    <w:rsid w:val="00F9662B"/>
    <w:rsid w:val="00F977CF"/>
    <w:rsid w:val="00FA11B4"/>
    <w:rsid w:val="00FA1B74"/>
    <w:rsid w:val="00FA2018"/>
    <w:rsid w:val="00FA21AB"/>
    <w:rsid w:val="00FA2648"/>
    <w:rsid w:val="00FA3E8F"/>
    <w:rsid w:val="00FA6914"/>
    <w:rsid w:val="00FA6A3F"/>
    <w:rsid w:val="00FA6A58"/>
    <w:rsid w:val="00FA6B7E"/>
    <w:rsid w:val="00FB0386"/>
    <w:rsid w:val="00FB09E6"/>
    <w:rsid w:val="00FB21CD"/>
    <w:rsid w:val="00FB2A7A"/>
    <w:rsid w:val="00FB33DA"/>
    <w:rsid w:val="00FB405B"/>
    <w:rsid w:val="00FB410B"/>
    <w:rsid w:val="00FB55C7"/>
    <w:rsid w:val="00FB57D2"/>
    <w:rsid w:val="00FB6172"/>
    <w:rsid w:val="00FB685C"/>
    <w:rsid w:val="00FC048B"/>
    <w:rsid w:val="00FC056F"/>
    <w:rsid w:val="00FC08DE"/>
    <w:rsid w:val="00FC131F"/>
    <w:rsid w:val="00FC16C6"/>
    <w:rsid w:val="00FC1A93"/>
    <w:rsid w:val="00FC1D7B"/>
    <w:rsid w:val="00FC2E9C"/>
    <w:rsid w:val="00FC320E"/>
    <w:rsid w:val="00FC34AF"/>
    <w:rsid w:val="00FC47C1"/>
    <w:rsid w:val="00FC55F9"/>
    <w:rsid w:val="00FC576E"/>
    <w:rsid w:val="00FC5D49"/>
    <w:rsid w:val="00FC63E6"/>
    <w:rsid w:val="00FC64A8"/>
    <w:rsid w:val="00FC6A78"/>
    <w:rsid w:val="00FC7779"/>
    <w:rsid w:val="00FD271E"/>
    <w:rsid w:val="00FD57A9"/>
    <w:rsid w:val="00FD5CC5"/>
    <w:rsid w:val="00FD700C"/>
    <w:rsid w:val="00FD72D2"/>
    <w:rsid w:val="00FE0EAA"/>
    <w:rsid w:val="00FE14F9"/>
    <w:rsid w:val="00FE1775"/>
    <w:rsid w:val="00FE2EAC"/>
    <w:rsid w:val="00FE3009"/>
    <w:rsid w:val="00FE4808"/>
    <w:rsid w:val="00FE4FF2"/>
    <w:rsid w:val="00FE590E"/>
    <w:rsid w:val="00FF0370"/>
    <w:rsid w:val="00FF23CB"/>
    <w:rsid w:val="00FF2DF4"/>
    <w:rsid w:val="00FF3937"/>
    <w:rsid w:val="00FF4C0C"/>
    <w:rsid w:val="00FF4C35"/>
    <w:rsid w:val="00FF4E34"/>
    <w:rsid w:val="00FF5847"/>
    <w:rsid w:val="00FF610E"/>
    <w:rsid w:val="00FF6193"/>
    <w:rsid w:val="00FF6FF4"/>
    <w:rsid w:val="00FF7AD4"/>
    <w:rsid w:val="01492F21"/>
    <w:rsid w:val="072605EF"/>
    <w:rsid w:val="11517ECC"/>
    <w:rsid w:val="12D30E37"/>
    <w:rsid w:val="16B43FAC"/>
    <w:rsid w:val="1B840F7C"/>
    <w:rsid w:val="1D422D88"/>
    <w:rsid w:val="23255094"/>
    <w:rsid w:val="291F4A5D"/>
    <w:rsid w:val="2AA348F5"/>
    <w:rsid w:val="307B70ED"/>
    <w:rsid w:val="357A68B3"/>
    <w:rsid w:val="37151B1B"/>
    <w:rsid w:val="379B06B8"/>
    <w:rsid w:val="3E7644D4"/>
    <w:rsid w:val="40685753"/>
    <w:rsid w:val="41F67272"/>
    <w:rsid w:val="47906075"/>
    <w:rsid w:val="4B6146C5"/>
    <w:rsid w:val="4F690181"/>
    <w:rsid w:val="51920AE7"/>
    <w:rsid w:val="578642CB"/>
    <w:rsid w:val="586C5FD1"/>
    <w:rsid w:val="5F8B1782"/>
    <w:rsid w:val="602A60FA"/>
    <w:rsid w:val="648904DA"/>
    <w:rsid w:val="65712DC9"/>
    <w:rsid w:val="6C3909D9"/>
    <w:rsid w:val="6D63422B"/>
    <w:rsid w:val="6E937DD0"/>
    <w:rsid w:val="7A356B6F"/>
    <w:rsid w:val="7A8B5824"/>
    <w:rsid w:val="7B941FAF"/>
    <w:rsid w:val="7BF25476"/>
    <w:rsid w:val="7E37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3,#0c0"/>
    </o:shapedefaults>
    <o:shapelayout v:ext="edit">
      <o:idmap v:ext="edit" data="1"/>
    </o:shapelayout>
  </w:shapeDefaults>
  <w:decimalSymbol w:val="."/>
  <w:listSeparator w:val=","/>
  <w14:docId w14:val="04F2E1FF"/>
  <w15:docId w15:val="{FF8DA78E-F170-4A48-933F-27C0CE7E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99" w:qFormat="1"/>
    <w:lsdException w:name="Subtitle" w:qFormat="1"/>
    <w:lsdException w:name="Strong" w:qFormat="1"/>
    <w:lsdException w:name="Emphasis" w:qFormat="1"/>
    <w:lsdException w:name="Document Map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C84473"/>
    <w:pPr>
      <w:widowControl w:val="0"/>
      <w:spacing w:line="560" w:lineRule="exact"/>
      <w:ind w:firstLineChars="200" w:firstLine="883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qFormat/>
    <w:pPr>
      <w:spacing w:beforeAutospacing="1" w:afterAutospacing="1" w:line="720" w:lineRule="exact"/>
      <w:ind w:firstLineChars="0" w:firstLine="0"/>
      <w:jc w:val="center"/>
      <w:outlineLvl w:val="0"/>
    </w:pPr>
    <w:rPr>
      <w:rFonts w:ascii="方正小标宋简体" w:eastAsia="方正小标宋简体" w:hAnsi="方正小标宋简体" w:cs="Times New Roman" w:hint="eastAsia"/>
      <w:b/>
      <w:bCs/>
      <w:kern w:val="36"/>
      <w:sz w:val="44"/>
      <w:szCs w:val="48"/>
    </w:rPr>
  </w:style>
  <w:style w:type="paragraph" w:styleId="2">
    <w:name w:val="heading 2"/>
    <w:basedOn w:val="a"/>
    <w:next w:val="a"/>
    <w:link w:val="20"/>
    <w:unhideWhenUsed/>
    <w:qFormat/>
    <w:pPr>
      <w:ind w:firstLine="200"/>
      <w:jc w:val="left"/>
      <w:outlineLvl w:val="1"/>
    </w:pPr>
    <w:rPr>
      <w:rFonts w:ascii="黑体" w:eastAsia="黑体" w:hAnsi="黑体" w:cs="Times New Roman"/>
      <w:kern w:val="0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ind w:firstLine="1110"/>
      <w:outlineLvl w:val="2"/>
    </w:pPr>
    <w:rPr>
      <w:rFonts w:ascii="楷体_GB2312" w:eastAsia="楷体_GB2312" w:hAnsi="楷体_GB2312" w:cs="Times New Roman"/>
      <w:kern w:val="0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ind w:firstLine="880"/>
      <w:outlineLvl w:val="3"/>
    </w:pPr>
    <w:rPr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11"/>
    <w:link w:val="a4"/>
    <w:uiPriority w:val="99"/>
    <w:qFormat/>
    <w:pPr>
      <w:spacing w:after="120"/>
    </w:pPr>
  </w:style>
  <w:style w:type="paragraph" w:customStyle="1" w:styleId="11">
    <w:name w:val="目录 11"/>
    <w:next w:val="a"/>
    <w:qFormat/>
    <w:pPr>
      <w:wordWrap w:val="0"/>
      <w:jc w:val="both"/>
    </w:pPr>
    <w:rPr>
      <w:sz w:val="21"/>
      <w:szCs w:val="22"/>
    </w:rPr>
  </w:style>
  <w:style w:type="paragraph" w:styleId="a5">
    <w:name w:val="annotation text"/>
    <w:basedOn w:val="a"/>
    <w:link w:val="a6"/>
    <w:pPr>
      <w:jc w:val="left"/>
    </w:pPr>
    <w:rPr>
      <w:sz w:val="21"/>
      <w:szCs w:val="24"/>
    </w:rPr>
  </w:style>
  <w:style w:type="paragraph" w:styleId="a7">
    <w:name w:val="Balloon Text"/>
    <w:basedOn w:val="a"/>
    <w:link w:val="a8"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BodyText">
    <w:name w:val="BodyText"/>
    <w:basedOn w:val="a"/>
    <w:qFormat/>
    <w:pPr>
      <w:widowControl/>
      <w:spacing w:line="240" w:lineRule="atLeast"/>
      <w:ind w:left="250" w:firstLineChars="0" w:firstLine="0"/>
    </w:pPr>
    <w:rPr>
      <w:rFonts w:ascii="微软雅黑" w:eastAsia="微软雅黑" w:hAnsi="微软雅黑" w:cs="Times New Roman"/>
      <w:spacing w:val="-6"/>
      <w:lang w:val="zh-CN" w:bidi="zh-CN"/>
    </w:rPr>
  </w:style>
  <w:style w:type="paragraph" w:customStyle="1" w:styleId="ad">
    <w:name w:val="本文正文"/>
    <w:basedOn w:val="a"/>
    <w:qFormat/>
  </w:style>
  <w:style w:type="paragraph" w:customStyle="1" w:styleId="UserStyle16">
    <w:name w:val="UserStyle_16"/>
    <w:basedOn w:val="a"/>
    <w:link w:val="NormalCharacter"/>
    <w:qFormat/>
    <w:pPr>
      <w:widowControl/>
      <w:tabs>
        <w:tab w:val="left" w:pos="432"/>
      </w:tabs>
      <w:spacing w:line="400" w:lineRule="exact"/>
      <w:ind w:left="432" w:firstLineChars="0" w:hanging="432"/>
    </w:pPr>
    <w:rPr>
      <w:rFonts w:ascii="Calibri" w:eastAsia="宋体" w:hAnsi="Calibri" w:cs="Times New Roman"/>
      <w:kern w:val="0"/>
      <w:sz w:val="20"/>
      <w:szCs w:val="20"/>
    </w:rPr>
  </w:style>
  <w:style w:type="paragraph" w:customStyle="1" w:styleId="31">
    <w:name w:val="3"/>
    <w:basedOn w:val="a"/>
    <w:uiPriority w:val="99"/>
    <w:qFormat/>
    <w:pPr>
      <w:ind w:firstLine="420"/>
    </w:pPr>
  </w:style>
  <w:style w:type="character" w:customStyle="1" w:styleId="ac">
    <w:name w:val="页眉 字符"/>
    <w:basedOn w:val="a1"/>
    <w:link w:val="ab"/>
    <w:uiPriority w:val="99"/>
    <w:qFormat/>
    <w:rPr>
      <w:rFonts w:ascii="仿宋_GB2312" w:eastAsia="仿宋_GB2312" w:hAnsi="仿宋_GB2312" w:cs="仿宋_GB2312"/>
      <w:kern w:val="2"/>
      <w:sz w:val="18"/>
      <w:szCs w:val="18"/>
    </w:rPr>
  </w:style>
  <w:style w:type="character" w:customStyle="1" w:styleId="a8">
    <w:name w:val="批注框文本 字符"/>
    <w:basedOn w:val="a1"/>
    <w:link w:val="a7"/>
    <w:rPr>
      <w:rFonts w:ascii="仿宋_GB2312" w:eastAsia="仿宋_GB2312" w:hAnsi="仿宋_GB2312" w:cs="仿宋_GB2312"/>
      <w:kern w:val="2"/>
      <w:sz w:val="18"/>
      <w:szCs w:val="18"/>
    </w:rPr>
  </w:style>
  <w:style w:type="character" w:customStyle="1" w:styleId="30">
    <w:name w:val="标题 3 字符"/>
    <w:link w:val="3"/>
    <w:rPr>
      <w:rFonts w:ascii="楷体_GB2312" w:eastAsia="楷体_GB2312" w:hAnsi="楷体_GB2312"/>
      <w:sz w:val="32"/>
      <w:szCs w:val="24"/>
    </w:rPr>
  </w:style>
  <w:style w:type="character" w:customStyle="1" w:styleId="20">
    <w:name w:val="标题 2 字符"/>
    <w:link w:val="2"/>
    <w:qFormat/>
    <w:rPr>
      <w:rFonts w:ascii="黑体" w:eastAsia="黑体" w:hAnsi="黑体"/>
      <w:sz w:val="32"/>
      <w:szCs w:val="32"/>
    </w:rPr>
  </w:style>
  <w:style w:type="character" w:customStyle="1" w:styleId="40">
    <w:name w:val="标题 4 字符"/>
    <w:basedOn w:val="a1"/>
    <w:link w:val="4"/>
    <w:rPr>
      <w:rFonts w:ascii="仿宋_GB2312" w:eastAsia="仿宋_GB2312" w:hAnsi="仿宋_GB2312" w:cs="仿宋_GB2312"/>
      <w:kern w:val="2"/>
      <w:sz w:val="32"/>
      <w:szCs w:val="22"/>
    </w:rPr>
  </w:style>
  <w:style w:type="character" w:customStyle="1" w:styleId="10">
    <w:name w:val="标题 1 字符"/>
    <w:basedOn w:val="a1"/>
    <w:link w:val="1"/>
    <w:qFormat/>
    <w:rPr>
      <w:rFonts w:ascii="方正小标宋简体" w:eastAsia="方正小标宋简体" w:hAnsi="方正小标宋简体" w:cs="宋体"/>
      <w:bCs/>
      <w:kern w:val="36"/>
      <w:sz w:val="32"/>
      <w:szCs w:val="48"/>
    </w:rPr>
  </w:style>
  <w:style w:type="character" w:customStyle="1" w:styleId="NormalCharacter">
    <w:name w:val="NormalCharacter"/>
    <w:link w:val="UserStyle16"/>
    <w:qFormat/>
  </w:style>
  <w:style w:type="character" w:customStyle="1" w:styleId="a4">
    <w:name w:val="正文文本 字符"/>
    <w:basedOn w:val="a1"/>
    <w:link w:val="a0"/>
    <w:uiPriority w:val="99"/>
    <w:rPr>
      <w:rFonts w:ascii="仿宋_GB2312" w:eastAsia="仿宋_GB2312" w:hAnsi="仿宋_GB2312" w:cs="仿宋_GB2312"/>
      <w:kern w:val="2"/>
      <w:sz w:val="32"/>
      <w:szCs w:val="32"/>
    </w:rPr>
  </w:style>
  <w:style w:type="character" w:customStyle="1" w:styleId="aa">
    <w:name w:val="页脚 字符"/>
    <w:basedOn w:val="a1"/>
    <w:link w:val="a9"/>
    <w:uiPriority w:val="99"/>
    <w:qFormat/>
    <w:rsid w:val="002F5830"/>
    <w:rPr>
      <w:rFonts w:ascii="仿宋_GB2312" w:eastAsia="仿宋_GB2312" w:hAnsi="仿宋_GB2312" w:cs="仿宋_GB2312"/>
      <w:kern w:val="2"/>
      <w:sz w:val="18"/>
      <w:szCs w:val="18"/>
    </w:rPr>
  </w:style>
  <w:style w:type="paragraph" w:customStyle="1" w:styleId="21">
    <w:name w:val="2"/>
    <w:basedOn w:val="ae"/>
    <w:next w:val="22"/>
    <w:uiPriority w:val="99"/>
    <w:unhideWhenUsed/>
    <w:qFormat/>
    <w:rsid w:val="00013E7E"/>
    <w:pPr>
      <w:spacing w:line="240" w:lineRule="auto"/>
      <w:ind w:firstLine="420"/>
    </w:pPr>
    <w:rPr>
      <w:rFonts w:ascii="Calibri" w:eastAsia="宋体" w:hAnsi="Calibri" w:cs="Times New Roman"/>
      <w:sz w:val="21"/>
      <w:szCs w:val="24"/>
    </w:rPr>
  </w:style>
  <w:style w:type="paragraph" w:styleId="ae">
    <w:name w:val="Body Text Indent"/>
    <w:basedOn w:val="a"/>
    <w:link w:val="af"/>
    <w:rsid w:val="00013E7E"/>
    <w:pPr>
      <w:spacing w:after="120"/>
      <w:ind w:leftChars="200" w:left="420"/>
    </w:pPr>
  </w:style>
  <w:style w:type="character" w:customStyle="1" w:styleId="af">
    <w:name w:val="正文文本缩进 字符"/>
    <w:basedOn w:val="a1"/>
    <w:link w:val="ae"/>
    <w:rsid w:val="00013E7E"/>
    <w:rPr>
      <w:rFonts w:ascii="仿宋_GB2312" w:eastAsia="仿宋_GB2312" w:hAnsi="仿宋_GB2312" w:cs="仿宋_GB2312"/>
      <w:kern w:val="2"/>
      <w:sz w:val="32"/>
      <w:szCs w:val="32"/>
    </w:rPr>
  </w:style>
  <w:style w:type="paragraph" w:styleId="22">
    <w:name w:val="Body Text First Indent 2"/>
    <w:basedOn w:val="ae"/>
    <w:link w:val="23"/>
    <w:rsid w:val="00013E7E"/>
    <w:pPr>
      <w:ind w:firstLine="420"/>
    </w:pPr>
  </w:style>
  <w:style w:type="character" w:customStyle="1" w:styleId="23">
    <w:name w:val="正文文本首行缩进 2 字符"/>
    <w:basedOn w:val="af"/>
    <w:link w:val="22"/>
    <w:rsid w:val="00013E7E"/>
    <w:rPr>
      <w:rFonts w:ascii="仿宋_GB2312" w:eastAsia="仿宋_GB2312" w:hAnsi="仿宋_GB2312" w:cs="仿宋_GB2312"/>
      <w:kern w:val="2"/>
      <w:sz w:val="32"/>
      <w:szCs w:val="32"/>
    </w:rPr>
  </w:style>
  <w:style w:type="paragraph" w:customStyle="1" w:styleId="p0">
    <w:name w:val="p0"/>
    <w:basedOn w:val="a"/>
    <w:rsid w:val="00744B91"/>
    <w:pPr>
      <w:widowControl/>
      <w:spacing w:line="240" w:lineRule="atLeast"/>
      <w:ind w:firstLineChars="0" w:firstLine="0"/>
    </w:pPr>
    <w:rPr>
      <w:rFonts w:ascii="Calibri" w:eastAsia="宋体" w:hAnsi="Calibri" w:cs="Calibri"/>
      <w:kern w:val="0"/>
      <w:sz w:val="21"/>
      <w:szCs w:val="21"/>
    </w:rPr>
  </w:style>
  <w:style w:type="paragraph" w:customStyle="1" w:styleId="12">
    <w:name w:val="1"/>
    <w:basedOn w:val="ae"/>
    <w:next w:val="22"/>
    <w:link w:val="24"/>
    <w:uiPriority w:val="99"/>
    <w:unhideWhenUsed/>
    <w:qFormat/>
    <w:rsid w:val="00A06802"/>
    <w:pPr>
      <w:spacing w:line="240" w:lineRule="auto"/>
      <w:ind w:firstLine="420"/>
    </w:pPr>
    <w:rPr>
      <w:rFonts w:ascii="Calibri" w:eastAsia="宋体" w:hAnsi="Calibri" w:cs="Times New Roman"/>
      <w:sz w:val="21"/>
      <w:szCs w:val="24"/>
    </w:rPr>
  </w:style>
  <w:style w:type="character" w:customStyle="1" w:styleId="24">
    <w:name w:val="正文首行缩进 2 字符"/>
    <w:basedOn w:val="af"/>
    <w:link w:val="12"/>
    <w:uiPriority w:val="99"/>
    <w:rsid w:val="00A06802"/>
    <w:rPr>
      <w:rFonts w:ascii="Calibri" w:eastAsia="仿宋_GB2312" w:hAnsi="Calibri" w:cs="仿宋_GB2312"/>
      <w:kern w:val="2"/>
      <w:sz w:val="21"/>
      <w:szCs w:val="24"/>
    </w:rPr>
  </w:style>
  <w:style w:type="character" w:styleId="af0">
    <w:name w:val="annotation reference"/>
    <w:basedOn w:val="a1"/>
    <w:rsid w:val="00036D47"/>
    <w:rPr>
      <w:sz w:val="21"/>
      <w:szCs w:val="21"/>
    </w:rPr>
  </w:style>
  <w:style w:type="paragraph" w:styleId="af1">
    <w:name w:val="annotation subject"/>
    <w:basedOn w:val="a5"/>
    <w:next w:val="a5"/>
    <w:link w:val="af2"/>
    <w:rsid w:val="00036D47"/>
    <w:rPr>
      <w:b/>
      <w:bCs/>
      <w:sz w:val="32"/>
      <w:szCs w:val="32"/>
    </w:rPr>
  </w:style>
  <w:style w:type="character" w:customStyle="1" w:styleId="a6">
    <w:name w:val="批注文字 字符"/>
    <w:basedOn w:val="a1"/>
    <w:link w:val="a5"/>
    <w:rsid w:val="00036D47"/>
    <w:rPr>
      <w:rFonts w:ascii="仿宋_GB2312" w:eastAsia="仿宋_GB2312" w:hAnsi="仿宋_GB2312" w:cs="仿宋_GB2312"/>
      <w:kern w:val="2"/>
      <w:sz w:val="21"/>
      <w:szCs w:val="24"/>
    </w:rPr>
  </w:style>
  <w:style w:type="character" w:customStyle="1" w:styleId="af2">
    <w:name w:val="批注主题 字符"/>
    <w:basedOn w:val="a6"/>
    <w:link w:val="af1"/>
    <w:rsid w:val="00036D47"/>
    <w:rPr>
      <w:rFonts w:ascii="仿宋_GB2312" w:eastAsia="仿宋_GB2312" w:hAnsi="仿宋_GB2312" w:cs="仿宋_GB2312"/>
      <w:b/>
      <w:bCs/>
      <w:kern w:val="2"/>
      <w:sz w:val="32"/>
      <w:szCs w:val="32"/>
    </w:rPr>
  </w:style>
  <w:style w:type="paragraph" w:customStyle="1" w:styleId="Default">
    <w:name w:val="Default"/>
    <w:rsid w:val="009A47E2"/>
    <w:pPr>
      <w:widowControl w:val="0"/>
      <w:autoSpaceDE w:val="0"/>
      <w:autoSpaceDN w:val="0"/>
      <w:adjustRightInd w:val="0"/>
    </w:pPr>
    <w:rPr>
      <w:rFonts w:ascii="仿宋....." w:eastAsia="仿宋....." w:cs="仿宋....."/>
      <w:color w:val="000000"/>
      <w:sz w:val="24"/>
      <w:szCs w:val="24"/>
    </w:rPr>
  </w:style>
  <w:style w:type="paragraph" w:styleId="af3">
    <w:name w:val="Document Map"/>
    <w:basedOn w:val="a"/>
    <w:next w:val="a"/>
    <w:link w:val="af4"/>
    <w:uiPriority w:val="99"/>
    <w:qFormat/>
    <w:rsid w:val="002A1AD4"/>
    <w:pPr>
      <w:spacing w:line="240" w:lineRule="auto"/>
      <w:ind w:firstLineChars="0" w:firstLine="0"/>
    </w:pPr>
    <w:rPr>
      <w:rFonts w:ascii="宋体" w:eastAsia="宋体" w:hAnsi="Calibri" w:cs="宋体"/>
      <w:sz w:val="18"/>
      <w:szCs w:val="18"/>
    </w:rPr>
  </w:style>
  <w:style w:type="character" w:customStyle="1" w:styleId="af4">
    <w:name w:val="文档结构图 字符"/>
    <w:basedOn w:val="a1"/>
    <w:link w:val="af3"/>
    <w:uiPriority w:val="99"/>
    <w:rsid w:val="002A1AD4"/>
    <w:rPr>
      <w:rFonts w:ascii="宋体" w:hAnsi="Calibri" w:cs="宋体"/>
      <w:kern w:val="2"/>
      <w:sz w:val="18"/>
      <w:szCs w:val="18"/>
    </w:rPr>
  </w:style>
  <w:style w:type="table" w:styleId="af5">
    <w:name w:val="Table Grid"/>
    <w:basedOn w:val="a2"/>
    <w:rsid w:val="002A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6D0A13-4DA2-4606-A752-147935E0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5584</TotalTime>
  <Pages>1</Pages>
  <Words>787</Words>
  <Characters>4492</Characters>
  <Application>Microsoft Office Word</Application>
  <DocSecurity>0</DocSecurity>
  <Lines>37</Lines>
  <Paragraphs>10</Paragraphs>
  <ScaleCrop>false</ScaleCrop>
  <Company>Microsoft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许 祥祥</cp:lastModifiedBy>
  <cp:revision>234</cp:revision>
  <cp:lastPrinted>2021-07-05T01:13:00Z</cp:lastPrinted>
  <dcterms:created xsi:type="dcterms:W3CDTF">2021-01-10T07:53:00Z</dcterms:created>
  <dcterms:modified xsi:type="dcterms:W3CDTF">2021-07-14T12:16:00Z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