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lang w:eastAsia="zh-CN"/>
        </w:rPr>
        <w:t>附件</w:t>
      </w:r>
      <w:r>
        <w:rPr>
          <w:rFonts w:hint="eastAsia" w:eastAsia="黑体" w:cs="Times New Roman"/>
          <w:color w:val="auto"/>
          <w:spacing w:val="0"/>
          <w:sz w:val="32"/>
          <w:lang w:val="en-US" w:eastAsia="zh-CN"/>
        </w:rPr>
        <w:t>2</w:t>
      </w:r>
    </w:p>
    <w:p>
      <w:pPr>
        <w:spacing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z w:val="44"/>
          <w:szCs w:val="44"/>
          <w:lang w:val="en-US" w:eastAsia="zh-CN"/>
        </w:rPr>
        <w:t>2021年宁夏科普讲解大赛选手报名表</w:t>
      </w:r>
    </w:p>
    <w:tbl>
      <w:tblPr>
        <w:tblStyle w:val="16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93"/>
        <w:gridCol w:w="1395"/>
        <w:gridCol w:w="795"/>
        <w:gridCol w:w="645"/>
        <w:gridCol w:w="1451"/>
        <w:gridCol w:w="12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Autospacing="0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171" w:beforeLines="55"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0" w:beforeLines="0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snapToGrid w:val="0"/>
              <w:spacing w:before="0" w:beforeLines="0"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before="0" w:beforeLines="0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snapToGrid w:val="0"/>
              <w:spacing w:before="171" w:beforeLines="55"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858" w:type="dxa"/>
            <w:vMerge w:val="restart"/>
            <w:vAlign w:val="top"/>
          </w:tcPr>
          <w:p>
            <w:pPr>
              <w:snapToGrid w:val="0"/>
              <w:spacing w:before="171" w:beforeLines="55" w:afterAutospacing="0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3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Lines="0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before="0" w:beforeLines="0"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Lines="0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sz w:val="32"/>
                <w:szCs w:val="32"/>
              </w:rPr>
              <w:t>出生年月</w:t>
            </w:r>
          </w:p>
        </w:tc>
        <w:tc>
          <w:tcPr>
            <w:tcW w:w="1258" w:type="dxa"/>
            <w:vAlign w:val="center"/>
          </w:tcPr>
          <w:p>
            <w:pPr>
              <w:snapToGrid w:val="0"/>
              <w:spacing w:before="171" w:beforeLines="55"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snapToGrid w:val="0"/>
              <w:spacing w:before="171" w:beforeLines="55"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26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Lines="0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工作单位</w:t>
            </w:r>
          </w:p>
        </w:tc>
        <w:tc>
          <w:tcPr>
            <w:tcW w:w="5544" w:type="dxa"/>
            <w:gridSpan w:val="5"/>
            <w:vAlign w:val="center"/>
          </w:tcPr>
          <w:p>
            <w:pPr>
              <w:snapToGrid w:val="0"/>
              <w:spacing w:before="0" w:beforeLines="0"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snapToGrid w:val="0"/>
              <w:spacing w:before="171" w:beforeLines="55"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Lines="0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职务（称）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before="0" w:beforeLines="0"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before="0" w:beforeLines="0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sz w:val="32"/>
                <w:szCs w:val="32"/>
              </w:rPr>
              <w:t>文化程度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snapToGrid w:val="0"/>
              <w:spacing w:before="171" w:beforeLines="55"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22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78" w:beforeLines="25"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讲解</w:t>
            </w:r>
          </w:p>
          <w:p>
            <w:pPr>
              <w:snapToGrid w:val="0"/>
              <w:spacing w:before="78" w:beforeLines="25"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主题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78" w:beforeLines="25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spacing w:before="78" w:beforeLines="25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spacing w:before="78" w:beforeLines="25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spacing w:before="78" w:beforeLines="25"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28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78" w:beforeLines="25"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snapToGrid w:val="0"/>
              <w:spacing w:before="78" w:beforeLines="25"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推荐</w:t>
            </w:r>
          </w:p>
          <w:p>
            <w:pPr>
              <w:snapToGrid w:val="0"/>
              <w:spacing w:before="78" w:beforeLines="25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snapToGrid w:val="0"/>
              <w:spacing w:before="78" w:beforeLines="25"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snapToGrid w:val="0"/>
              <w:spacing w:before="78" w:beforeLines="25" w:line="40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78" w:beforeLines="25" w:line="400" w:lineRule="exact"/>
              <w:ind w:firstLine="2880" w:firstLineChars="90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78" w:beforeLines="25" w:line="400" w:lineRule="exact"/>
              <w:ind w:firstLine="2880" w:firstLineChars="90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（盖章）</w:t>
            </w:r>
          </w:p>
          <w:p>
            <w:pPr>
              <w:snapToGrid w:val="0"/>
              <w:spacing w:before="78" w:beforeLines="25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0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78" w:beforeLines="25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snapToGrid w:val="0"/>
              <w:spacing w:before="78" w:beforeLines="25" w:line="4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napToGrid w:val="0"/>
                <w:color w:val="auto"/>
                <w:sz w:val="32"/>
                <w:szCs w:val="32"/>
              </w:rPr>
            </w:pPr>
          </w:p>
        </w:tc>
      </w:tr>
    </w:tbl>
    <w:p>
      <w:r>
        <w:rPr>
          <w:rFonts w:hint="eastAsia" w:eastAsia="仿宋_GB2312" w:cs="仿宋_GB2312"/>
          <w:color w:val="auto"/>
          <w:sz w:val="28"/>
          <w:szCs w:val="28"/>
          <w:lang w:val="en-US" w:eastAsia="zh-CN"/>
        </w:rPr>
        <w:t>注：请于2021年8月9日前将本表发至指定邮箱：741947208@qq.com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8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5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F34ABF6"/>
    <w:multiLevelType w:val="multilevel"/>
    <w:tmpl w:val="5F34ABF6"/>
    <w:lvl w:ilvl="0" w:tentative="0">
      <w:start w:val="1"/>
      <w:numFmt w:val="none"/>
      <w:pStyle w:val="4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B431E"/>
    <w:rsid w:val="430567E7"/>
    <w:rsid w:val="486C18C0"/>
    <w:rsid w:val="5E9043D8"/>
    <w:rsid w:val="7B3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sz w:val="28"/>
    </w:rPr>
  </w:style>
  <w:style w:type="paragraph" w:styleId="8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sz w:val="28"/>
    </w:rPr>
  </w:style>
  <w:style w:type="paragraph" w:styleId="9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sz w:val="24"/>
    </w:rPr>
  </w:style>
  <w:style w:type="paragraph" w:styleId="10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11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afterLines="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7">
    <w:name w:val="标题 1 字符"/>
    <w:basedOn w:val="15"/>
    <w:link w:val="4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迷雾中的幻城</cp:lastModifiedBy>
  <dcterms:modified xsi:type="dcterms:W3CDTF">2021-07-12T08:34:40Z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