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Hlk21698231"/>
      <w:bookmarkStart w:id="18" w:name="_GoBack"/>
      <w:bookmarkEnd w:id="18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widowControl/>
        <w:jc w:val="left"/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1162050" cy="114300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　　　　　　　　　　　　　　　　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1036320" cy="1021080"/>
            <wp:effectExtent l="0" t="0" r="11430" b="762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　　</w:t>
      </w:r>
    </w:p>
    <w:p>
      <w:pPr>
        <w:autoSpaceDE w:val="0"/>
        <w:autoSpaceDN w:val="0"/>
        <w:spacing w:line="240" w:lineRule="atLeast"/>
        <w:rPr>
          <w:sz w:val="20"/>
          <w:szCs w:val="20"/>
        </w:rPr>
      </w:pPr>
      <w:r>
        <w:rPr>
          <w:rFonts w:hint="eastAsia" w:cs="宋体"/>
          <w:sz w:val="20"/>
          <w:szCs w:val="20"/>
        </w:rPr>
        <w:t>（XXX</w:t>
      </w:r>
      <w:r>
        <w:rPr>
          <w:rFonts w:cs="宋体"/>
          <w:sz w:val="20"/>
          <w:szCs w:val="20"/>
        </w:rPr>
        <w:t>X</w:t>
      </w:r>
      <w:r>
        <w:rPr>
          <w:rFonts w:hint="eastAsia" w:cs="宋体"/>
          <w:sz w:val="20"/>
          <w:szCs w:val="20"/>
        </w:rPr>
        <w:t xml:space="preserve">微信公众号）　　　　　　　　　　　　　 </w:t>
      </w:r>
      <w:r>
        <w:rPr>
          <w:rFonts w:cs="宋体"/>
          <w:sz w:val="20"/>
          <w:szCs w:val="20"/>
        </w:rPr>
        <w:t xml:space="preserve">  </w:t>
      </w:r>
      <w:r>
        <w:rPr>
          <w:rFonts w:hint="eastAsia" w:cs="宋体"/>
          <w:sz w:val="20"/>
          <w:szCs w:val="20"/>
        </w:rPr>
        <w:t>　　</w:t>
      </w:r>
      <w:bookmarkStart w:id="1" w:name="_Hlk21697858"/>
      <w:r>
        <w:rPr>
          <w:rFonts w:hint="eastAsia" w:cs="宋体"/>
          <w:sz w:val="20"/>
          <w:szCs w:val="20"/>
        </w:rPr>
        <w:t>（受理编号：S</w:t>
      </w:r>
      <w:r>
        <w:rPr>
          <w:rFonts w:cs="宋体"/>
          <w:sz w:val="20"/>
          <w:szCs w:val="20"/>
        </w:rPr>
        <w:t>Q</w:t>
      </w:r>
      <w:r>
        <w:rPr>
          <w:spacing w:val="-20"/>
        </w:rPr>
        <w:t>2019-</w:t>
      </w:r>
      <w:r>
        <w:rPr>
          <w:rFonts w:hint="eastAsia"/>
          <w:spacing w:val="-20"/>
        </w:rPr>
        <w:t>01-01-01-001-0001</w:t>
      </w:r>
      <w:r>
        <w:rPr>
          <w:rFonts w:hint="eastAsia" w:cs="宋体"/>
          <w:sz w:val="20"/>
          <w:szCs w:val="20"/>
        </w:rPr>
        <w:t>）</w:t>
      </w:r>
      <w:bookmarkEnd w:id="1"/>
      <w:r>
        <w:rPr>
          <w:rFonts w:hint="eastAsia" w:cs="宋体"/>
          <w:sz w:val="20"/>
          <w:szCs w:val="20"/>
        </w:rPr>
        <w:t>　　　　　</w:t>
      </w:r>
    </w:p>
    <w:p>
      <w:pPr>
        <w:snapToGrid w:val="0"/>
        <w:spacing w:line="360" w:lineRule="auto"/>
        <w:ind w:right="564"/>
        <w:jc w:val="left"/>
        <w:rPr>
          <w:rFonts w:ascii="宋体" w:hAnsi="宋体"/>
          <w:sz w:val="30"/>
          <w:szCs w:val="30"/>
        </w:rPr>
      </w:pPr>
    </w:p>
    <w:p>
      <w:pPr>
        <w:pStyle w:val="4"/>
        <w:spacing w:line="276" w:lineRule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东莞市20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高新技术企业首次晋级奖励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目申报书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1" name="Quad Arrow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Word2000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2" o:spid="_x0000_s1026" o:spt="202" type="#_x0000_t202" style="position:absolute;left:0pt;margin-left:-6.6pt;margin-top:25.4pt;height:287.9pt;width:477pt;visibility:hidden;z-index:251658240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kfaoY1wAAAAoBAAAPAAAAAAAAAAEAIAAAACIAAABkcnMvZG93bnJldi54bWxQSwECFAAUAAAA&#10;CACHTuJARv3dFe8BAAADBAAADgAAAAAAAAABACAAAAAm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Word2000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2" name="Quad Arrow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Word2000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H2qGNcAAAAKAQAADwAAAAAAAAABACAAAAAiAAAAZHJzL2Rvd25yZXYueG1sUEsBAhQAFAAA&#10;AAgAh07iQKpnbCXwAQAAAwQAAA4AAAAAAAAAAQAgAAAAJg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Word2000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3" name="Quad Arrow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Word2000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5" o:spid="_x0000_s1026" o:spt="202" type="#_x0000_t202" style="position:absolute;left:0pt;margin-left:-6.6pt;margin-top:25.4pt;height:287.9pt;width:477pt;visibility:hidden;z-index:251660288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kfaoY1wAAAAoBAAAPAAAAAAAAAAEAIAAAACIAAABkcnMvZG93bnJldi54bWxQSwECFAAUAAAA&#10;CACHTuJAjsXK1O8BAAADBAAADgAAAAAAAAABACAAAAAm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Word2000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4" name="Quad Arrow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Word2000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4" o:spid="_x0000_s1026" o:spt="202" type="#_x0000_t202" style="position:absolute;left:0pt;margin-left:-6.6pt;margin-top:25.4pt;height:287.9pt;width:477pt;visibility:hidden;z-index:251661312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kfaoY1wAAAAoBAAAPAAAAAAAAAAEAIAAAACIAAABkcnMvZG93bnJldi54bWxQSwECFAAUAAAA&#10;CACHTuJAvW63ye8BAAADBAAADgAAAAAAAAABACAAAAAm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Word2000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5" name="Quad Arrow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Word2000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3" o:spid="_x0000_s1026" o:spt="202" type="#_x0000_t202" style="position:absolute;left:0pt;margin-left:-6.6pt;margin-top:25.4pt;height:287.9pt;width:477pt;visibility:hidden;z-index:251662336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kfaoY1wAAAAoBAAAPAAAAAAAAAAEAIAAAACIAAABkcnMvZG93bnJldi54bWxQSwECFAAUAAAA&#10;CACHTuJAHyteau8BAAADBAAADgAAAAAAAAABACAAAAAm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Word2000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eastAsia="仿宋_GB2312"/>
          <w:sz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29"/>
        <w:gridCol w:w="1278"/>
        <w:gridCol w:w="2160"/>
        <w:gridCol w:w="83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项目名称：</w:t>
            </w:r>
          </w:p>
        </w:tc>
        <w:tc>
          <w:tcPr>
            <w:tcW w:w="7418" w:type="dxa"/>
            <w:gridSpan w:val="5"/>
            <w:tcBorders>
              <w:left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20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19年度</w:t>
            </w:r>
            <w:r>
              <w:rPr>
                <w:rFonts w:hint="eastAsia" w:ascii="宋体" w:hAnsi="宋体" w:eastAsia="宋体"/>
                <w:sz w:val="24"/>
                <w:szCs w:val="20"/>
              </w:rPr>
              <w:t>高新技术企业首次晋级奖励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ind w:left="235" w:hanging="235" w:hangingChars="9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申报单位：   </w:t>
            </w:r>
          </w:p>
        </w:tc>
        <w:tc>
          <w:tcPr>
            <w:tcW w:w="7418" w:type="dxa"/>
            <w:gridSpan w:val="5"/>
            <w:tcBorders>
              <w:left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ind w:left="840" w:hanging="840"/>
              <w:jc w:val="left"/>
              <w:rPr>
                <w:rFonts w:ascii="宋体" w:hAnsi="宋体"/>
                <w:sz w:val="24"/>
              </w:rPr>
            </w:pPr>
            <w:bookmarkStart w:id="2" w:name="oocname"/>
            <w:bookmarkEnd w:id="2"/>
            <w:r>
              <w:rPr>
                <w:rFonts w:hint="eastAsia" w:ascii="宋体" w:hAnsi="宋体"/>
                <w:sz w:val="24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通讯地址：</w:t>
            </w:r>
          </w:p>
        </w:tc>
        <w:tc>
          <w:tcPr>
            <w:tcW w:w="7418" w:type="dxa"/>
            <w:gridSpan w:val="5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3" w:name="ooaddress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4" w:name="ooazip_code"/>
            <w:bookmarkEnd w:id="4"/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单位电话：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5" w:name="oocontact_tel"/>
            <w:bookmarkEnd w:id="5"/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传真：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6" w:name="oofax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项目负责人：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7" w:name="contact_namea"/>
            <w:bookmarkEnd w:id="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8" w:name="contact_tel"/>
            <w:bookmarkEnd w:id="8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9" w:name="contact_mobilea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项目联系人：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10" w:name="cnamepp"/>
            <w:bookmarkEnd w:id="10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11" w:name="tel_workpp"/>
            <w:bookmarkEnd w:id="11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12" w:name="mobilepp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电子邮箱：</w:t>
            </w:r>
          </w:p>
        </w:tc>
        <w:tc>
          <w:tcPr>
            <w:tcW w:w="74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13" w:name="oofcontact_email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主管部门：</w:t>
            </w:r>
          </w:p>
        </w:tc>
        <w:tc>
          <w:tcPr>
            <w:tcW w:w="74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14" w:name="parent_org_name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申报日期：</w:t>
            </w:r>
          </w:p>
        </w:tc>
        <w:tc>
          <w:tcPr>
            <w:tcW w:w="7418" w:type="dxa"/>
            <w:gridSpan w:val="5"/>
            <w:tcBorders>
              <w:left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bookmarkStart w:id="15" w:name="prp_submit_date_year"/>
            <w:bookmarkEnd w:id="15"/>
          </w:p>
        </w:tc>
      </w:tr>
    </w:tbl>
    <w:p>
      <w:pPr>
        <w:snapToGrid w:val="0"/>
        <w:spacing w:line="360" w:lineRule="auto"/>
        <w:jc w:val="both"/>
        <w:rPr>
          <w:rFonts w:hint="eastAsia" w:ascii="宋体" w:hAnsi="宋体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东莞市科学技术局</w:t>
      </w:r>
    </w:p>
    <w:p>
      <w:pPr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二O二</w:t>
      </w:r>
      <w:r>
        <w:rPr>
          <w:rFonts w:ascii="宋体" w:hAnsi="宋体"/>
          <w:sz w:val="30"/>
          <w:szCs w:val="30"/>
        </w:rPr>
        <w:t>X</w:t>
      </w:r>
      <w:r>
        <w:rPr>
          <w:rFonts w:hint="eastAsia" w:ascii="宋体" w:hAnsi="宋体"/>
          <w:sz w:val="30"/>
          <w:szCs w:val="30"/>
        </w:rPr>
        <w:t>年制</w:t>
      </w:r>
    </w:p>
    <w:bookmarkEnd w:id="0"/>
    <w:p>
      <w:pPr>
        <w:spacing w:line="344" w:lineRule="exact"/>
        <w:ind w:left="4387" w:right="4012"/>
        <w:jc w:val="center"/>
        <w:rPr>
          <w:rFonts w:ascii="宋体" w:hAnsi="宋体" w:cs="宋体"/>
          <w:position w:val="-4"/>
          <w:sz w:val="24"/>
        </w:rPr>
      </w:pPr>
    </w:p>
    <w:p>
      <w:pPr>
        <w:spacing w:line="344" w:lineRule="exact"/>
        <w:ind w:left="0" w:right="4012"/>
        <w:jc w:val="center"/>
        <w:rPr>
          <w:rFonts w:hint="eastAsia"/>
          <w:sz w:val="32"/>
          <w:szCs w:val="32"/>
        </w:rPr>
      </w:pPr>
    </w:p>
    <w:p>
      <w:pPr>
        <w:spacing w:line="344" w:lineRule="exact"/>
        <w:ind w:left="0" w:right="4012"/>
        <w:jc w:val="center"/>
        <w:rPr>
          <w:rFonts w:hint="eastAsia"/>
          <w:sz w:val="32"/>
          <w:szCs w:val="32"/>
        </w:rPr>
      </w:pPr>
    </w:p>
    <w:p>
      <w:pPr>
        <w:spacing w:line="344" w:lineRule="exact"/>
        <w:ind w:left="0" w:right="4012"/>
        <w:jc w:val="center"/>
        <w:rPr>
          <w:rFonts w:hint="eastAsia"/>
          <w:sz w:val="32"/>
          <w:szCs w:val="32"/>
        </w:rPr>
      </w:pPr>
    </w:p>
    <w:p>
      <w:pPr>
        <w:spacing w:line="344" w:lineRule="exact"/>
        <w:ind w:left="0" w:right="4012"/>
        <w:jc w:val="center"/>
        <w:rPr>
          <w:rFonts w:hint="eastAsia"/>
          <w:sz w:val="32"/>
          <w:szCs w:val="32"/>
        </w:rPr>
      </w:pPr>
    </w:p>
    <w:p>
      <w:pPr>
        <w:spacing w:line="344" w:lineRule="exact"/>
        <w:ind w:left="0" w:right="40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</w:rPr>
        <w:t>填写说明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ind w:firstLine="0" w:firstLineChars="0"/>
        <w:jc w:val="left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1.《申报书》各项内容须如实填写，力求详尽，表达完整、清晰、准确，外来语要用原文和中文表达；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2.《申报书》采用A4打印，一式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份，左侧装订 ，采用线装。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pPr w:leftFromText="180" w:rightFromText="180" w:vertAnchor="page" w:horzAnchor="margin" w:tblpXSpec="center" w:tblpY="23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04"/>
        <w:gridCol w:w="1200"/>
        <w:gridCol w:w="515"/>
        <w:gridCol w:w="550"/>
        <w:gridCol w:w="1160"/>
        <w:gridCol w:w="10"/>
        <w:gridCol w:w="465"/>
        <w:gridCol w:w="127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7" w:type="dxa"/>
            <w:gridSpan w:val="10"/>
            <w:noWrap w:val="0"/>
            <w:vAlign w:val="center"/>
          </w:tcPr>
          <w:p>
            <w:r>
              <w:rPr>
                <w:rFonts w:hint="eastAsia" w:ascii="宋体" w:hAnsi="宋体"/>
                <w:iCs/>
                <w:szCs w:val="21"/>
              </w:rPr>
              <w:t>一</w:t>
            </w:r>
            <w:r>
              <w:rPr>
                <w:rFonts w:hint="eastAsia" w:ascii="宋体" w:hAnsi="宋体"/>
                <w:i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iCs/>
                <w:szCs w:val="21"/>
              </w:rPr>
              <w:t>申报单位基本情况表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bookmarkStart w:id="16" w:name="prp_start_date_year"/>
            <w:bookmarkEnd w:id="16"/>
            <w:r>
              <w:rPr>
                <w:rFonts w:hint="eastAsia" w:ascii="宋体" w:hAnsi="宋体"/>
                <w:iCs/>
                <w:szCs w:val="21"/>
              </w:rPr>
              <w:t>(自动读取单位信息)</w:t>
            </w: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组织机构代码/统一社会信用代码</w:t>
            </w:r>
          </w:p>
        </w:tc>
        <w:tc>
          <w:tcPr>
            <w:tcW w:w="3244" w:type="dxa"/>
            <w:gridSpan w:val="3"/>
            <w:noWrap w:val="0"/>
            <w:vAlign w:val="center"/>
          </w:tcPr>
          <w:p>
            <w:r>
              <w:rPr>
                <w:rFonts w:hint="eastAsia" w:ascii="宋体" w:hAnsi="宋体"/>
                <w:iCs/>
                <w:szCs w:val="21"/>
              </w:rPr>
              <w:t>(自动读取单位信息)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4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注册所在地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r>
              <w:rPr>
                <w:rFonts w:hint="eastAsia" w:ascii="宋体" w:hAnsi="宋体"/>
                <w:iCs/>
                <w:szCs w:val="21"/>
              </w:rPr>
              <w:t>(自动读取单位信息)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>
            <w:r>
              <w:rPr>
                <w:rFonts w:hint="eastAsia" w:ascii="宋体" w:hAnsi="宋体"/>
                <w:iCs/>
                <w:szCs w:val="21"/>
              </w:rPr>
              <w:t>(自动读取单位信息)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高企认定年度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/>
        </w:tc>
        <w:tc>
          <w:tcPr>
            <w:tcW w:w="1710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高企证书编号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银行账号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r>
              <w:rPr>
                <w:rFonts w:hint="eastAsia" w:ascii="宋体" w:hAnsi="宋体"/>
                <w:iCs/>
                <w:szCs w:val="21"/>
              </w:rPr>
              <w:t>(自动读取单位信息)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开户银行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>
            <w:r>
              <w:rPr>
                <w:rFonts w:hint="eastAsia" w:ascii="宋体" w:hAnsi="宋体"/>
                <w:iCs/>
                <w:szCs w:val="21"/>
              </w:rPr>
              <w:t>(自动读取单位信息)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注册类型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r>
              <w:rPr>
                <w:rFonts w:hint="eastAsia" w:ascii="宋体" w:hAnsi="宋体"/>
                <w:iCs/>
                <w:szCs w:val="21"/>
              </w:rPr>
              <w:t>(自动读取单位信息)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成立日期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24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法定代表人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/>
        </w:tc>
        <w:tc>
          <w:tcPr>
            <w:tcW w:w="1710" w:type="dxa"/>
            <w:gridSpan w:val="2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24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项目联系人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/>
          <w:p/>
        </w:tc>
        <w:tc>
          <w:tcPr>
            <w:tcW w:w="1710" w:type="dxa"/>
            <w:gridSpan w:val="2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307" w:type="dxa"/>
            <w:gridSpan w:val="10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二、企业近</w:t>
            </w:r>
            <w:r>
              <w:rPr>
                <w:rFonts w:hint="eastAsia"/>
                <w:lang w:val="en-US" w:eastAsia="zh-CN"/>
              </w:rPr>
              <w:t>6年营业收入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营业收入（万元，以企业纳税申报表为准）</w:t>
            </w:r>
          </w:p>
        </w:tc>
        <w:tc>
          <w:tcPr>
            <w:tcW w:w="1104" w:type="dxa"/>
            <w:noWrap w:val="0"/>
            <w:vAlign w:val="center"/>
          </w:tcPr>
          <w:p/>
        </w:tc>
        <w:tc>
          <w:tcPr>
            <w:tcW w:w="1200" w:type="dxa"/>
            <w:noWrap w:val="0"/>
            <w:vAlign w:val="center"/>
          </w:tcPr>
          <w:p/>
        </w:tc>
        <w:tc>
          <w:tcPr>
            <w:tcW w:w="1065" w:type="dxa"/>
            <w:gridSpan w:val="2"/>
            <w:noWrap w:val="0"/>
            <w:vAlign w:val="center"/>
          </w:tcPr>
          <w:p/>
        </w:tc>
        <w:tc>
          <w:tcPr>
            <w:tcW w:w="1635" w:type="dxa"/>
            <w:gridSpan w:val="3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/>
        </w:tc>
        <w:tc>
          <w:tcPr>
            <w:tcW w:w="1504" w:type="dxa"/>
            <w:noWrap w:val="0"/>
            <w:vAlign w:val="center"/>
          </w:tcPr>
          <w:p/>
        </w:tc>
      </w:tr>
    </w:tbl>
    <w:p>
      <w:pPr>
        <w:pStyle w:val="4"/>
        <w:pageBreakBefore/>
        <w:jc w:val="left"/>
        <w:rPr>
          <w:rFonts w:ascii="宋体" w:hAnsi="宋体" w:eastAsia="宋体"/>
          <w:sz w:val="28"/>
          <w:szCs w:val="28"/>
        </w:rPr>
      </w:pPr>
      <w:bookmarkStart w:id="17" w:name="bmf_organ"/>
      <w:bookmarkEnd w:id="17"/>
      <w:r>
        <w:rPr>
          <w:rFonts w:hint="eastAsia" w:ascii="宋体" w:hAnsi="宋体" w:eastAsia="宋体"/>
          <w:sz w:val="28"/>
          <w:szCs w:val="28"/>
          <w:lang w:eastAsia="zh-CN"/>
        </w:rPr>
        <w:t>三、</w:t>
      </w:r>
      <w:r>
        <w:rPr>
          <w:rFonts w:ascii="宋体" w:hAnsi="宋体" w:eastAsia="宋体"/>
          <w:sz w:val="28"/>
          <w:szCs w:val="28"/>
        </w:rPr>
        <w:t>审核意见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6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1788" w:type="dxa"/>
            <w:noWrap w:val="0"/>
            <w:vAlign w:val="top"/>
          </w:tcPr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ind w:left="424" w:leftChars="202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申报单位意见</w:t>
            </w: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6508" w:type="dxa"/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承诺书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我单位承诺提交的全部申报材料真实可靠，并保证不违反有关科技计划项目管理的纪律规定，严肃查处或全力配合相关机构调查处理各种失信行为。 </w:t>
            </w:r>
          </w:p>
          <w:p>
            <w:pPr>
              <w:widowControl/>
              <w:ind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如我单位有不履行上述承诺或有弄虚作假行为，一经发现，东莞市科技局有权追回项目经费，情节严重的，愿意承担法律责任。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其它内容：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position w:val="-3"/>
                <w:szCs w:val="21"/>
              </w:rPr>
              <w:t>单位负责人(签名)：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 xml:space="preserve">                                 （单位盖章）</w:t>
            </w:r>
            <w:r>
              <w:rPr>
                <w:rFonts w:ascii="宋体" w:hAnsi="宋体" w:cs="宋体"/>
                <w:kern w:val="0"/>
                <w:position w:val="-3"/>
                <w:szCs w:val="21"/>
              </w:rPr>
              <w:tab/>
            </w:r>
            <w:r>
              <w:rPr>
                <w:rFonts w:ascii="宋体" w:hAnsi="宋体" w:cs="宋体"/>
                <w:kern w:val="0"/>
                <w:position w:val="-3"/>
                <w:szCs w:val="21"/>
              </w:rPr>
              <w:t>（单位盖章）</w:t>
            </w:r>
          </w:p>
          <w:p>
            <w:pPr>
              <w:tabs>
                <w:tab w:val="left" w:pos="6820"/>
              </w:tabs>
              <w:spacing w:line="280" w:lineRule="exact"/>
              <w:ind w:right="-20" w:firstLine="5250" w:firstLineChars="25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788" w:type="dxa"/>
            <w:noWrap w:val="0"/>
            <w:vAlign w:val="top"/>
          </w:tcPr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ind w:left="424" w:leftChars="202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主管部门意见</w:t>
            </w: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65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position w:val="-3"/>
                <w:szCs w:val="21"/>
              </w:rPr>
              <w:t>单位负责人(签名)：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 xml:space="preserve">                                 （单位盖章）</w:t>
            </w:r>
            <w:r>
              <w:rPr>
                <w:rFonts w:ascii="宋体" w:hAnsi="宋体" w:cs="宋体"/>
                <w:kern w:val="0"/>
                <w:position w:val="-3"/>
                <w:szCs w:val="21"/>
              </w:rPr>
              <w:tab/>
            </w:r>
            <w:r>
              <w:rPr>
                <w:rFonts w:ascii="宋体" w:hAnsi="宋体" w:cs="宋体"/>
                <w:kern w:val="0"/>
                <w:position w:val="-3"/>
                <w:szCs w:val="21"/>
              </w:rPr>
              <w:t>（单位盖章）</w:t>
            </w:r>
          </w:p>
          <w:p>
            <w:pPr>
              <w:tabs>
                <w:tab w:val="left" w:pos="6820"/>
              </w:tabs>
              <w:spacing w:line="280" w:lineRule="exact"/>
              <w:ind w:right="-20" w:firstLine="5250" w:firstLineChars="25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788" w:type="dxa"/>
            <w:noWrap w:val="0"/>
            <w:vAlign w:val="top"/>
          </w:tcPr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ind w:left="424" w:leftChars="202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市科技局意见</w:t>
            </w:r>
          </w:p>
          <w:p>
            <w:pPr>
              <w:spacing w:line="200" w:lineRule="exact"/>
              <w:rPr>
                <w:kern w:val="0"/>
                <w:szCs w:val="21"/>
              </w:rPr>
            </w:pPr>
          </w:p>
          <w:p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65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  <w:p>
            <w:pPr>
              <w:tabs>
                <w:tab w:val="left" w:pos="6820"/>
              </w:tabs>
              <w:spacing w:line="280" w:lineRule="exact"/>
              <w:ind w:right="-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position w:val="-3"/>
                <w:szCs w:val="21"/>
              </w:rPr>
              <w:t>单位负责人(签名)：</w:t>
            </w:r>
            <w:r>
              <w:rPr>
                <w:rFonts w:hint="eastAsia" w:ascii="宋体" w:hAnsi="宋体" w:cs="宋体"/>
                <w:kern w:val="0"/>
                <w:position w:val="-3"/>
                <w:szCs w:val="21"/>
              </w:rPr>
              <w:t xml:space="preserve">                                 （单位盖章）</w:t>
            </w:r>
            <w:r>
              <w:rPr>
                <w:rFonts w:ascii="宋体" w:hAnsi="宋体" w:cs="宋体"/>
                <w:kern w:val="0"/>
                <w:position w:val="-3"/>
                <w:szCs w:val="21"/>
              </w:rPr>
              <w:tab/>
            </w:r>
            <w:r>
              <w:rPr>
                <w:rFonts w:ascii="宋体" w:hAnsi="宋体" w:cs="宋体"/>
                <w:kern w:val="0"/>
                <w:position w:val="-3"/>
                <w:szCs w:val="21"/>
              </w:rPr>
              <w:t>（单位盖章）</w:t>
            </w:r>
          </w:p>
          <w:p>
            <w:pPr>
              <w:tabs>
                <w:tab w:val="left" w:pos="6820"/>
              </w:tabs>
              <w:spacing w:line="280" w:lineRule="exact"/>
              <w:ind w:right="-20" w:firstLine="5250" w:firstLineChars="25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>
      <w:pPr>
        <w:spacing w:before="7" w:line="100" w:lineRule="exact"/>
        <w:rPr>
          <w:sz w:val="10"/>
          <w:szCs w:val="10"/>
        </w:rPr>
      </w:pPr>
    </w:p>
    <w:p>
      <w:pPr>
        <w:pStyle w:val="4"/>
        <w:jc w:val="both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margin" w:tblpXSpec="center" w:tblpY="23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365"/>
        <w:gridCol w:w="2640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是否必备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营业执照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高新技术企业认定证书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企业斤3年纳税申报表，成立时间不满3年的按实际经营时间提供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银行开户许可证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黑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黑体"/>
          <w:b/>
          <w:bCs/>
          <w:kern w:val="2"/>
          <w:sz w:val="28"/>
          <w:szCs w:val="28"/>
          <w:lang w:val="en-US" w:eastAsia="zh-CN" w:bidi="ar-SA"/>
        </w:rPr>
        <w:t>附件清单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Arial Unicode MS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1AC8337F"/>
    <w:rsid w:val="1FEF75A1"/>
    <w:rsid w:val="21F74378"/>
    <w:rsid w:val="3C98D084"/>
    <w:rsid w:val="5CED0783"/>
    <w:rsid w:val="6677D432"/>
    <w:rsid w:val="6C8E14F2"/>
    <w:rsid w:val="71D3654E"/>
    <w:rsid w:val="7FFBD213"/>
    <w:rsid w:val="9DDF8A61"/>
    <w:rsid w:val="AEFFC097"/>
    <w:rsid w:val="DDCDB211"/>
    <w:rsid w:val="E1D7C55D"/>
    <w:rsid w:val="E7B66315"/>
    <w:rsid w:val="FBDD2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黑体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annotation reference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50.6666666666667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2020-05-14T01:52:00Z</dcterms:created>
  <dc:creator>uos</dc:creator>
  <cp:lastModifiedBy>臣圣</cp:lastModifiedBy>
  <dcterms:modified xsi:type="dcterms:W3CDTF">2020-12-14T03:29:34Z</dcterms:modified>
  <dc:title>_x0001_　　　　　　　　　　　　　　　　　　　　　_x0001_　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