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color w:val="1212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121212"/>
          <w:sz w:val="32"/>
          <w:szCs w:val="32"/>
        </w:rPr>
        <w:t>附件1</w:t>
      </w:r>
    </w:p>
    <w:p>
      <w:pPr>
        <w:pStyle w:val="2"/>
        <w:rPr>
          <w:color w:val="121212"/>
        </w:rPr>
      </w:pP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121212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121212"/>
          <w:sz w:val="44"/>
          <w:szCs w:val="44"/>
        </w:rPr>
        <w:t>“热爱科学 放飞理想”</w:t>
      </w:r>
      <w:r>
        <w:rPr>
          <w:rFonts w:hint="eastAsia" w:ascii="方正小标宋_GBK" w:hAnsi="方正小标宋_GBK" w:eastAsia="方正小标宋_GBK" w:cs="方正小标宋_GBK"/>
          <w:color w:val="121212"/>
          <w:kern w:val="0"/>
          <w:sz w:val="44"/>
          <w:szCs w:val="44"/>
        </w:rPr>
        <w:t>桂林市第二届“漓江娃”科技活动周启动仪式暨桂林市中小学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121212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121212"/>
          <w:kern w:val="0"/>
          <w:sz w:val="44"/>
          <w:szCs w:val="44"/>
        </w:rPr>
        <w:t>科技辅导员培训方案</w:t>
      </w:r>
    </w:p>
    <w:p>
      <w:pPr>
        <w:pStyle w:val="2"/>
        <w:spacing w:line="586" w:lineRule="exact"/>
        <w:ind w:left="0" w:firstLine="880" w:firstLineChars="200"/>
        <w:rPr>
          <w:rFonts w:ascii="方正小标宋_GBK" w:hAnsi="方正小标宋_GBK" w:eastAsia="方正小标宋_GBK" w:cs="方正小标宋_GBK"/>
          <w:color w:val="121212"/>
          <w:kern w:val="0"/>
          <w:sz w:val="44"/>
          <w:szCs w:val="44"/>
        </w:rPr>
      </w:pP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黑体" w:cs="Times New Roman"/>
          <w:color w:val="121212"/>
          <w:sz w:val="32"/>
          <w:szCs w:val="32"/>
        </w:rPr>
      </w:pPr>
      <w:r>
        <w:rPr>
          <w:rFonts w:ascii="Times New Roman" w:hAnsi="Times New Roman" w:eastAsia="黑体" w:cs="Times New Roman"/>
          <w:color w:val="121212"/>
          <w:sz w:val="32"/>
          <w:szCs w:val="32"/>
        </w:rPr>
        <w:t>一、活动背景</w:t>
      </w:r>
    </w:p>
    <w:p>
      <w:pPr>
        <w:spacing w:line="586" w:lineRule="exact"/>
        <w:ind w:firstLine="640" w:firstLineChars="200"/>
        <w:rPr>
          <w:rFonts w:ascii="Times New Roman" w:hAnsi="Times New Roman" w:eastAsia="仿宋_GB2312" w:cs="Times New Roman"/>
          <w:bCs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121212"/>
          <w:sz w:val="32"/>
          <w:szCs w:val="32"/>
        </w:rPr>
        <w:t>为贯彻落实习总书记关于“科技创新、科学普及是实现创新发展的两翼，要把科学普及放在与科技创新同等重要的位置”讲话精神，围绕服务新型冠状病毒疫情防控和助力复工复产促进经济社会发展，发挥科学普及在疫情防控中的重要作用，针对群众关注的热点难点，持续开展应急科普宣传。在第20个全国科技活动周到来之际，桂林市妇女儿童活动中心将开展以“热爱科学 放飞理想”为主题的第二届“漓江娃”科技活动</w:t>
      </w:r>
      <w:r>
        <w:rPr>
          <w:rFonts w:hint="eastAsia" w:ascii="Times New Roman" w:hAnsi="Times New Roman" w:eastAsia="仿宋_GB2312" w:cs="Times New Roman"/>
          <w:bCs/>
          <w:color w:val="121212"/>
          <w:sz w:val="32"/>
          <w:szCs w:val="32"/>
        </w:rPr>
        <w:t>周</w:t>
      </w:r>
      <w:r>
        <w:rPr>
          <w:rFonts w:ascii="Times New Roman" w:hAnsi="Times New Roman" w:eastAsia="仿宋_GB2312" w:cs="Times New Roman"/>
          <w:bCs/>
          <w:color w:val="121212"/>
          <w:sz w:val="32"/>
          <w:szCs w:val="32"/>
        </w:rPr>
        <w:t>暨成果展活动，通过活动将营造全市讲科学、爱科学、学科学、用科学的良好氛围，提升孩子科学素质。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黑体" w:cs="Times New Roman"/>
          <w:color w:val="121212"/>
          <w:sz w:val="32"/>
          <w:szCs w:val="32"/>
        </w:rPr>
      </w:pPr>
      <w:r>
        <w:rPr>
          <w:rFonts w:ascii="Times New Roman" w:hAnsi="Times New Roman" w:eastAsia="黑体" w:cs="Times New Roman"/>
          <w:color w:val="121212"/>
          <w:sz w:val="32"/>
          <w:szCs w:val="32"/>
        </w:rPr>
        <w:t>二、活动主题</w:t>
      </w:r>
    </w:p>
    <w:p>
      <w:pPr>
        <w:spacing w:line="586" w:lineRule="exact"/>
        <w:ind w:firstLine="640" w:firstLineChars="200"/>
        <w:rPr>
          <w:rFonts w:ascii="Times New Roman" w:hAnsi="Times New Roman" w:eastAsia="仿宋_GB2312" w:cs="Times New Roman"/>
          <w:bCs/>
          <w:color w:val="1212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121212"/>
          <w:sz w:val="32"/>
          <w:szCs w:val="32"/>
        </w:rPr>
        <w:t>“热爱科学 放飞理想”桂林市第二届“漓江娃”科技活动周启动仪式暨桂林市中小学科技辅导员培训。</w:t>
      </w:r>
    </w:p>
    <w:p>
      <w:pPr>
        <w:pStyle w:val="2"/>
        <w:numPr>
          <w:ilvl w:val="0"/>
          <w:numId w:val="1"/>
        </w:numPr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黑体" w:cs="Times New Roman"/>
          <w:color w:val="121212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121212"/>
          <w:kern w:val="0"/>
          <w:sz w:val="32"/>
          <w:szCs w:val="32"/>
        </w:rPr>
        <w:t>时间</w:t>
      </w:r>
      <w:r>
        <w:rPr>
          <w:rFonts w:hint="eastAsia" w:ascii="Times New Roman" w:hAnsi="Times New Roman" w:eastAsia="黑体" w:cs="Times New Roman"/>
          <w:color w:val="121212"/>
          <w:kern w:val="0"/>
          <w:sz w:val="32"/>
          <w:szCs w:val="32"/>
        </w:rPr>
        <w:t>及</w:t>
      </w:r>
      <w:r>
        <w:rPr>
          <w:rFonts w:ascii="Times New Roman" w:hAnsi="Times New Roman" w:eastAsia="黑体" w:cs="Times New Roman"/>
          <w:color w:val="121212"/>
          <w:kern w:val="0"/>
          <w:sz w:val="32"/>
          <w:szCs w:val="32"/>
        </w:rPr>
        <w:t>地点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bCs/>
          <w:color w:val="121212"/>
          <w:sz w:val="32"/>
          <w:szCs w:val="32"/>
          <w:lang w:val="en-US" w:bidi="ar-SA"/>
        </w:rPr>
      </w:pPr>
      <w:r>
        <w:rPr>
          <w:rFonts w:hint="eastAsia" w:ascii="Times New Roman" w:hAnsi="Times New Roman" w:eastAsia="仿宋_GB2312" w:cs="Times New Roman"/>
          <w:bCs/>
          <w:color w:val="121212"/>
          <w:sz w:val="32"/>
          <w:szCs w:val="32"/>
          <w:lang w:val="en-US" w:bidi="ar-SA"/>
        </w:rPr>
        <w:t>活动采用线上形式开展，具体时间另行通知。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黑体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/>
        </w:rPr>
        <w:t>四、</w:t>
      </w:r>
      <w:r>
        <w:rPr>
          <w:rFonts w:ascii="Times New Roman" w:hAnsi="Times New Roman" w:eastAsia="黑体" w:cs="Times New Roman"/>
          <w:kern w:val="0"/>
          <w:sz w:val="32"/>
          <w:szCs w:val="32"/>
          <w:lang w:val="en-US"/>
        </w:rPr>
        <w:t>参加人员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bCs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各县区教育局科技活动负责人1名，市区各中小学、幼儿园科技辅导员1名，各县区中小学、幼儿园科技辅导员1-2名。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黑体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/>
        </w:rPr>
        <w:t>五、日程安排</w:t>
      </w:r>
    </w:p>
    <w:p>
      <w:pPr>
        <w:autoSpaceDE w:val="0"/>
        <w:autoSpaceDN w:val="0"/>
        <w:spacing w:line="58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（一）启动仪式</w:t>
      </w:r>
    </w:p>
    <w:p>
      <w:pPr>
        <w:autoSpaceDE w:val="0"/>
        <w:autoSpaceDN w:val="0"/>
        <w:spacing w:line="58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（二）科普活动表演</w:t>
      </w:r>
    </w:p>
    <w:p>
      <w:pPr>
        <w:pStyle w:val="2"/>
        <w:autoSpaceDE w:val="0"/>
        <w:autoSpaceDN w:val="0"/>
        <w:spacing w:line="586" w:lineRule="exact"/>
        <w:ind w:left="0" w:firstLine="838" w:firstLineChars="262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/>
        </w:rPr>
        <w:t>1.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节目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/>
        </w:rPr>
        <w:t>一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：机器人舞蹈</w:t>
      </w:r>
    </w:p>
    <w:p>
      <w:pPr>
        <w:pStyle w:val="2"/>
        <w:autoSpaceDE w:val="0"/>
        <w:autoSpaceDN w:val="0"/>
        <w:spacing w:line="586" w:lineRule="exact"/>
        <w:ind w:left="0" w:firstLine="838" w:firstLineChars="262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/>
        </w:rPr>
        <w:t>2.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节目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/>
        </w:rPr>
        <w:t>二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：歌曲闪唱《科技之歌》《科学之歌梦想的翅膀》</w:t>
      </w:r>
    </w:p>
    <w:p>
      <w:pPr>
        <w:pStyle w:val="2"/>
        <w:autoSpaceDE w:val="0"/>
        <w:autoSpaceDN w:val="0"/>
        <w:spacing w:line="586" w:lineRule="exact"/>
        <w:ind w:left="0" w:firstLine="838" w:firstLineChars="262"/>
        <w:rPr>
          <w:rFonts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3.航模飞机表演、穿山小学遥控赛车表演</w:t>
      </w:r>
    </w:p>
    <w:p>
      <w:pPr>
        <w:autoSpaceDE w:val="0"/>
        <w:autoSpaceDN w:val="0"/>
        <w:spacing w:line="58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（三）科技辅导员培训</w:t>
      </w:r>
    </w:p>
    <w:p>
      <w:pPr>
        <w:pStyle w:val="2"/>
        <w:autoSpaceDE w:val="0"/>
        <w:autoSpaceDN w:val="0"/>
        <w:spacing w:line="586" w:lineRule="exact"/>
        <w:ind w:left="218" w:leftChars="104" w:firstLine="617" w:firstLineChars="193"/>
        <w:rPr>
          <w:rFonts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1.培训内容：科普理论知识学习、实践操作培训、相关比赛规则学习。</w:t>
      </w:r>
    </w:p>
    <w:p>
      <w:pPr>
        <w:pStyle w:val="2"/>
        <w:autoSpaceDE w:val="0"/>
        <w:autoSpaceDN w:val="0"/>
        <w:spacing w:line="586" w:lineRule="exact"/>
        <w:ind w:left="0" w:firstLine="838" w:firstLineChars="262"/>
        <w:rPr>
          <w:rFonts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2.其他</w:t>
      </w:r>
    </w:p>
    <w:p>
      <w:pPr>
        <w:pStyle w:val="2"/>
        <w:autoSpaceDE w:val="0"/>
        <w:autoSpaceDN w:val="0"/>
        <w:spacing w:line="586" w:lineRule="exact"/>
        <w:ind w:left="216" w:leftChars="103" w:firstLine="620" w:firstLineChars="194"/>
        <w:rPr>
          <w:rFonts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本次培训采用自愿报名、免费参加的原则。参训教师培训合格后颁发相关单位结业证书与科技辅导员证书，参训教师将纸质报名表（加盖公章）扫描件，发送至邮箱13249949@qq.com，联系人：吴老师 18677350010。</w:t>
      </w:r>
    </w:p>
    <w:p>
      <w:pPr>
        <w:pStyle w:val="2"/>
        <w:autoSpaceDE w:val="0"/>
        <w:autoSpaceDN w:val="0"/>
        <w:spacing w:line="586" w:lineRule="exact"/>
        <w:ind w:left="0"/>
        <w:rPr>
          <w:rFonts w:ascii="Times New Roman" w:hAnsi="Times New Roman" w:eastAsia="仿宋_GB2312" w:cs="Times New Roman"/>
          <w:color w:val="F79646" w:themeColor="accent6"/>
          <w:sz w:val="32"/>
          <w:szCs w:val="32"/>
          <w:lang w:val="en-US"/>
        </w:rPr>
      </w:pPr>
    </w:p>
    <w:p>
      <w:pPr>
        <w:jc w:val="center"/>
        <w:rPr>
          <w:rFonts w:asciiTheme="minorEastAsia" w:hAnsiTheme="minorEastAsia"/>
          <w:b/>
          <w:color w:val="F79646" w:themeColor="accent6"/>
          <w:sz w:val="28"/>
        </w:rPr>
      </w:pPr>
    </w:p>
    <w:p>
      <w:pPr>
        <w:jc w:val="center"/>
        <w:rPr>
          <w:rFonts w:asciiTheme="minorEastAsia" w:hAnsiTheme="minorEastAsia"/>
          <w:b/>
          <w:color w:val="F79646" w:themeColor="accent6"/>
          <w:sz w:val="28"/>
        </w:rPr>
      </w:pPr>
    </w:p>
    <w:p>
      <w:pPr>
        <w:jc w:val="center"/>
        <w:rPr>
          <w:rFonts w:asciiTheme="minorEastAsia" w:hAnsiTheme="minorEastAsia"/>
          <w:b/>
          <w:color w:val="F79646" w:themeColor="accent6"/>
          <w:sz w:val="28"/>
        </w:rPr>
      </w:pPr>
    </w:p>
    <w:p>
      <w:pPr>
        <w:jc w:val="center"/>
        <w:rPr>
          <w:rFonts w:asciiTheme="minorEastAsia" w:hAnsiTheme="minorEastAsia"/>
          <w:b/>
          <w:color w:val="F79646" w:themeColor="accent6"/>
          <w:sz w:val="28"/>
        </w:rPr>
      </w:pPr>
    </w:p>
    <w:p>
      <w:pPr>
        <w:jc w:val="center"/>
        <w:rPr>
          <w:rFonts w:asciiTheme="minorEastAsia" w:hAnsiTheme="minorEastAsia"/>
          <w:b/>
          <w:color w:val="F79646" w:themeColor="accent6"/>
          <w:sz w:val="28"/>
        </w:rPr>
      </w:pPr>
    </w:p>
    <w:p>
      <w:pPr>
        <w:jc w:val="center"/>
        <w:rPr>
          <w:rFonts w:asciiTheme="minorEastAsia" w:hAnsiTheme="minorEastAsia"/>
          <w:b/>
          <w:color w:val="F79646" w:themeColor="accent6"/>
          <w:sz w:val="28"/>
        </w:rPr>
      </w:pPr>
    </w:p>
    <w:p>
      <w:pPr>
        <w:jc w:val="center"/>
        <w:rPr>
          <w:rFonts w:asciiTheme="minorEastAsia" w:hAnsiTheme="minorEastAsia"/>
          <w:b/>
          <w:color w:val="F79646" w:themeColor="accent6"/>
          <w:sz w:val="28"/>
        </w:rPr>
      </w:pPr>
    </w:p>
    <w:p>
      <w:pPr>
        <w:jc w:val="center"/>
        <w:rPr>
          <w:rFonts w:asciiTheme="minorEastAsia" w:hAnsiTheme="minorEastAsia"/>
          <w:b/>
          <w:color w:val="F79646" w:themeColor="accent6"/>
          <w:sz w:val="28"/>
        </w:rPr>
      </w:pPr>
    </w:p>
    <w:p>
      <w:pPr>
        <w:jc w:val="center"/>
        <w:rPr>
          <w:rFonts w:asciiTheme="minorEastAsia" w:hAnsiTheme="minorEastAsia"/>
          <w:b/>
          <w:color w:val="F79646" w:themeColor="accent6"/>
          <w:sz w:val="28"/>
        </w:rPr>
      </w:pPr>
    </w:p>
    <w:p>
      <w:pPr>
        <w:spacing w:line="640" w:lineRule="exact"/>
        <w:ind w:firstLine="1320" w:firstLineChars="300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2020年桂林市科技辅导员培训报名表</w:t>
      </w:r>
    </w:p>
    <w:p>
      <w:pPr>
        <w:pStyle w:val="2"/>
      </w:pPr>
    </w:p>
    <w:p>
      <w:pPr>
        <w:pStyle w:val="2"/>
      </w:pPr>
    </w:p>
    <w:p>
      <w:pPr>
        <w:rPr>
          <w:rFonts w:asciiTheme="minorEastAsia" w:hAnsiTheme="minorEastAsia"/>
          <w:sz w:val="32"/>
          <w:szCs w:val="22"/>
        </w:rPr>
      </w:pPr>
      <w:r>
        <w:rPr>
          <w:rFonts w:hint="eastAsia" w:asciiTheme="minorEastAsia" w:hAnsiTheme="minorEastAsia"/>
          <w:sz w:val="28"/>
          <w:szCs w:val="22"/>
        </w:rPr>
        <w:t xml:space="preserve">单位 </w:t>
      </w:r>
      <w:r>
        <w:rPr>
          <w:rFonts w:hint="eastAsia" w:asciiTheme="minorEastAsia" w:hAnsiTheme="minorEastAsia"/>
          <w:sz w:val="28"/>
          <w:szCs w:val="22"/>
          <w:u w:val="single"/>
        </w:rPr>
        <w:t xml:space="preserve">                    （公章）</w:t>
      </w:r>
    </w:p>
    <w:p>
      <w:pPr>
        <w:rPr>
          <w:rFonts w:asciiTheme="minorEastAsia" w:hAnsiTheme="minorEastAsia"/>
          <w:sz w:val="32"/>
          <w:szCs w:val="22"/>
        </w:rPr>
      </w:pPr>
    </w:p>
    <w:tbl>
      <w:tblPr>
        <w:tblStyle w:val="15"/>
        <w:tblW w:w="9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732"/>
        <w:gridCol w:w="390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姓 名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县（区）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单位名称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92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732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3900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174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92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732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3900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174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92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732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3900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174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92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732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3900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174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92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732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3900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2174" w:type="dxa"/>
          </w:tcPr>
          <w:p>
            <w:pPr>
              <w:rPr>
                <w:rFonts w:asciiTheme="minorEastAsia" w:hAnsiTheme="minorEastAsia"/>
                <w:sz w:val="32"/>
              </w:rPr>
            </w:pPr>
          </w:p>
        </w:tc>
      </w:tr>
    </w:tbl>
    <w:p>
      <w:pPr>
        <w:spacing w:line="586" w:lineRule="exact"/>
        <w:rPr>
          <w:rFonts w:ascii="Times New Roman" w:hAnsi="Times New Roman" w:eastAsia="黑体" w:cs="Times New Roman"/>
          <w:color w:val="121212"/>
          <w:sz w:val="32"/>
          <w:szCs w:val="32"/>
        </w:rPr>
      </w:pPr>
    </w:p>
    <w:p>
      <w:pPr>
        <w:spacing w:line="586" w:lineRule="exact"/>
        <w:rPr>
          <w:rFonts w:ascii="Times New Roman" w:hAnsi="Times New Roman" w:eastAsia="黑体" w:cs="Times New Roman"/>
          <w:color w:val="121212"/>
          <w:sz w:val="32"/>
          <w:szCs w:val="32"/>
        </w:rPr>
      </w:pPr>
    </w:p>
    <w:p>
      <w:pPr>
        <w:spacing w:line="586" w:lineRule="exact"/>
        <w:rPr>
          <w:rFonts w:ascii="Times New Roman" w:hAnsi="Times New Roman" w:eastAsia="黑体" w:cs="Times New Roman"/>
          <w:color w:val="121212"/>
          <w:sz w:val="32"/>
          <w:szCs w:val="32"/>
        </w:rPr>
      </w:pPr>
    </w:p>
    <w:p>
      <w:pPr>
        <w:spacing w:line="586" w:lineRule="exact"/>
        <w:rPr>
          <w:rFonts w:ascii="Times New Roman" w:hAnsi="Times New Roman" w:eastAsia="黑体" w:cs="Times New Roman"/>
          <w:color w:val="121212"/>
          <w:sz w:val="32"/>
          <w:szCs w:val="32"/>
        </w:rPr>
      </w:pPr>
    </w:p>
    <w:p>
      <w:pPr>
        <w:spacing w:line="586" w:lineRule="exact"/>
        <w:rPr>
          <w:rFonts w:ascii="Times New Roman" w:hAnsi="Times New Roman" w:eastAsia="黑体" w:cs="Times New Roman"/>
          <w:color w:val="121212"/>
          <w:sz w:val="32"/>
          <w:szCs w:val="32"/>
        </w:rPr>
      </w:pPr>
    </w:p>
    <w:p>
      <w:pPr>
        <w:spacing w:line="586" w:lineRule="exact"/>
        <w:rPr>
          <w:rFonts w:ascii="Times New Roman" w:hAnsi="Times New Roman" w:eastAsia="黑体" w:cs="Times New Roman"/>
          <w:color w:val="121212"/>
          <w:sz w:val="32"/>
          <w:szCs w:val="32"/>
        </w:rPr>
      </w:pPr>
    </w:p>
    <w:p>
      <w:pPr>
        <w:spacing w:line="586" w:lineRule="exact"/>
        <w:rPr>
          <w:rFonts w:ascii="Times New Roman" w:hAnsi="Times New Roman" w:eastAsia="黑体" w:cs="Times New Roman"/>
          <w:color w:val="121212"/>
          <w:sz w:val="32"/>
          <w:szCs w:val="32"/>
        </w:rPr>
      </w:pPr>
    </w:p>
    <w:p>
      <w:pPr>
        <w:spacing w:line="586" w:lineRule="exact"/>
        <w:rPr>
          <w:rFonts w:ascii="Times New Roman" w:hAnsi="Times New Roman" w:eastAsia="黑体" w:cs="Times New Roman"/>
          <w:color w:val="121212"/>
          <w:sz w:val="32"/>
          <w:szCs w:val="32"/>
        </w:rPr>
      </w:pPr>
    </w:p>
    <w:p>
      <w:pPr>
        <w:spacing w:line="586" w:lineRule="exact"/>
        <w:rPr>
          <w:rFonts w:ascii="Times New Roman" w:hAnsi="Times New Roman" w:eastAsia="黑体" w:cs="Times New Roman"/>
          <w:color w:val="121212"/>
          <w:sz w:val="32"/>
          <w:szCs w:val="32"/>
        </w:rPr>
      </w:pPr>
    </w:p>
    <w:p>
      <w:pPr>
        <w:spacing w:line="586" w:lineRule="exact"/>
        <w:rPr>
          <w:rFonts w:ascii="Times New Roman" w:hAnsi="Times New Roman" w:eastAsia="黑体" w:cs="Times New Roman"/>
          <w:color w:val="121212"/>
          <w:sz w:val="32"/>
          <w:szCs w:val="32"/>
        </w:rPr>
      </w:pPr>
      <w:r>
        <w:rPr>
          <w:rFonts w:ascii="Times New Roman" w:hAnsi="Times New Roman" w:eastAsia="黑体" w:cs="Times New Roman"/>
          <w:color w:val="121212"/>
          <w:sz w:val="32"/>
          <w:szCs w:val="32"/>
        </w:rPr>
        <w:t>附件2</w:t>
      </w:r>
    </w:p>
    <w:p>
      <w:pPr>
        <w:spacing w:line="586" w:lineRule="exact"/>
        <w:rPr>
          <w:rFonts w:ascii="Times New Roman" w:hAnsi="Times New Roman" w:eastAsia="华文中宋" w:cs="Times New Roman"/>
          <w:b/>
          <w:bCs/>
          <w:color w:val="121212"/>
          <w:sz w:val="36"/>
          <w:szCs w:val="36"/>
        </w:rPr>
      </w:pP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1212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121212"/>
          <w:sz w:val="44"/>
          <w:szCs w:val="44"/>
        </w:rPr>
        <w:t>“科技强国，科技之光”经典诵读比赛方案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cs="Times New Roman"/>
          <w:color w:val="121212"/>
          <w:sz w:val="32"/>
          <w:szCs w:val="32"/>
          <w:lang w:val="en-US"/>
        </w:rPr>
      </w:pPr>
    </w:p>
    <w:p>
      <w:pPr>
        <w:pStyle w:val="2"/>
        <w:autoSpaceDE w:val="0"/>
        <w:autoSpaceDN w:val="0"/>
        <w:spacing w:line="586" w:lineRule="exact"/>
        <w:ind w:left="0"/>
        <w:rPr>
          <w:rFonts w:ascii="Times New Roman" w:hAnsi="Times New Roman" w:eastAsia="黑体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黑体" w:cs="Times New Roman"/>
          <w:color w:val="121212"/>
          <w:sz w:val="32"/>
          <w:szCs w:val="32"/>
          <w:lang w:val="en-US"/>
        </w:rPr>
        <w:t>一、指导思想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为贯彻落实习近平总书记提出的“传承中华民族优秀传统文化，提升文化软实力，增强文化自信，爱科学、讲科学”的重要指示，给广大青少年儿童搭建专业、严谨的语言文化交流展示平台，由桂林市妇联、桂林市妇女儿童活动中心、桂林市青少年发展研究会等部门联合、组织开展第二届“漓江娃”科技强国 科技之光经典诵读比赛”。</w:t>
      </w:r>
    </w:p>
    <w:p>
      <w:pPr>
        <w:pStyle w:val="2"/>
        <w:autoSpaceDE w:val="0"/>
        <w:autoSpaceDN w:val="0"/>
        <w:spacing w:line="586" w:lineRule="exact"/>
        <w:ind w:left="0"/>
        <w:rPr>
          <w:rFonts w:ascii="Times New Roman" w:hAnsi="Times New Roman" w:eastAsia="黑体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黑体" w:cs="Times New Roman"/>
          <w:color w:val="121212"/>
          <w:sz w:val="32"/>
          <w:szCs w:val="32"/>
          <w:lang w:val="en-US"/>
        </w:rPr>
        <w:t>二、报名时间及报名方式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时间：2020年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/>
        </w:rPr>
        <w:t>6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月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/>
        </w:rPr>
        <w:t>上旬</w:t>
      </w:r>
    </w:p>
    <w:p>
      <w:pPr>
        <w:autoSpaceDE w:val="0"/>
        <w:autoSpaceDN w:val="0"/>
        <w:spacing w:line="586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方式：网络报名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填写报名表后，将参赛视频和报名表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发送到大赛组委会指定的电子邮箱，每个参赛选手必须以参赛者姓名、年龄、作品名称、指导老师、联系电话命名。例：张三 9岁 《妈妈的爱》刘xx 130xx注：凡是不按以上要求报名的选手一律淘汰。</w:t>
      </w:r>
    </w:p>
    <w:p>
      <w:pPr>
        <w:autoSpaceDE w:val="0"/>
        <w:autoSpaceDN w:val="0"/>
        <w:spacing w:line="586" w:lineRule="exac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报名邮箱：</w:t>
      </w:r>
      <w:r>
        <w:fldChar w:fldCharType="begin"/>
      </w:r>
      <w:r>
        <w:instrText xml:space="preserve"> HYPERLINK "mailto:bght51@sina.com" \h </w:instrText>
      </w:r>
      <w:r>
        <w:fldChar w:fldCharType="separate"/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glsfnethdzx@126.com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，报名表见附件7、8。</w:t>
      </w:r>
    </w:p>
    <w:p>
      <w:pPr>
        <w:autoSpaceDE w:val="0"/>
        <w:autoSpaceDN w:val="0"/>
        <w:spacing w:line="586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联系人：潘老师  联系电话：13607733869</w:t>
      </w:r>
    </w:p>
    <w:p>
      <w:pPr>
        <w:autoSpaceDE w:val="0"/>
        <w:autoSpaceDN w:val="0"/>
        <w:spacing w:line="586" w:lineRule="exac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 xml:space="preserve">           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吴老师  联系电话：18677350010</w:t>
      </w:r>
    </w:p>
    <w:p>
      <w:pPr>
        <w:pStyle w:val="2"/>
        <w:autoSpaceDE w:val="0"/>
        <w:autoSpaceDN w:val="0"/>
        <w:spacing w:line="586" w:lineRule="exact"/>
        <w:ind w:left="0"/>
        <w:rPr>
          <w:rFonts w:ascii="Times New Roman" w:hAnsi="Times New Roman" w:eastAsia="黑体" w:cs="Times New Roman"/>
          <w:color w:val="121212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121212"/>
          <w:sz w:val="32"/>
          <w:szCs w:val="32"/>
          <w:lang w:val="en-US"/>
        </w:rPr>
        <w:t>三、</w:t>
      </w:r>
      <w:r>
        <w:rPr>
          <w:rFonts w:hint="eastAsia" w:ascii="Times New Roman" w:hAnsi="Times New Roman" w:eastAsia="黑体" w:cs="Times New Roman"/>
          <w:color w:val="121212"/>
          <w:sz w:val="32"/>
          <w:szCs w:val="32"/>
          <w:lang w:val="en-US"/>
        </w:rPr>
        <w:t>参赛</w:t>
      </w:r>
      <w:r>
        <w:rPr>
          <w:rFonts w:ascii="Times New Roman" w:hAnsi="Times New Roman" w:eastAsia="黑体" w:cs="Times New Roman"/>
          <w:color w:val="121212"/>
          <w:kern w:val="0"/>
          <w:sz w:val="32"/>
          <w:szCs w:val="32"/>
        </w:rPr>
        <w:t>时间</w:t>
      </w:r>
      <w:r>
        <w:rPr>
          <w:rFonts w:hint="eastAsia" w:ascii="Times New Roman" w:hAnsi="Times New Roman" w:eastAsia="黑体" w:cs="Times New Roman"/>
          <w:color w:val="121212"/>
          <w:kern w:val="0"/>
          <w:sz w:val="32"/>
          <w:szCs w:val="32"/>
        </w:rPr>
        <w:t>及</w:t>
      </w:r>
      <w:r>
        <w:rPr>
          <w:rFonts w:ascii="Times New Roman" w:hAnsi="Times New Roman" w:eastAsia="黑体" w:cs="Times New Roman"/>
          <w:color w:val="121212"/>
          <w:kern w:val="0"/>
          <w:sz w:val="32"/>
          <w:szCs w:val="32"/>
        </w:rPr>
        <w:t>地点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bCs/>
          <w:color w:val="121212"/>
          <w:sz w:val="32"/>
          <w:szCs w:val="32"/>
          <w:lang w:val="en-US" w:bidi="ar-SA"/>
        </w:rPr>
      </w:pPr>
      <w:r>
        <w:rPr>
          <w:rFonts w:hint="eastAsia" w:ascii="Times New Roman" w:hAnsi="Times New Roman" w:eastAsia="仿宋_GB2312" w:cs="Times New Roman"/>
          <w:bCs/>
          <w:color w:val="121212"/>
          <w:sz w:val="32"/>
          <w:szCs w:val="32"/>
          <w:lang w:val="en-US" w:bidi="ar-SA"/>
        </w:rPr>
        <w:t>比赛采用线上形式开展，具体时间另行通知。</w:t>
      </w:r>
    </w:p>
    <w:p>
      <w:pPr>
        <w:pStyle w:val="2"/>
        <w:autoSpaceDE w:val="0"/>
        <w:autoSpaceDN w:val="0"/>
        <w:spacing w:line="586" w:lineRule="exact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四、参加人员及组别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桂林市各中小学及幼儿园在校学生。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1.幼儿组（学龄前儿童）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2.少儿A组（小学一、二年级在校学生）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3.少儿B组（小学三、四年级在校学生）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4.少儿C组（小学五、六年级在校学生）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5.少年组（初中在校学生）</w:t>
      </w:r>
    </w:p>
    <w:p>
      <w:pPr>
        <w:pStyle w:val="2"/>
        <w:autoSpaceDE w:val="0"/>
        <w:autoSpaceDN w:val="0"/>
        <w:spacing w:line="586" w:lineRule="exact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五、参赛作品要求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1.以个人为单位诵读一篇文章。诵读内容积极、健康、向上，</w:t>
      </w:r>
    </w:p>
    <w:p>
      <w:pPr>
        <w:pStyle w:val="2"/>
        <w:autoSpaceDE w:val="0"/>
        <w:autoSpaceDN w:val="0"/>
        <w:spacing w:line="586" w:lineRule="exact"/>
        <w:ind w:left="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声音洪亮，起伏有致。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与桂林科技发展、赞美桂林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/>
        </w:rPr>
        <w:t>、科学环保、垃圾分类等内容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相关。体裁不限，3分钟以内。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仿宋_GB2312" w:hAnsi="仿宋_GB2312" w:eastAsia="仿宋_GB2312" w:cs="仿宋_GB2312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3.本次比赛严禁任何形式的配乐，如有违规者直接取消参赛资格。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1212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1212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1212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1212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121212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color w:val="121212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color w:val="121212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color w:val="121212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附件3</w:t>
      </w:r>
    </w:p>
    <w:p>
      <w:pPr>
        <w:pStyle w:val="2"/>
        <w:rPr>
          <w:color w:val="121212"/>
        </w:rPr>
      </w:pP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121212"/>
          <w:spacing w:val="-1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121212"/>
          <w:spacing w:val="-17"/>
          <w:sz w:val="44"/>
          <w:szCs w:val="44"/>
        </w:rPr>
        <w:t>“听听科技的声音”科技之声器乐大赛活动方案</w:t>
      </w:r>
    </w:p>
    <w:p>
      <w:pPr>
        <w:pStyle w:val="2"/>
        <w:autoSpaceDE w:val="0"/>
        <w:autoSpaceDN w:val="0"/>
        <w:spacing w:line="580" w:lineRule="exact"/>
        <w:ind w:left="0" w:firstLine="640" w:firstLineChars="200"/>
        <w:rPr>
          <w:color w:val="121212"/>
          <w:sz w:val="32"/>
          <w:szCs w:val="32"/>
          <w:lang w:val="en-US"/>
        </w:rPr>
      </w:pPr>
    </w:p>
    <w:p>
      <w:pPr>
        <w:pStyle w:val="2"/>
        <w:autoSpaceDE w:val="0"/>
        <w:autoSpaceDN w:val="0"/>
        <w:spacing w:line="586" w:lineRule="exact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一、指导思想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为贯彻落实习近平总书记提出的“传承中华民族优秀传统文化，提升文化软实力，增强文化自信，爱科学、讲科学”的重要指示，给广大青少年儿童搭建专业、严谨的文化交流展示平台，由桂林市妇联、桂林市妇女儿童活动中心、桂林市青少年发展研究会等部门联合、组织开展第二届“漓江娃”听听科技的声音”科技之声器乐大赛。</w:t>
      </w:r>
    </w:p>
    <w:p>
      <w:pPr>
        <w:pStyle w:val="2"/>
        <w:autoSpaceDE w:val="0"/>
        <w:autoSpaceDN w:val="0"/>
        <w:spacing w:line="586" w:lineRule="exact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二、报名时间及报名方式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时间：2020年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/>
        </w:rPr>
        <w:t>6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月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/>
        </w:rPr>
        <w:t>上旬</w:t>
      </w:r>
    </w:p>
    <w:p>
      <w:pPr>
        <w:autoSpaceDE w:val="0"/>
        <w:autoSpaceDN w:val="0"/>
        <w:spacing w:line="586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方式：网络报名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填写报名表后，将参赛视频和报名表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发送到大赛组委会指定的电子邮箱，每个参赛选手必须以参赛者姓名、年龄、作品名称、指导老师、联系电话命名。例：张三 9岁 《妈妈的爱》刘xx 130xx</w:t>
      </w:r>
    </w:p>
    <w:p>
      <w:pPr>
        <w:autoSpaceDE w:val="0"/>
        <w:autoSpaceDN w:val="0"/>
        <w:spacing w:line="586" w:lineRule="exac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注：凡是不按以上要求报名的选手一律淘汰。</w:t>
      </w:r>
    </w:p>
    <w:p>
      <w:pPr>
        <w:autoSpaceDE w:val="0"/>
        <w:autoSpaceDN w:val="0"/>
        <w:spacing w:line="586" w:lineRule="exac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报名邮箱：</w:t>
      </w:r>
      <w:r>
        <w:fldChar w:fldCharType="begin"/>
      </w:r>
      <w:r>
        <w:instrText xml:space="preserve"> HYPERLINK "mailto:bght51@sina.com" \h </w:instrText>
      </w:r>
      <w:r>
        <w:fldChar w:fldCharType="separate"/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glsfnethdzx@126.com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，报名表见附件7、8。</w:t>
      </w:r>
    </w:p>
    <w:p>
      <w:pPr>
        <w:autoSpaceDE w:val="0"/>
        <w:autoSpaceDN w:val="0"/>
        <w:spacing w:line="586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联系人：潘老师  联系电话：13607733869</w:t>
      </w:r>
    </w:p>
    <w:p>
      <w:pPr>
        <w:autoSpaceDE w:val="0"/>
        <w:autoSpaceDN w:val="0"/>
        <w:spacing w:line="586" w:lineRule="exac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 xml:space="preserve">            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吴老师  联系电话：18677350010</w:t>
      </w:r>
    </w:p>
    <w:p>
      <w:pPr>
        <w:pStyle w:val="2"/>
        <w:autoSpaceDE w:val="0"/>
        <w:autoSpaceDN w:val="0"/>
        <w:spacing w:line="586" w:lineRule="exact"/>
        <w:ind w:left="0"/>
        <w:rPr>
          <w:rFonts w:ascii="Times New Roman" w:hAnsi="Times New Roman" w:eastAsia="黑体" w:cs="Times New Roman"/>
          <w:color w:val="121212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121212"/>
          <w:kern w:val="0"/>
          <w:sz w:val="32"/>
          <w:szCs w:val="32"/>
        </w:rPr>
        <w:t>三、参赛</w:t>
      </w:r>
      <w:r>
        <w:rPr>
          <w:rFonts w:ascii="Times New Roman" w:hAnsi="Times New Roman" w:eastAsia="黑体" w:cs="Times New Roman"/>
          <w:color w:val="121212"/>
          <w:kern w:val="0"/>
          <w:sz w:val="32"/>
          <w:szCs w:val="32"/>
        </w:rPr>
        <w:t>时间</w:t>
      </w:r>
      <w:r>
        <w:rPr>
          <w:rFonts w:hint="eastAsia" w:ascii="Times New Roman" w:hAnsi="Times New Roman" w:eastAsia="黑体" w:cs="Times New Roman"/>
          <w:color w:val="121212"/>
          <w:kern w:val="0"/>
          <w:sz w:val="32"/>
          <w:szCs w:val="32"/>
        </w:rPr>
        <w:t>及</w:t>
      </w:r>
      <w:r>
        <w:rPr>
          <w:rFonts w:ascii="Times New Roman" w:hAnsi="Times New Roman" w:eastAsia="黑体" w:cs="Times New Roman"/>
          <w:color w:val="121212"/>
          <w:kern w:val="0"/>
          <w:sz w:val="32"/>
          <w:szCs w:val="32"/>
        </w:rPr>
        <w:t>地点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bCs/>
          <w:color w:val="121212"/>
          <w:sz w:val="32"/>
          <w:szCs w:val="32"/>
          <w:lang w:val="en-US" w:bidi="ar-SA"/>
        </w:rPr>
      </w:pPr>
      <w:r>
        <w:rPr>
          <w:rFonts w:hint="eastAsia" w:ascii="Times New Roman" w:hAnsi="Times New Roman" w:eastAsia="仿宋_GB2312" w:cs="Times New Roman"/>
          <w:bCs/>
          <w:color w:val="121212"/>
          <w:sz w:val="32"/>
          <w:szCs w:val="32"/>
          <w:lang w:val="en-US" w:bidi="ar-SA"/>
        </w:rPr>
        <w:t>比赛采用线上形式开展，具体时间另行通知。</w:t>
      </w:r>
    </w:p>
    <w:p>
      <w:pPr>
        <w:pStyle w:val="2"/>
        <w:autoSpaceDE w:val="0"/>
        <w:autoSpaceDN w:val="0"/>
        <w:spacing w:line="586" w:lineRule="exact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四、参加人员及组别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桂林市各中小学及幼儿园在校学生。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1.幼儿组（学龄前儿童）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2.少儿A组（小学一、二年级在校学生）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3.少儿B组（小学三、四年级在校学生）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4.少儿C组（小学五、六年级在校学生）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5.少年组（初中在校学生）</w:t>
      </w:r>
    </w:p>
    <w:p>
      <w:pPr>
        <w:pStyle w:val="2"/>
        <w:autoSpaceDE w:val="0"/>
        <w:autoSpaceDN w:val="0"/>
        <w:spacing w:line="586" w:lineRule="exact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五、参赛作品要求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1.以个人为单位演奏一首曲子。演奏内容积极、健康、向上，</w:t>
      </w:r>
    </w:p>
    <w:p>
      <w:pPr>
        <w:pStyle w:val="2"/>
        <w:autoSpaceDE w:val="0"/>
        <w:autoSpaceDN w:val="0"/>
        <w:spacing w:line="586" w:lineRule="exact"/>
        <w:ind w:left="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演奏有感情，起伏有致。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2.与科技发展、赞美祖国相关，朗诵出桂林的巨大变化及热爱桂林之情。不限乐器，3分钟以内。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3.本次比赛严禁任何形式的配乐，如有违规者直接取消参赛资格。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1212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1212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1212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_GB2312"/>
          <w:color w:val="121212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_GB2312"/>
          <w:color w:val="121212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color w:val="121212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color w:val="121212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附件4</w:t>
      </w:r>
    </w:p>
    <w:p>
      <w:pPr>
        <w:pStyle w:val="2"/>
        <w:rPr>
          <w:color w:val="121212"/>
        </w:rPr>
      </w:pPr>
    </w:p>
    <w:p>
      <w:pPr>
        <w:pStyle w:val="3"/>
        <w:autoSpaceDE w:val="0"/>
        <w:autoSpaceDN w:val="0"/>
        <w:spacing w:line="640" w:lineRule="exact"/>
        <w:ind w:left="0"/>
        <w:jc w:val="center"/>
        <w:rPr>
          <w:rFonts w:ascii="方正小标宋_GBK" w:hAnsi="方正小标宋_GBK" w:eastAsia="方正小标宋_GBK" w:cs="方正小标宋_GBK"/>
          <w:b w:val="0"/>
          <w:bCs w:val="0"/>
          <w:color w:val="1212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121212"/>
          <w:spacing w:val="-17"/>
          <w:sz w:val="44"/>
          <w:szCs w:val="44"/>
        </w:rPr>
        <w:t>桂林市“舞动科技之光”舞蹈艺术大评比活动案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121212"/>
          <w:sz w:val="32"/>
          <w:szCs w:val="32"/>
        </w:rPr>
      </w:pPr>
    </w:p>
    <w:p>
      <w:pPr>
        <w:pStyle w:val="2"/>
        <w:autoSpaceDE w:val="0"/>
        <w:autoSpaceDN w:val="0"/>
        <w:spacing w:line="570" w:lineRule="exact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一、指导思想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为贯彻落实习近平总书记提出的“传承中华民族优秀传统文化，提升文化软实力，增强文化自信，爱科学、讲科学”的重要指示，给广大青少年儿童搭建专业、严谨的文化交流展示平台，由桂林市妇联、桂林市妇女儿童活动中心、桂林市青少年发展研究会等部门联合、组织开展桂林市第二届科技活动周“漓江娃”舞动科技之光”舞蹈艺术大评比。</w:t>
      </w:r>
    </w:p>
    <w:p>
      <w:pPr>
        <w:pStyle w:val="2"/>
        <w:autoSpaceDE w:val="0"/>
        <w:autoSpaceDN w:val="0"/>
        <w:spacing w:line="570" w:lineRule="exact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二、报名时间及报名方式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时间：2020年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/>
        </w:rPr>
        <w:t>6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月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/>
        </w:rPr>
        <w:t>上旬</w:t>
      </w:r>
    </w:p>
    <w:p>
      <w:pPr>
        <w:autoSpaceDE w:val="0"/>
        <w:autoSpaceDN w:val="0"/>
        <w:spacing w:line="586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方式：网络报名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填写报名表后，将参赛视频和报名表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发送到大赛组委会指定的电子邮箱，每个参赛选手必须以参赛者姓名、年龄、作品名称、指导老师、联系电话命名。例：张三 9岁 《妈妈的爱》刘xx 130xx</w:t>
      </w:r>
    </w:p>
    <w:p>
      <w:pPr>
        <w:autoSpaceDE w:val="0"/>
        <w:autoSpaceDN w:val="0"/>
        <w:spacing w:line="586" w:lineRule="exac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注：凡是不按以上要求报名的选手一律淘汰。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报名邮箱：</w:t>
      </w:r>
      <w:r>
        <w:fldChar w:fldCharType="begin"/>
      </w:r>
      <w:r>
        <w:instrText xml:space="preserve"> HYPERLINK "mailto:bght51@sina.com" \h </w:instrText>
      </w:r>
      <w:r>
        <w:fldChar w:fldCharType="separate"/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glsfnethdzx@126.com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，报名表见附件7、8。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联系人：潘老师  联系电话：13607733869</w:t>
      </w:r>
    </w:p>
    <w:p>
      <w:pPr>
        <w:tabs>
          <w:tab w:val="left" w:pos="1985"/>
        </w:tabs>
        <w:autoSpaceDE w:val="0"/>
        <w:autoSpaceDN w:val="0"/>
        <w:spacing w:line="570" w:lineRule="exact"/>
        <w:ind w:left="1932" w:leftChars="92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吴老师  联系电话：18677350010</w:t>
      </w:r>
    </w:p>
    <w:p>
      <w:pPr>
        <w:pStyle w:val="2"/>
        <w:autoSpaceDE w:val="0"/>
        <w:autoSpaceDN w:val="0"/>
        <w:spacing w:line="586" w:lineRule="exact"/>
        <w:ind w:left="0"/>
        <w:rPr>
          <w:rFonts w:ascii="Times New Roman" w:hAnsi="Times New Roman" w:eastAsia="黑体" w:cs="Times New Roman"/>
          <w:color w:val="12121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三、</w:t>
      </w:r>
      <w:r>
        <w:rPr>
          <w:rFonts w:hint="eastAsia" w:ascii="Times New Roman" w:hAnsi="Times New Roman" w:eastAsia="黑体" w:cs="Times New Roman"/>
          <w:color w:val="121212"/>
          <w:sz w:val="32"/>
          <w:szCs w:val="32"/>
          <w:lang w:val="en-US"/>
        </w:rPr>
        <w:t>参赛</w:t>
      </w:r>
      <w:r>
        <w:rPr>
          <w:rFonts w:ascii="Times New Roman" w:hAnsi="Times New Roman" w:eastAsia="黑体" w:cs="Times New Roman"/>
          <w:color w:val="121212"/>
          <w:kern w:val="0"/>
          <w:sz w:val="32"/>
          <w:szCs w:val="32"/>
        </w:rPr>
        <w:t>时间</w:t>
      </w:r>
      <w:r>
        <w:rPr>
          <w:rFonts w:hint="eastAsia" w:ascii="Times New Roman" w:hAnsi="Times New Roman" w:eastAsia="黑体" w:cs="Times New Roman"/>
          <w:color w:val="121212"/>
          <w:kern w:val="0"/>
          <w:sz w:val="32"/>
          <w:szCs w:val="32"/>
        </w:rPr>
        <w:t>及</w:t>
      </w:r>
      <w:r>
        <w:rPr>
          <w:rFonts w:ascii="Times New Roman" w:hAnsi="Times New Roman" w:eastAsia="黑体" w:cs="Times New Roman"/>
          <w:color w:val="121212"/>
          <w:kern w:val="0"/>
          <w:sz w:val="32"/>
          <w:szCs w:val="32"/>
        </w:rPr>
        <w:t>地点</w:t>
      </w:r>
    </w:p>
    <w:p>
      <w:pPr>
        <w:pStyle w:val="2"/>
        <w:autoSpaceDE w:val="0"/>
        <w:autoSpaceDN w:val="0"/>
        <w:spacing w:line="586" w:lineRule="exact"/>
        <w:ind w:left="0" w:firstLine="640" w:firstLineChars="200"/>
        <w:rPr>
          <w:rFonts w:ascii="Times New Roman" w:hAnsi="Times New Roman" w:eastAsia="仿宋_GB2312" w:cs="Times New Roman"/>
          <w:bCs/>
          <w:color w:val="1212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Cs/>
          <w:color w:val="121212"/>
          <w:sz w:val="32"/>
          <w:szCs w:val="32"/>
          <w:lang w:val="en-US" w:bidi="ar-SA"/>
        </w:rPr>
        <w:t>比赛采用线上形式开展，具体时间另行通知。</w:t>
      </w:r>
    </w:p>
    <w:p>
      <w:pPr>
        <w:pStyle w:val="2"/>
        <w:autoSpaceDE w:val="0"/>
        <w:autoSpaceDN w:val="0"/>
        <w:spacing w:line="570" w:lineRule="exact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五、参加人员及组别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桂林市各中小学及幼儿园在校学生。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1.幼儿组（学龄前儿童）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2.少儿A组（小学一、二年级在校学生）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3.少儿B组（小学三、四年级在校学生）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4.少儿C组（小学五、六年级在校学生）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5.少年组（初中在校学生）</w:t>
      </w:r>
    </w:p>
    <w:p>
      <w:pPr>
        <w:pStyle w:val="2"/>
        <w:autoSpaceDE w:val="0"/>
        <w:autoSpaceDN w:val="0"/>
        <w:spacing w:line="570" w:lineRule="exact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六、参赛作品要求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1.着装要求：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hint="eastAsia" w:ascii="宋体" w:hAnsi="宋体" w:eastAsia="宋体" w:cs="宋体"/>
          <w:color w:val="121212"/>
          <w:sz w:val="32"/>
          <w:szCs w:val="32"/>
          <w:lang w:val="en-US"/>
        </w:rPr>
        <w:t>①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外表：青春、健康、积极向上、整洁大方。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hint="eastAsia" w:ascii="宋体" w:hAnsi="宋体" w:eastAsia="宋体" w:cs="宋体"/>
          <w:color w:val="121212"/>
          <w:sz w:val="32"/>
          <w:szCs w:val="32"/>
          <w:lang w:val="en-US"/>
        </w:rPr>
        <w:t>②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服饰：选手应选择与自己舞蹈种类相应的风格服装，不得过分暴露，不得有纹身，不得有反映暴力、色情、反动的内容，不得有不健康内容的文字图案及饰品道具，否则取消参赛资格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2.舞蹈要求：可分为个人、团体表演。表演内容与科技相关，种类多样化，可分为民族、古典、现代等。</w:t>
      </w:r>
    </w:p>
    <w:p>
      <w:pPr>
        <w:pStyle w:val="2"/>
        <w:autoSpaceDE w:val="0"/>
        <w:autoSpaceDN w:val="0"/>
        <w:spacing w:line="57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3.评分办法：10分制。</w:t>
      </w:r>
    </w:p>
    <w:p>
      <w:pPr>
        <w:pStyle w:val="2"/>
        <w:autoSpaceDE w:val="0"/>
        <w:autoSpaceDN w:val="0"/>
        <w:spacing w:line="570" w:lineRule="exact"/>
        <w:ind w:left="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 xml:space="preserve">      </w:t>
      </w:r>
      <w:r>
        <w:rPr>
          <w:rFonts w:hint="eastAsia" w:ascii="宋体" w:hAnsi="宋体" w:eastAsia="宋体" w:cs="宋体"/>
          <w:color w:val="121212"/>
          <w:sz w:val="32"/>
          <w:szCs w:val="32"/>
          <w:lang w:val="en-US"/>
        </w:rPr>
        <w:t>①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动作编排3分</w:t>
      </w:r>
    </w:p>
    <w:p>
      <w:pPr>
        <w:pStyle w:val="2"/>
        <w:autoSpaceDE w:val="0"/>
        <w:autoSpaceDN w:val="0"/>
        <w:spacing w:line="570" w:lineRule="exact"/>
        <w:ind w:left="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 xml:space="preserve">      </w:t>
      </w:r>
      <w:r>
        <w:rPr>
          <w:rFonts w:hint="eastAsia" w:ascii="宋体" w:hAnsi="宋体" w:eastAsia="宋体" w:cs="宋体"/>
          <w:color w:val="121212"/>
          <w:sz w:val="32"/>
          <w:szCs w:val="32"/>
          <w:lang w:val="en-US"/>
        </w:rPr>
        <w:t>②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现场完成2分</w:t>
      </w:r>
    </w:p>
    <w:p>
      <w:pPr>
        <w:pStyle w:val="2"/>
        <w:autoSpaceDE w:val="0"/>
        <w:autoSpaceDN w:val="0"/>
        <w:spacing w:line="570" w:lineRule="exact"/>
        <w:ind w:left="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 xml:space="preserve">      </w:t>
      </w:r>
      <w:r>
        <w:rPr>
          <w:rFonts w:hint="eastAsia" w:ascii="宋体" w:hAnsi="宋体" w:eastAsia="宋体" w:cs="宋体"/>
          <w:color w:val="121212"/>
          <w:sz w:val="32"/>
          <w:szCs w:val="32"/>
          <w:lang w:val="en-US"/>
        </w:rPr>
        <w:t>③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技术舞感2分</w:t>
      </w:r>
    </w:p>
    <w:p>
      <w:pPr>
        <w:pStyle w:val="2"/>
        <w:autoSpaceDE w:val="0"/>
        <w:autoSpaceDN w:val="0"/>
        <w:spacing w:line="570" w:lineRule="exact"/>
        <w:ind w:left="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 xml:space="preserve">      </w:t>
      </w:r>
      <w:r>
        <w:rPr>
          <w:rFonts w:hint="eastAsia" w:ascii="宋体" w:hAnsi="宋体" w:eastAsia="宋体" w:cs="宋体"/>
          <w:color w:val="121212"/>
          <w:sz w:val="32"/>
          <w:szCs w:val="32"/>
          <w:lang w:val="en-US"/>
        </w:rPr>
        <w:t>④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表现力、交流与配合2分</w:t>
      </w:r>
    </w:p>
    <w:p>
      <w:pPr>
        <w:pStyle w:val="2"/>
        <w:autoSpaceDE w:val="0"/>
        <w:autoSpaceDN w:val="0"/>
        <w:spacing w:line="570" w:lineRule="exact"/>
        <w:ind w:left="0"/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 xml:space="preserve">      </w:t>
      </w:r>
      <w:r>
        <w:rPr>
          <w:rFonts w:hint="eastAsia" w:ascii="宋体" w:hAnsi="宋体" w:eastAsia="宋体" w:cs="宋体"/>
          <w:color w:val="121212"/>
          <w:sz w:val="32"/>
          <w:szCs w:val="32"/>
          <w:lang w:val="en-US"/>
        </w:rPr>
        <w:t>⑤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/>
        </w:rPr>
        <w:t>音乐与服饰1分</w:t>
      </w:r>
    </w:p>
    <w:p>
      <w:pPr>
        <w:pStyle w:val="3"/>
        <w:autoSpaceDE w:val="0"/>
        <w:autoSpaceDN w:val="0"/>
        <w:spacing w:line="586" w:lineRule="exact"/>
        <w:ind w:left="0"/>
        <w:rPr>
          <w:rFonts w:ascii="黑体" w:hAnsi="黑体" w:eastAsia="黑体" w:cs="黑体"/>
          <w:b w:val="0"/>
          <w:bCs w:val="0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121212"/>
          <w:sz w:val="32"/>
          <w:szCs w:val="32"/>
          <w:lang w:val="en-US"/>
        </w:rPr>
        <w:t>附件5</w:t>
      </w:r>
    </w:p>
    <w:p>
      <w:pPr>
        <w:rPr>
          <w:color w:val="121212"/>
        </w:rPr>
      </w:pPr>
    </w:p>
    <w:p>
      <w:pPr>
        <w:pStyle w:val="3"/>
        <w:autoSpaceDE w:val="0"/>
        <w:autoSpaceDN w:val="0"/>
        <w:spacing w:line="640" w:lineRule="exact"/>
        <w:ind w:left="0"/>
        <w:jc w:val="center"/>
        <w:rPr>
          <w:rFonts w:ascii="方正小标宋_GBK" w:hAnsi="方正小标宋_GBK" w:eastAsia="方正小标宋_GBK" w:cs="方正小标宋_GBK"/>
          <w:b w:val="0"/>
          <w:bCs w:val="0"/>
          <w:color w:val="1212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121212"/>
          <w:sz w:val="44"/>
          <w:szCs w:val="44"/>
        </w:rPr>
        <w:t>桂林市第二届“漓江娃小画家”美术、书法</w:t>
      </w:r>
    </w:p>
    <w:p>
      <w:pPr>
        <w:pStyle w:val="3"/>
        <w:autoSpaceDE w:val="0"/>
        <w:autoSpaceDN w:val="0"/>
        <w:spacing w:line="640" w:lineRule="exact"/>
        <w:ind w:left="0"/>
        <w:jc w:val="center"/>
        <w:rPr>
          <w:rFonts w:ascii="方正小标宋_GBK" w:hAnsi="方正小标宋_GBK" w:eastAsia="方正小标宋_GBK" w:cs="方正小标宋_GBK"/>
          <w:b w:val="0"/>
          <w:bCs w:val="0"/>
          <w:color w:val="1212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121212"/>
          <w:sz w:val="44"/>
          <w:szCs w:val="44"/>
        </w:rPr>
        <w:t>大赛活动方案</w:t>
      </w:r>
    </w:p>
    <w:p>
      <w:pPr>
        <w:pStyle w:val="2"/>
        <w:spacing w:line="586" w:lineRule="exact"/>
        <w:ind w:left="0" w:firstLine="640" w:firstLineChars="200"/>
        <w:rPr>
          <w:color w:val="121212"/>
          <w:sz w:val="32"/>
          <w:szCs w:val="32"/>
        </w:rPr>
      </w:pP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为贯彻落实习近平总书记提出的“传承中华民族优秀传统文化，提升文化软实力，增强文化自信，爱科学、讲科学”的重要指示，给广大青少年儿童搭建专业、严谨的语言文化交流展示平台，桂林市妇女儿童活动中心将开展以“热爱科学 放飞理想”为主题的</w:t>
      </w:r>
      <w:r>
        <w:rPr>
          <w:rFonts w:ascii="Times New Roman" w:hAnsi="Times New Roman" w:eastAsia="仿宋_GB2312" w:cs="Times New Roman"/>
          <w:bCs/>
          <w:color w:val="121212"/>
          <w:sz w:val="32"/>
          <w:szCs w:val="32"/>
        </w:rPr>
        <w:t>第二届“漓江娃”科技活动</w:t>
      </w:r>
      <w:r>
        <w:rPr>
          <w:rFonts w:hint="eastAsia" w:ascii="Times New Roman" w:hAnsi="Times New Roman" w:eastAsia="仿宋_GB2312" w:cs="Times New Roman"/>
          <w:bCs/>
          <w:color w:val="121212"/>
          <w:sz w:val="32"/>
          <w:szCs w:val="32"/>
        </w:rPr>
        <w:t>周</w:t>
      </w:r>
      <w:r>
        <w:rPr>
          <w:rFonts w:ascii="Times New Roman" w:hAnsi="Times New Roman" w:eastAsia="仿宋_GB2312" w:cs="Times New Roman"/>
          <w:bCs/>
          <w:color w:val="121212"/>
          <w:sz w:val="32"/>
          <w:szCs w:val="32"/>
        </w:rPr>
        <w:t>暨成果展活动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，通过活动将营造全市讲科学、爱科学、学科学、用科学的良好氛围，提升孩子科学素质。现在全市范围内组织开展桂林第二届“漓江娃小画家”美术、书法、摄影大赛，制定活动方案如下：</w:t>
      </w:r>
    </w:p>
    <w:p>
      <w:pPr>
        <w:autoSpaceDE w:val="0"/>
        <w:autoSpaceDN w:val="0"/>
        <w:spacing w:line="570" w:lineRule="exact"/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一、活动要求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参赛的美术、书法作品要求内容积极、健康、向上，主题鲜明，富有时代特色，寓意深刻，以少年儿童特有的视角，描绘讲科学、爱科学、学科学、用科学的学习氛围及放飞科学理想的信念。</w:t>
      </w:r>
    </w:p>
    <w:p>
      <w:pPr>
        <w:autoSpaceDE w:val="0"/>
        <w:autoSpaceDN w:val="0"/>
        <w:spacing w:line="570" w:lineRule="exact"/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二、时间安排</w:t>
      </w:r>
    </w:p>
    <w:p>
      <w:pPr>
        <w:autoSpaceDE w:val="0"/>
        <w:autoSpaceDN w:val="0"/>
        <w:spacing w:line="570" w:lineRule="exact"/>
        <w:ind w:firstLine="320" w:firstLineChars="1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121212"/>
          <w:sz w:val="32"/>
          <w:szCs w:val="32"/>
        </w:rPr>
        <w:t>（一）作品征集：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2020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zh-CN"/>
        </w:rPr>
        <w:t xml:space="preserve"> 年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5月下旬-6月上旬</w:t>
      </w:r>
    </w:p>
    <w:p>
      <w:pPr>
        <w:autoSpaceDE w:val="0"/>
        <w:autoSpaceDN w:val="0"/>
        <w:spacing w:line="570" w:lineRule="exact"/>
        <w:ind w:firstLine="320" w:firstLineChars="100"/>
        <w:rPr>
          <w:rFonts w:ascii="楷体_GB2312" w:hAnsi="楷体_GB2312" w:eastAsia="楷体_GB2312" w:cs="楷体_GB2312"/>
          <w:color w:val="1212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121212"/>
          <w:sz w:val="32"/>
          <w:szCs w:val="32"/>
        </w:rPr>
        <w:t>（二）作品评审：</w:t>
      </w:r>
    </w:p>
    <w:p>
      <w:pPr>
        <w:autoSpaceDE w:val="0"/>
        <w:autoSpaceDN w:val="0"/>
        <w:spacing w:line="570" w:lineRule="exact"/>
        <w:ind w:left="418" w:leftChars="199" w:firstLine="220" w:firstLineChars="69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1.初评：2020年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6月中旬</w:t>
      </w:r>
    </w:p>
    <w:p>
      <w:pPr>
        <w:autoSpaceDE w:val="0"/>
        <w:autoSpaceDN w:val="0"/>
        <w:spacing w:line="57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2.复评：2020年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中旬</w:t>
      </w:r>
    </w:p>
    <w:p>
      <w:pPr>
        <w:autoSpaceDE w:val="0"/>
        <w:autoSpaceDN w:val="0"/>
        <w:spacing w:line="560" w:lineRule="exact"/>
        <w:ind w:firstLine="320" w:firstLineChars="1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121212"/>
          <w:sz w:val="32"/>
          <w:szCs w:val="32"/>
        </w:rPr>
        <w:t>（三）作品展示：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月</w:t>
      </w:r>
    </w:p>
    <w:p>
      <w:pPr>
        <w:autoSpaceDE w:val="0"/>
        <w:autoSpaceDN w:val="0"/>
        <w:spacing w:line="560" w:lineRule="exact"/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三、展出地点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桂林市花桥美术馆（暂定）（展出获特金、金、银、铜奖的部分优秀作品）</w:t>
      </w:r>
    </w:p>
    <w:p>
      <w:pPr>
        <w:pStyle w:val="2"/>
        <w:autoSpaceDE w:val="0"/>
        <w:autoSpaceDN w:val="0"/>
        <w:spacing w:line="560" w:lineRule="exact"/>
        <w:ind w:left="0"/>
        <w:rPr>
          <w:rFonts w:ascii="黑体" w:hAnsi="黑体" w:eastAsia="黑体" w:cs="黑体"/>
          <w:bCs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121212"/>
          <w:sz w:val="32"/>
          <w:szCs w:val="32"/>
          <w:lang w:val="en-US"/>
        </w:rPr>
        <w:t>四、参加人员</w:t>
      </w:r>
    </w:p>
    <w:p>
      <w:pPr>
        <w:autoSpaceDE w:val="0"/>
        <w:autoSpaceDN w:val="0"/>
        <w:spacing w:line="560" w:lineRule="exact"/>
        <w:ind w:firstLine="640" w:firstLineChars="200"/>
        <w:rPr>
          <w:color w:val="121212"/>
        </w:rPr>
      </w:pP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全市各中小学及幼儿园学生</w:t>
      </w:r>
    </w:p>
    <w:p>
      <w:pPr>
        <w:autoSpaceDE w:val="0"/>
        <w:autoSpaceDN w:val="0"/>
        <w:spacing w:line="560" w:lineRule="exact"/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五、参赛作品要求</w:t>
      </w:r>
    </w:p>
    <w:p>
      <w:pPr>
        <w:pStyle w:val="2"/>
        <w:spacing w:line="560" w:lineRule="exact"/>
        <w:ind w:left="0"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  <w:lang w:val="en-US" w:bidi="ar-SA"/>
        </w:rPr>
      </w:pP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 w:bidi="ar-SA"/>
        </w:rPr>
        <w:t>参赛作品必须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 w:bidi="ar-SA"/>
        </w:rPr>
        <w:t>与桂林科技发展、赞美桂林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 w:bidi="ar-SA"/>
        </w:rPr>
        <w:t>、科学环保、垃圾</w:t>
      </w:r>
    </w:p>
    <w:p>
      <w:pPr>
        <w:pStyle w:val="2"/>
        <w:spacing w:line="560" w:lineRule="exact"/>
        <w:ind w:left="0"/>
        <w:rPr>
          <w:rFonts w:ascii="Times New Roman" w:hAnsi="Times New Roman" w:eastAsia="仿宋_GB2312" w:cs="Times New Roman"/>
          <w:color w:val="121212"/>
          <w:sz w:val="32"/>
          <w:szCs w:val="32"/>
          <w:lang w:val="en-US" w:bidi="ar-SA"/>
        </w:rPr>
      </w:pPr>
      <w:r>
        <w:rPr>
          <w:rFonts w:hint="eastAsia" w:ascii="Times New Roman" w:hAnsi="Times New Roman" w:eastAsia="仿宋_GB2312" w:cs="Times New Roman"/>
          <w:color w:val="121212"/>
          <w:sz w:val="32"/>
          <w:szCs w:val="32"/>
          <w:lang w:val="en-US" w:bidi="ar-SA"/>
        </w:rPr>
        <w:t>分类等内容</w:t>
      </w:r>
      <w:r>
        <w:rPr>
          <w:rFonts w:ascii="Times New Roman" w:hAnsi="Times New Roman" w:eastAsia="仿宋_GB2312" w:cs="Times New Roman"/>
          <w:color w:val="121212"/>
          <w:sz w:val="32"/>
          <w:szCs w:val="32"/>
          <w:lang w:val="en-US" w:bidi="ar-SA"/>
        </w:rPr>
        <w:t>相关。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楷体_GB2312" w:hAnsi="楷体_GB2312" w:eastAsia="楷体_GB2312" w:cs="楷体_GB2312"/>
          <w:color w:val="1212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121212"/>
          <w:sz w:val="32"/>
          <w:szCs w:val="32"/>
        </w:rPr>
        <w:t>（一）参赛作品类别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美术类：儿童画、水粉画、水彩画、装饰画、中国画、版画、素描（线描）、油画、卡通画、四格图文绘画。手工、雕塑、雕刻作品不参加本届比赛。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书法类：毛笔书法、硬笔书法。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楷体_GB2312" w:hAnsi="楷体_GB2312" w:eastAsia="楷体_GB2312" w:cs="楷体_GB2312"/>
          <w:color w:val="1212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121212"/>
          <w:sz w:val="32"/>
          <w:szCs w:val="32"/>
        </w:rPr>
        <w:t>（二）参赛作品尺寸要求</w:t>
      </w:r>
    </w:p>
    <w:p>
      <w:pPr>
        <w:autoSpaceDE w:val="0"/>
        <w:autoSpaceDN w:val="0"/>
        <w:spacing w:line="560" w:lineRule="exact"/>
        <w:ind w:firstLine="960" w:firstLineChars="3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1.美术作品尺寸要求：</w:t>
      </w:r>
    </w:p>
    <w:p>
      <w:pPr>
        <w:autoSpaceDE w:val="0"/>
        <w:autoSpaceDN w:val="0"/>
        <w:spacing w:line="560" w:lineRule="exac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中国画不大于 4 尺斗方宣纸（70cm*70cm）；其它不大于 4 开。</w:t>
      </w:r>
    </w:p>
    <w:p>
      <w:pPr>
        <w:autoSpaceDE w:val="0"/>
        <w:autoSpaceDN w:val="0"/>
        <w:spacing w:line="560" w:lineRule="exact"/>
        <w:ind w:firstLine="960" w:firstLineChars="3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2.书法尺寸要求：</w:t>
      </w:r>
    </w:p>
    <w:p>
      <w:pPr>
        <w:autoSpaceDE w:val="0"/>
        <w:autoSpaceDN w:val="0"/>
        <w:spacing w:line="560" w:lineRule="exac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毛笔书法不大于 3 尺整张宣纸（要求竖写，不能横写），硬笔书法不大于 8 开。</w:t>
      </w:r>
    </w:p>
    <w:p>
      <w:pPr>
        <w:autoSpaceDE w:val="0"/>
        <w:autoSpaceDN w:val="0"/>
        <w:spacing w:line="560" w:lineRule="exact"/>
        <w:ind w:firstLine="960" w:firstLineChars="3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3.四格图文绘画具体要求（作品同等评选条件下优先入选）：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（1）创作要求</w:t>
      </w:r>
    </w:p>
    <w:p>
      <w:pPr>
        <w:autoSpaceDE w:val="0"/>
        <w:autoSpaceDN w:val="0"/>
        <w:spacing w:line="560" w:lineRule="exac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用 4 张 16K 美术纸(21x29cm),分别画出内容有关联的 4 格图画，展现一个完整的故事，并标明序号。每格图的文字说明，以不超过 20 字为宜，打印出来，与图画排列成图样,一起完整拍摄成一张照片。</w:t>
      </w:r>
    </w:p>
    <w:p>
      <w:pPr>
        <w:autoSpaceDE w:val="0"/>
        <w:autoSpaceDN w:val="0"/>
        <w:spacing w:line="560" w:lineRule="exac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 xml:space="preserve">    4.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摄影作品要求：</w:t>
      </w:r>
    </w:p>
    <w:p>
      <w:pPr>
        <w:autoSpaceDE w:val="0"/>
        <w:autoSpaceDN w:val="0"/>
        <w:spacing w:line="560" w:lineRule="exac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作品规格：上传作品可分为单幅作品或组照，彩色、黑白不限，组照作品数量最少3张，最多8张。照片电子文件请提供JPEG格式，并用简单的文字讲述作品背后的故事（不超过50字），每幅照片尺寸长边不得低于2000像素，分辨率为300dpi。（合成及拼接照片，以及其他增加或删减影像内容等影响作品真实性的照片不予参选）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（2）请各单位根据当地情况及创作者自身的特点细化创作方案，自拟具体的创作题目，选取创作素材，贴近生活，体现童趣。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楷体_GB2312" w:hAnsi="楷体_GB2312" w:eastAsia="楷体_GB2312" w:cs="楷体_GB2312"/>
          <w:color w:val="1212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121212"/>
          <w:sz w:val="32"/>
          <w:szCs w:val="32"/>
        </w:rPr>
        <w:t>（三）参赛作品的发送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参赛选手需填写报名表（见附件7、8）后将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参赛作品拍成照片通过网络发送到大赛组委会指定的电子邮箱，须以JPG 文件格式报送；每幅参赛作品必须以作者姓名、年龄、作品名称、选送单位、指导老师、联系电话命名。例：张三 9岁 《妈妈的爱》刘xx 130xx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单幅作品文件容量大小在 500KB—2MB 之间。每个作者选送作品限交 1 件。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注：凡是不按以上要求的作品一律淘汰。</w:t>
      </w:r>
    </w:p>
    <w:p>
      <w:pPr>
        <w:numPr>
          <w:ilvl w:val="0"/>
          <w:numId w:val="2"/>
        </w:numPr>
        <w:autoSpaceDE w:val="0"/>
        <w:autoSpaceDN w:val="0"/>
        <w:spacing w:line="560" w:lineRule="exact"/>
        <w:ind w:firstLine="640" w:firstLineChars="200"/>
        <w:rPr>
          <w:rFonts w:ascii="楷体_GB2312" w:hAnsi="楷体_GB2312" w:eastAsia="楷体_GB2312" w:cs="楷体_GB2312"/>
          <w:color w:val="1212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121212"/>
          <w:sz w:val="32"/>
          <w:szCs w:val="32"/>
        </w:rPr>
        <w:t>参赛办法</w:t>
      </w:r>
    </w:p>
    <w:p>
      <w:pPr>
        <w:autoSpaceDE w:val="0"/>
        <w:autoSpaceDN w:val="0"/>
        <w:spacing w:line="560" w:lineRule="exact"/>
        <w:ind w:left="420" w:leftChars="200" w:firstLine="217" w:firstLineChars="68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参赛者按要求将参赛作品拍成照片或制作光盘报送。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光盘邮寄到桂林妇女儿童活动中心（邮编：541002；地址： 桂林市文明路21号桂林妇女儿童活动中心）。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 xml:space="preserve">美术类作品发送到 </w:t>
      </w:r>
      <w:r>
        <w:fldChar w:fldCharType="begin"/>
      </w:r>
      <w:r>
        <w:instrText xml:space="preserve"> HYPERLINK "mailto:bght51@sina.com" \h </w:instrText>
      </w:r>
      <w:r>
        <w:fldChar w:fldCharType="separate"/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13249949@qq.com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，联系人：吴老师，联系电话：18677350010。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书法类作品发送到</w:t>
      </w:r>
      <w:r>
        <w:fldChar w:fldCharType="begin"/>
      </w:r>
      <w:r>
        <w:instrText xml:space="preserve"> HYPERLINK "mailto:bght51@sina.com" \h </w:instrText>
      </w:r>
      <w:r>
        <w:fldChar w:fldCharType="separate"/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592709437@qq.com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，联系人：潘老师，联系电话：13607733869。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楷体_GB2312" w:hAnsi="楷体_GB2312" w:eastAsia="楷体_GB2312" w:cs="楷体_GB2312"/>
          <w:color w:val="1212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121212"/>
          <w:sz w:val="32"/>
          <w:szCs w:val="32"/>
        </w:rPr>
        <w:t>（五）请保留好作品原件，获奖作品原件将另行通知寄送到大赛组委会参展。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121212"/>
          <w:sz w:val="32"/>
          <w:szCs w:val="32"/>
        </w:rPr>
        <w:t>（六）请详细填写大赛登记表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（模板见附件）。</w:t>
      </w:r>
    </w:p>
    <w:p>
      <w:pPr>
        <w:autoSpaceDE w:val="0"/>
        <w:autoSpaceDN w:val="0"/>
        <w:spacing w:line="560" w:lineRule="exact"/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六、工作要求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相关单位</w:t>
      </w:r>
      <w:r>
        <w:rPr>
          <w:rFonts w:ascii="Times New Roman" w:hAnsi="Times New Roman" w:eastAsia="仿宋_GB2312" w:cs="Times New Roman"/>
          <w:sz w:val="32"/>
          <w:szCs w:val="32"/>
        </w:rPr>
        <w:t>为本次大赛作品的推荐单位，请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积极做好组织和发动工作，将参赛作品照片、填写好的《大赛登记表》统一通过电子邮件报送组委会。</w:t>
      </w:r>
    </w:p>
    <w:p>
      <w:pPr>
        <w:autoSpaceDE w:val="0"/>
        <w:autoSpaceDN w:val="0"/>
        <w:spacing w:line="560" w:lineRule="exact"/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七、其它事项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楷体_GB2312" w:hAnsi="楷体_GB2312" w:eastAsia="楷体_GB2312" w:cs="楷体_GB2312"/>
          <w:color w:val="1212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121212"/>
          <w:sz w:val="32"/>
          <w:szCs w:val="32"/>
        </w:rPr>
        <w:t>（一）本届比赛不收取参赛费、评审费等费用。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楷体_GB2312" w:hAnsi="楷体_GB2312" w:eastAsia="楷体_GB2312" w:cs="楷体_GB2312"/>
          <w:color w:val="1212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121212"/>
          <w:sz w:val="32"/>
          <w:szCs w:val="32"/>
        </w:rPr>
        <w:t>（二）参展作品原件需在规定时间寄交组委会，逾期视为自动放弃。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楷体_GB2312" w:hAnsi="楷体_GB2312" w:eastAsia="楷体_GB2312" w:cs="楷体_GB2312"/>
          <w:color w:val="1212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121212"/>
          <w:sz w:val="32"/>
          <w:szCs w:val="32"/>
        </w:rPr>
        <w:t>（三）参展作品一律不退，作品的署名权归作者所有，出版权归主办单位所有。</w:t>
      </w:r>
    </w:p>
    <w:p>
      <w:pPr>
        <w:autoSpaceDE w:val="0"/>
        <w:autoSpaceDN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组委会办公室电话：0773-2808409</w:t>
      </w:r>
    </w:p>
    <w:p>
      <w:pPr>
        <w:autoSpaceDE w:val="0"/>
        <w:autoSpaceDN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潘老师 电话</w:t>
      </w:r>
      <w:r>
        <w:rPr>
          <w:rFonts w:hint="eastAsia" w:ascii="Times New Roman" w:hAnsi="Times New Roman" w:eastAsia="仿宋_GB2312" w:cs="Times New Roman"/>
          <w:color w:val="121212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13607733869</w:t>
      </w:r>
    </w:p>
    <w:p>
      <w:pPr>
        <w:autoSpaceDE w:val="0"/>
        <w:autoSpaceDN w:val="0"/>
        <w:spacing w:line="560" w:lineRule="exact"/>
        <w:ind w:firstLine="596" w:firstLineChars="200"/>
        <w:rPr>
          <w:rFonts w:ascii="Times New Roman" w:hAnsi="Times New Roman" w:eastAsia="仿宋_GB2312" w:cs="Times New Roman"/>
          <w:color w:val="121212"/>
          <w:spacing w:val="-11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596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  <w:sectPr>
          <w:footerReference r:id="rId3" w:type="default"/>
          <w:footerReference r:id="rId4" w:type="even"/>
          <w:pgSz w:w="11910" w:h="16840"/>
          <w:pgMar w:top="2098" w:right="1304" w:bottom="1304" w:left="1587" w:header="850" w:footer="1361" w:gutter="0"/>
          <w:cols w:space="0" w:num="1"/>
          <w:docGrid w:linePitch="286" w:charSpace="0"/>
        </w:sectPr>
      </w:pPr>
      <w:r>
        <w:rPr>
          <w:rFonts w:ascii="Times New Roman" w:hAnsi="Times New Roman" w:eastAsia="仿宋_GB2312" w:cs="Times New Roman"/>
          <w:color w:val="121212"/>
          <w:spacing w:val="-11"/>
          <w:sz w:val="32"/>
          <w:szCs w:val="32"/>
        </w:rPr>
        <w:t>附件：桂林首届“漓江娃小画家”美术、书法、摄影大赛登记</w:t>
      </w: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表</w:t>
      </w:r>
    </w:p>
    <w:p>
      <w:pPr>
        <w:rPr>
          <w:color w:val="12121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1212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121212"/>
          <w:sz w:val="44"/>
          <w:szCs w:val="44"/>
        </w:rPr>
        <w:t>桂林首届“漓江娃小画家”美术、书法、摄影大赛登记表</w:t>
      </w:r>
    </w:p>
    <w:p>
      <w:pPr>
        <w:jc w:val="center"/>
        <w:rPr>
          <w:rFonts w:ascii="华文中宋" w:hAnsi="华文中宋" w:eastAsia="华文中宋"/>
          <w:color w:val="121212"/>
          <w:sz w:val="36"/>
          <w:szCs w:val="36"/>
        </w:rPr>
      </w:pPr>
    </w:p>
    <w:p>
      <w:pPr>
        <w:jc w:val="left"/>
        <w:rPr>
          <w:color w:val="121212"/>
          <w:sz w:val="28"/>
          <w:szCs w:val="28"/>
        </w:rPr>
      </w:pPr>
      <w:r>
        <w:rPr>
          <w:rFonts w:hint="eastAsia"/>
          <w:color w:val="121212"/>
          <w:sz w:val="28"/>
          <w:szCs w:val="28"/>
        </w:rPr>
        <w:t>选送单位（详细地址）:</w:t>
      </w:r>
    </w:p>
    <w:p>
      <w:pPr>
        <w:jc w:val="left"/>
        <w:rPr>
          <w:color w:val="121212"/>
          <w:sz w:val="24"/>
          <w:szCs w:val="24"/>
        </w:rPr>
      </w:pPr>
      <w:r>
        <w:rPr>
          <w:rFonts w:hint="eastAsia"/>
          <w:color w:val="121212"/>
          <w:sz w:val="28"/>
          <w:szCs w:val="28"/>
        </w:rPr>
        <w:t>联系人：                           联系电话（手机</w:t>
      </w:r>
      <w:r>
        <w:rPr>
          <w:rFonts w:hint="eastAsia"/>
          <w:color w:val="121212"/>
          <w:sz w:val="24"/>
          <w:szCs w:val="24"/>
        </w:rPr>
        <w:t>）：</w:t>
      </w:r>
    </w:p>
    <w:tbl>
      <w:tblPr>
        <w:tblStyle w:val="15"/>
        <w:tblpPr w:leftFromText="180" w:rightFromText="180" w:vertAnchor="text" w:horzAnchor="page" w:tblpXSpec="center" w:tblpY="232"/>
        <w:tblOverlap w:val="never"/>
        <w:tblW w:w="10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01"/>
        <w:gridCol w:w="1240"/>
        <w:gridCol w:w="1474"/>
        <w:gridCol w:w="1088"/>
        <w:gridCol w:w="1417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01" w:type="dxa"/>
            <w:gridSpan w:val="4"/>
            <w:vAlign w:val="center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/>
                <w:color w:val="121212"/>
                <w:sz w:val="24"/>
                <w:szCs w:val="24"/>
              </w:rPr>
              <w:t>作者</w:t>
            </w:r>
          </w:p>
        </w:tc>
        <w:tc>
          <w:tcPr>
            <w:tcW w:w="5907" w:type="dxa"/>
            <w:gridSpan w:val="4"/>
            <w:vAlign w:val="center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/>
                <w:color w:val="121212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/>
                <w:color w:val="121212"/>
                <w:sz w:val="24"/>
                <w:szCs w:val="24"/>
              </w:rPr>
              <w:t>姓名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/>
                <w:color w:val="121212"/>
                <w:sz w:val="24"/>
                <w:szCs w:val="24"/>
              </w:rPr>
              <w:t>年龄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/>
                <w:color w:val="121212"/>
                <w:sz w:val="24"/>
                <w:szCs w:val="24"/>
              </w:rPr>
              <w:t>作品名称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/>
                <w:color w:val="121212"/>
                <w:sz w:val="24"/>
                <w:szCs w:val="24"/>
              </w:rPr>
              <w:t>作品类别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/>
                <w:color w:val="121212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/>
                <w:color w:val="121212"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/>
                <w:color w:val="121212"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  <w:r>
              <w:rPr>
                <w:rFonts w:hint="eastAsia"/>
                <w:color w:val="121212"/>
                <w:sz w:val="24"/>
                <w:szCs w:val="24"/>
              </w:rPr>
              <w:t>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6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121212"/>
                <w:sz w:val="24"/>
                <w:szCs w:val="24"/>
              </w:rPr>
            </w:pPr>
          </w:p>
        </w:tc>
      </w:tr>
    </w:tbl>
    <w:p>
      <w:pPr>
        <w:pStyle w:val="3"/>
        <w:autoSpaceDE w:val="0"/>
        <w:autoSpaceDN w:val="0"/>
        <w:spacing w:line="580" w:lineRule="exact"/>
        <w:ind w:left="0"/>
        <w:rPr>
          <w:rFonts w:ascii="黑体" w:hAnsi="黑体" w:eastAsia="黑体" w:cs="黑体"/>
          <w:b w:val="0"/>
          <w:bCs w:val="0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121212"/>
          <w:sz w:val="32"/>
          <w:szCs w:val="32"/>
          <w:lang w:val="en-US"/>
        </w:rPr>
        <w:t>附件6</w:t>
      </w:r>
    </w:p>
    <w:p>
      <w:pPr>
        <w:pStyle w:val="2"/>
        <w:spacing w:line="540" w:lineRule="exact"/>
        <w:ind w:left="0"/>
        <w:jc w:val="center"/>
        <w:rPr>
          <w:rFonts w:ascii="华文中宋" w:hAnsi="华文中宋" w:eastAsia="华文中宋" w:cs="方正小标宋_GBK"/>
          <w:b/>
          <w:bCs/>
          <w:color w:val="121212"/>
          <w:sz w:val="36"/>
          <w:szCs w:val="36"/>
        </w:rPr>
      </w:pPr>
    </w:p>
    <w:p>
      <w:pPr>
        <w:pStyle w:val="2"/>
        <w:spacing w:line="640" w:lineRule="exact"/>
        <w:ind w:left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121212"/>
          <w:sz w:val="44"/>
          <w:szCs w:val="44"/>
        </w:rPr>
        <w:t>“热爱科学</w:t>
      </w:r>
      <w:r>
        <w:rPr>
          <w:rFonts w:hint="eastAsia" w:ascii="方正小标宋_GBK" w:hAnsi="方正小标宋_GBK" w:eastAsia="方正小标宋_GBK" w:cs="方正小标宋_GBK"/>
          <w:color w:val="121212"/>
          <w:sz w:val="44"/>
          <w:szCs w:val="44"/>
          <w:lang w:val="en-US"/>
        </w:rPr>
        <w:t xml:space="preserve"> 放飞理想</w:t>
      </w:r>
      <w:r>
        <w:rPr>
          <w:rFonts w:hint="eastAsia" w:ascii="方正小标宋_GBK" w:hAnsi="方正小标宋_GBK" w:eastAsia="方正小标宋_GBK" w:cs="方正小标宋_GBK"/>
          <w:color w:val="121212"/>
          <w:sz w:val="44"/>
          <w:szCs w:val="44"/>
        </w:rPr>
        <w:t>”</w:t>
      </w:r>
      <w:r>
        <w:rPr>
          <w:rFonts w:hint="eastAsia" w:ascii="方正小标宋_GBK" w:hAnsi="方正小标宋_GBK" w:eastAsia="方正小标宋_GBK" w:cs="方正小标宋_GBK"/>
          <w:color w:val="121212"/>
          <w:kern w:val="0"/>
          <w:sz w:val="44"/>
          <w:szCs w:val="44"/>
        </w:rPr>
        <w:t>桂林市第二届“漓江娃”科技活动周成果展暨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首届桂林市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/>
        </w:rPr>
        <w:t>青少年</w:t>
      </w:r>
    </w:p>
    <w:p>
      <w:pPr>
        <w:pStyle w:val="2"/>
        <w:spacing w:line="586" w:lineRule="exact"/>
        <w:ind w:left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/>
        </w:rPr>
        <w:t>车辆模型比赛</w:t>
      </w:r>
    </w:p>
    <w:p>
      <w:pPr>
        <w:pStyle w:val="2"/>
        <w:spacing w:line="586" w:lineRule="exact"/>
        <w:ind w:left="0" w:firstLine="640" w:firstLineChars="200"/>
        <w:rPr>
          <w:rFonts w:cs="方正小标宋_GBK"/>
          <w:color w:val="121212"/>
          <w:kern w:val="0"/>
          <w:sz w:val="32"/>
          <w:szCs w:val="32"/>
        </w:rPr>
      </w:pPr>
    </w:p>
    <w:p>
      <w:pPr>
        <w:pStyle w:val="2"/>
        <w:autoSpaceDE w:val="0"/>
        <w:autoSpaceDN w:val="0"/>
        <w:spacing w:line="560" w:lineRule="exact"/>
        <w:ind w:left="0"/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一、活动背景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121212"/>
          <w:sz w:val="32"/>
          <w:szCs w:val="32"/>
        </w:rPr>
        <w:t>为贯彻落实习总书记关于“科技创新、科学普及是实现创新发展的两翼，要把科学普及放在与科技创新同等重要的位置”讲话精神，围绕服务新型冠状病毒疫情防控和助力复工复产促进经济社会发展，发挥科学普及在疫情防控中的重要作用，针对群众关注的热点难点，持续开展应急科普宣传。在第20个全国科技活动周到来之际，桂林市妇女儿童活动中心将开展以“热爱科学 放飞理想”为主题的第二届“漓江娃”科技活动</w:t>
      </w:r>
      <w:r>
        <w:rPr>
          <w:rFonts w:hint="eastAsia" w:ascii="Times New Roman" w:hAnsi="Times New Roman" w:eastAsia="仿宋_GB2312" w:cs="Times New Roman"/>
          <w:bCs/>
          <w:color w:val="121212"/>
          <w:sz w:val="32"/>
          <w:szCs w:val="32"/>
        </w:rPr>
        <w:t>周成果展</w:t>
      </w:r>
      <w:r>
        <w:rPr>
          <w:rFonts w:ascii="Times New Roman" w:hAnsi="Times New Roman" w:eastAsia="仿宋_GB2312" w:cs="Times New Roman"/>
          <w:bCs/>
          <w:color w:val="121212"/>
          <w:sz w:val="32"/>
          <w:szCs w:val="32"/>
        </w:rPr>
        <w:t>暨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首届桂林市青少年车辆模型比赛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，通过活动将营造全市讲科学、爱科学、学</w:t>
      </w:r>
      <w:r>
        <w:rPr>
          <w:rFonts w:ascii="Times New Roman" w:hAnsi="Times New Roman" w:eastAsia="仿宋_GB2312" w:cs="Times New Roman"/>
          <w:bCs/>
          <w:color w:val="121212"/>
          <w:sz w:val="32"/>
          <w:szCs w:val="32"/>
        </w:rPr>
        <w:t>科学、用科学的良好氛围，提升孩子科学素质。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各相关单位要高度重视，切实加强领导，广泛宣传发动，认真按照活动方案的有关要求，积极参与，组织报名，认真筹备，做好活动的相关组织协调工作。</w:t>
      </w:r>
    </w:p>
    <w:p>
      <w:pPr>
        <w:widowControl/>
        <w:spacing w:line="560" w:lineRule="exact"/>
        <w:rPr>
          <w:rFonts w:ascii="黑体" w:hAnsi="黑体" w:eastAsia="黑体" w:cs="黑体"/>
          <w:bCs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bCs/>
          <w:color w:val="121212"/>
          <w:sz w:val="32"/>
          <w:szCs w:val="32"/>
        </w:rPr>
        <w:t>二、活动主题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“热爱科学 放飞理想”桂林市第二届“漓江娃”科技活动周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成果展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首届桂林市青少年车辆模型比赛</w:t>
      </w:r>
    </w:p>
    <w:p>
      <w:pPr>
        <w:numPr>
          <w:ilvl w:val="0"/>
          <w:numId w:val="3"/>
        </w:numPr>
        <w:spacing w:line="560" w:lineRule="exact"/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媒体支持</w:t>
      </w:r>
    </w:p>
    <w:p>
      <w:pPr>
        <w:pStyle w:val="2"/>
        <w:spacing w:line="560" w:lineRule="exact"/>
        <w:ind w:left="0" w:firstLine="640" w:firstLineChars="200"/>
        <w:rPr>
          <w:color w:val="121212"/>
          <w:lang w:val="en-US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广西广播电视台综艺频道《壮美广西》栏目、桂林市电视台、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121212"/>
          <w:sz w:val="32"/>
          <w:szCs w:val="32"/>
        </w:rPr>
      </w:pPr>
      <w:r>
        <w:rPr>
          <w:rFonts w:ascii="Times New Roman" w:hAnsi="Times New Roman" w:eastAsia="仿宋_GB2312" w:cs="Times New Roman"/>
          <w:color w:val="121212"/>
          <w:sz w:val="32"/>
          <w:szCs w:val="32"/>
        </w:rPr>
        <w:t>桂林日报、桂林晚报、桂视网、今日头条。</w:t>
      </w:r>
    </w:p>
    <w:p>
      <w:pPr>
        <w:numPr>
          <w:ilvl w:val="0"/>
          <w:numId w:val="4"/>
        </w:numPr>
        <w:spacing w:line="560" w:lineRule="exact"/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活动时间及地点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比赛</w:t>
      </w:r>
      <w:r>
        <w:rPr>
          <w:rFonts w:ascii="Times New Roman" w:hAnsi="Times New Roman" w:eastAsia="仿宋_GB2312" w:cs="Times New Roman"/>
          <w:sz w:val="32"/>
          <w:szCs w:val="32"/>
        </w:rPr>
        <w:t>时间:2020年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6月下旬（具体时间另行通知）</w:t>
      </w:r>
    </w:p>
    <w:p>
      <w:pPr>
        <w:pStyle w:val="2"/>
        <w:autoSpaceDE w:val="0"/>
        <w:autoSpaceDN w:val="0"/>
        <w:spacing w:line="560" w:lineRule="exact"/>
        <w:ind w:left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比赛</w:t>
      </w:r>
      <w:r>
        <w:rPr>
          <w:rFonts w:ascii="Times New Roman" w:hAnsi="Times New Roman" w:eastAsia="仿宋_GB2312" w:cs="Times New Roman"/>
          <w:sz w:val="32"/>
          <w:szCs w:val="32"/>
        </w:rPr>
        <w:t>地点: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/>
        </w:rPr>
        <w:t>具体地点另行通知</w:t>
      </w:r>
    </w:p>
    <w:p>
      <w:pPr>
        <w:pStyle w:val="2"/>
        <w:numPr>
          <w:ilvl w:val="0"/>
          <w:numId w:val="4"/>
        </w:numPr>
        <w:autoSpaceDE w:val="0"/>
        <w:autoSpaceDN w:val="0"/>
        <w:spacing w:line="560" w:lineRule="exact"/>
        <w:ind w:left="0"/>
        <w:rPr>
          <w:rFonts w:ascii="黑体" w:hAnsi="黑体" w:eastAsia="黑体" w:cs="黑体"/>
          <w:bCs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121212"/>
          <w:sz w:val="32"/>
          <w:szCs w:val="32"/>
          <w:lang w:val="en-US"/>
        </w:rPr>
        <w:t>参展人员及参赛对象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全市各中小学、幼儿园学生</w:t>
      </w:r>
    </w:p>
    <w:p>
      <w:pPr>
        <w:spacing w:line="560" w:lineRule="exact"/>
        <w:rPr>
          <w:rFonts w:ascii="黑体" w:hAnsi="黑体" w:eastAsia="黑体" w:cs="黑体"/>
          <w:bCs/>
          <w:color w:val="121212"/>
          <w:sz w:val="32"/>
          <w:szCs w:val="32"/>
          <w:lang w:bidi="zh-CN"/>
        </w:rPr>
      </w:pPr>
      <w:r>
        <w:rPr>
          <w:rFonts w:hint="eastAsia" w:ascii="黑体" w:hAnsi="黑体" w:eastAsia="黑体" w:cs="黑体"/>
          <w:bCs/>
          <w:color w:val="121212"/>
          <w:sz w:val="32"/>
          <w:szCs w:val="32"/>
          <w:lang w:bidi="zh-CN"/>
        </w:rPr>
        <w:t>六、比赛项目及报名办法</w:t>
      </w:r>
    </w:p>
    <w:p>
      <w:pPr>
        <w:spacing w:line="560" w:lineRule="exact"/>
        <w:ind w:firstLine="480" w:firstLineChars="15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（一）比赛项目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1.1/18电动房车竞速赛（人数不限）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2.1/10电动攀爬车竞技赛（人数不限）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3.电动风力车直线竞距赛（每校限报6人）</w:t>
      </w:r>
    </w:p>
    <w:p>
      <w:pPr>
        <w:spacing w:line="560" w:lineRule="exact"/>
        <w:ind w:firstLine="480" w:firstLineChars="15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（二）报名办法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本次比赛采用自愿报名、免费参加的原则，各参赛项目模型及用品由学生自行准备，具体赛前准备事项将另行开会讲解。各参赛学校将比赛报名表电子档及加盖公章报名表图片（或扫描件）发送至邮箱13249949@qq.com ，比赛组委会联系电话：吴老师18677350010。 </w:t>
      </w:r>
    </w:p>
    <w:p>
      <w:pPr>
        <w:spacing w:line="560" w:lineRule="exact"/>
        <w:rPr>
          <w:rFonts w:ascii="黑体" w:hAnsi="黑体" w:eastAsia="黑体" w:cs="黑体"/>
          <w:bCs/>
          <w:color w:val="121212"/>
          <w:sz w:val="32"/>
          <w:szCs w:val="32"/>
          <w:lang w:bidi="zh-CN"/>
        </w:rPr>
      </w:pPr>
      <w:r>
        <w:rPr>
          <w:rFonts w:hint="eastAsia" w:ascii="黑体" w:hAnsi="黑体" w:eastAsia="黑体" w:cs="黑体"/>
          <w:bCs/>
          <w:color w:val="121212"/>
          <w:sz w:val="32"/>
          <w:szCs w:val="32"/>
          <w:lang w:bidi="zh-CN"/>
        </w:rPr>
        <w:t>七、活动流程</w:t>
      </w:r>
    </w:p>
    <w:p>
      <w:pPr>
        <w:pStyle w:val="2"/>
        <w:spacing w:line="560" w:lineRule="exact"/>
        <w:rPr>
          <w:rFonts w:ascii="楷体" w:hAnsi="楷体" w:eastAsia="楷体" w:cs="楷体"/>
          <w:bCs/>
          <w:sz w:val="32"/>
          <w:szCs w:val="32"/>
          <w:lang w:val="en-US" w:bidi="ar-SA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bidi="ar-SA"/>
        </w:rPr>
        <w:t>（一）首届桂林市青少年车辆模型比赛</w:t>
      </w:r>
    </w:p>
    <w:p>
      <w:pPr>
        <w:pStyle w:val="2"/>
        <w:spacing w:line="560" w:lineRule="exact"/>
        <w:rPr>
          <w:rFonts w:ascii="楷体" w:hAnsi="楷体" w:eastAsia="楷体" w:cs="楷体"/>
          <w:bCs/>
          <w:sz w:val="32"/>
          <w:szCs w:val="32"/>
          <w:lang w:val="en-US" w:bidi="ar-SA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bidi="ar-SA"/>
        </w:rPr>
        <w:t>（二）桂林市</w:t>
      </w:r>
      <w:r>
        <w:rPr>
          <w:rFonts w:ascii="楷体" w:hAnsi="楷体" w:eastAsia="楷体" w:cs="楷体"/>
          <w:bCs/>
          <w:sz w:val="32"/>
          <w:szCs w:val="32"/>
          <w:lang w:val="en-US" w:bidi="ar-SA"/>
        </w:rPr>
        <w:t>第二届“漓江娃”科技活动周</w:t>
      </w:r>
      <w:r>
        <w:rPr>
          <w:rFonts w:hint="eastAsia" w:ascii="楷体" w:hAnsi="楷体" w:eastAsia="楷体" w:cs="楷体"/>
          <w:bCs/>
          <w:sz w:val="32"/>
          <w:szCs w:val="32"/>
          <w:lang w:val="en-US" w:bidi="ar-SA"/>
        </w:rPr>
        <w:t>成果展</w:t>
      </w:r>
    </w:p>
    <w:p>
      <w:pPr>
        <w:pStyle w:val="2"/>
        <w:spacing w:line="560" w:lineRule="exact"/>
        <w:rPr>
          <w:rFonts w:ascii="楷体" w:hAnsi="楷体" w:eastAsia="楷体" w:cs="楷体"/>
          <w:bCs/>
          <w:sz w:val="32"/>
          <w:szCs w:val="32"/>
          <w:lang w:val="en-US" w:bidi="ar-SA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bidi="ar-SA"/>
        </w:rPr>
        <w:t>（三）颁奖</w:t>
      </w:r>
    </w:p>
    <w:p>
      <w:pPr>
        <w:pStyle w:val="2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附件7</w:t>
      </w:r>
    </w:p>
    <w:p>
      <w:pPr>
        <w:pStyle w:val="2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</w:p>
    <w:p>
      <w:pPr>
        <w:pStyle w:val="2"/>
        <w:spacing w:line="640" w:lineRule="exact"/>
        <w:ind w:left="2436" w:leftChars="322" w:hanging="1760" w:hangingChars="400"/>
        <w:jc w:val="center"/>
        <w:rPr>
          <w:rFonts w:ascii="方正小标宋_GBK" w:hAnsi="方正小标宋_GBK" w:eastAsia="方正小标宋_GBK" w:cs="方正小标宋_GBK"/>
          <w:color w:val="121212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121212"/>
          <w:sz w:val="44"/>
          <w:szCs w:val="44"/>
          <w:lang w:val="en-US"/>
        </w:rPr>
        <w:t>“热爱科学 放飞理想”桂林市第二届</w:t>
      </w:r>
    </w:p>
    <w:p>
      <w:pPr>
        <w:pStyle w:val="2"/>
        <w:spacing w:line="640" w:lineRule="exact"/>
        <w:ind w:left="2436" w:leftChars="322" w:hanging="1760" w:hangingChars="400"/>
        <w:jc w:val="center"/>
        <w:rPr>
          <w:rFonts w:ascii="方正小标宋_GBK" w:hAnsi="方正小标宋_GBK" w:eastAsia="方正小标宋_GBK" w:cs="方正小标宋_GBK"/>
          <w:color w:val="121212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121212"/>
          <w:sz w:val="44"/>
          <w:szCs w:val="44"/>
          <w:lang w:val="en-US"/>
        </w:rPr>
        <w:t>“漓江娃”科技活动周集体报名表</w:t>
      </w:r>
    </w:p>
    <w:p>
      <w:pPr>
        <w:pStyle w:val="2"/>
        <w:ind w:left="2113" w:leftChars="1006" w:firstLine="723" w:firstLineChars="200"/>
        <w:rPr>
          <w:rFonts w:ascii="方正小标宋_GBK" w:hAnsi="方正小标宋_GBK" w:eastAsia="方正小标宋_GBK" w:cs="方正小标宋_GBK"/>
          <w:b/>
          <w:bCs/>
          <w:color w:val="121212"/>
          <w:sz w:val="36"/>
          <w:szCs w:val="36"/>
          <w:lang w:val="en-US"/>
        </w:rPr>
      </w:pPr>
    </w:p>
    <w:p>
      <w:pPr>
        <w:spacing w:line="360" w:lineRule="exact"/>
        <w:rPr>
          <w:rFonts w:ascii="宋体" w:cs="Times New Roman"/>
          <w:color w:val="121212"/>
          <w:sz w:val="30"/>
          <w:szCs w:val="30"/>
        </w:rPr>
      </w:pPr>
      <w:r>
        <w:rPr>
          <w:rFonts w:hint="eastAsia" w:ascii="宋体" w:hAnsi="宋体" w:cs="宋体"/>
          <w:color w:val="121212"/>
          <w:sz w:val="30"/>
          <w:szCs w:val="30"/>
        </w:rPr>
        <w:t>单位或团体名称：</w:t>
      </w:r>
    </w:p>
    <w:tbl>
      <w:tblPr>
        <w:tblStyle w:val="14"/>
        <w:tblW w:w="978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56"/>
        <w:gridCol w:w="929"/>
        <w:gridCol w:w="808"/>
        <w:gridCol w:w="1230"/>
        <w:gridCol w:w="1529"/>
        <w:gridCol w:w="99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7" w:type="dxa"/>
            <w:vAlign w:val="center"/>
          </w:tcPr>
          <w:p>
            <w:pPr>
              <w:spacing w:line="480" w:lineRule="exact"/>
              <w:jc w:val="center"/>
              <w:rPr>
                <w:rFonts w:ascii="??_GB2312" w:eastAsia="Times New Roman" w:cs="Times New Roman"/>
                <w:color w:val="1212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21212"/>
                <w:sz w:val="28"/>
                <w:szCs w:val="28"/>
              </w:rPr>
              <w:t>负责人</w:t>
            </w:r>
          </w:p>
        </w:tc>
        <w:tc>
          <w:tcPr>
            <w:tcW w:w="1456" w:type="dxa"/>
          </w:tcPr>
          <w:p>
            <w:pPr>
              <w:spacing w:line="480" w:lineRule="exact"/>
              <w:jc w:val="center"/>
              <w:rPr>
                <w:rFonts w:ascii="??_GB2312" w:eastAsia="Times New Roman" w:cs="Times New Roman"/>
                <w:color w:val="12121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80" w:lineRule="exact"/>
              <w:jc w:val="center"/>
              <w:rPr>
                <w:rFonts w:ascii="??_GB2312" w:cs="Times New Roman"/>
                <w:color w:val="121212"/>
                <w:sz w:val="28"/>
                <w:szCs w:val="28"/>
              </w:rPr>
            </w:pPr>
            <w:r>
              <w:rPr>
                <w:rFonts w:hint="eastAsia" w:ascii="??_GB2312" w:cs="Times New Roman"/>
                <w:color w:val="121212"/>
                <w:sz w:val="28"/>
                <w:szCs w:val="28"/>
              </w:rPr>
              <w:t>职务</w:t>
            </w:r>
          </w:p>
        </w:tc>
        <w:tc>
          <w:tcPr>
            <w:tcW w:w="808" w:type="dxa"/>
          </w:tcPr>
          <w:p>
            <w:pPr>
              <w:spacing w:line="480" w:lineRule="exact"/>
              <w:jc w:val="center"/>
              <w:rPr>
                <w:rFonts w:ascii="??_GB2312" w:eastAsia="Times New Roman" w:cs="Times New Roman"/>
                <w:color w:val="1212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80" w:lineRule="exact"/>
              <w:jc w:val="center"/>
              <w:rPr>
                <w:rFonts w:ascii="??_GB2312" w:cs="Times New Roman"/>
                <w:color w:val="121212"/>
                <w:sz w:val="28"/>
                <w:szCs w:val="28"/>
              </w:rPr>
            </w:pPr>
            <w:r>
              <w:rPr>
                <w:rFonts w:hint="eastAsia" w:ascii="??_GB2312" w:cs="Times New Roman"/>
                <w:color w:val="121212"/>
                <w:sz w:val="28"/>
                <w:szCs w:val="28"/>
              </w:rPr>
              <w:t>手机</w:t>
            </w:r>
          </w:p>
        </w:tc>
        <w:tc>
          <w:tcPr>
            <w:tcW w:w="1529" w:type="dxa"/>
          </w:tcPr>
          <w:p>
            <w:pPr>
              <w:spacing w:line="480" w:lineRule="exact"/>
              <w:jc w:val="center"/>
              <w:rPr>
                <w:rFonts w:ascii="??_GB2312" w:eastAsia="Times New Roman" w:cs="Times New Roman"/>
                <w:color w:val="1212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??_GB2312" w:cs="Times New Roman"/>
                <w:color w:val="121212"/>
                <w:sz w:val="28"/>
                <w:szCs w:val="28"/>
              </w:rPr>
            </w:pPr>
            <w:r>
              <w:rPr>
                <w:rFonts w:hint="eastAsia" w:ascii="??_GB2312" w:cs="Times New Roman"/>
                <w:color w:val="121212"/>
                <w:sz w:val="28"/>
                <w:szCs w:val="28"/>
              </w:rPr>
              <w:t>邮箱</w:t>
            </w:r>
          </w:p>
        </w:tc>
        <w:tc>
          <w:tcPr>
            <w:tcW w:w="1561" w:type="dxa"/>
          </w:tcPr>
          <w:p>
            <w:pPr>
              <w:spacing w:line="480" w:lineRule="exact"/>
              <w:jc w:val="center"/>
              <w:rPr>
                <w:rFonts w:ascii="??_GB2312" w:eastAsia="Times New Roman" w:cs="Times New Roman"/>
                <w:color w:val="1212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3" w:hRule="atLeast"/>
        </w:trPr>
        <w:tc>
          <w:tcPr>
            <w:tcW w:w="9782" w:type="dxa"/>
            <w:gridSpan w:val="8"/>
          </w:tcPr>
          <w:p>
            <w:pPr>
              <w:numPr>
                <w:ilvl w:val="0"/>
                <w:numId w:val="5"/>
              </w:numPr>
              <w:spacing w:line="400" w:lineRule="exact"/>
              <w:rPr>
                <w:rFonts w:ascii="??_GB2312" w:hAnsi="宋体" w:eastAsia="Times New Roman" w:cs="Times New Roman"/>
                <w:color w:val="121212"/>
                <w:sz w:val="28"/>
                <w:szCs w:val="28"/>
              </w:rPr>
            </w:pPr>
            <w:r>
              <w:rPr>
                <w:rFonts w:hint="eastAsia" w:ascii="??_GB2312" w:hAnsi="宋体" w:cs="Times New Roman"/>
                <w:color w:val="121212"/>
                <w:sz w:val="28"/>
                <w:szCs w:val="28"/>
              </w:rPr>
              <w:t>类别</w:t>
            </w:r>
            <w:r>
              <w:rPr>
                <w:rFonts w:hint="eastAsia" w:ascii="宋体" w:hAnsi="宋体" w:cs="宋体"/>
                <w:color w:val="121212"/>
                <w:sz w:val="28"/>
                <w:szCs w:val="28"/>
              </w:rPr>
              <w:t>：</w:t>
            </w:r>
          </w:p>
          <w:p>
            <w:pPr>
              <w:pStyle w:val="2"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rPr>
                <w:rFonts w:ascii="楷体_GB2312" w:hAnsi="楷体_GB2312" w:eastAsia="楷体_GB2312" w:cs="楷体_GB2312"/>
                <w:color w:val="12121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121212"/>
                <w:lang w:val="en-US"/>
              </w:rPr>
              <w:t>2020桂林市科技辅导员培训（  ）</w:t>
            </w:r>
          </w:p>
          <w:p>
            <w:pPr>
              <w:pStyle w:val="2"/>
              <w:autoSpaceDE w:val="0"/>
              <w:autoSpaceDN w:val="0"/>
              <w:spacing w:line="400" w:lineRule="exact"/>
              <w:ind w:left="0" w:firstLine="560" w:firstLineChars="200"/>
              <w:rPr>
                <w:rFonts w:ascii="楷体_GB2312" w:hAnsi="楷体_GB2312" w:eastAsia="楷体_GB2312" w:cs="楷体_GB2312"/>
                <w:color w:val="12121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121212"/>
                <w:lang w:val="en-US"/>
              </w:rPr>
              <w:t>人数：</w:t>
            </w:r>
          </w:p>
          <w:p>
            <w:pPr>
              <w:pStyle w:val="2"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rPr>
                <w:rFonts w:ascii="楷体_GB2312" w:hAnsi="楷体_GB2312" w:eastAsia="楷体_GB2312" w:cs="楷体_GB2312"/>
                <w:color w:val="12121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121212"/>
                <w:lang w:val="en-US"/>
              </w:rPr>
              <w:t>“科技强国，科技之光”经典诵读比赛（  ）</w:t>
            </w:r>
          </w:p>
          <w:p>
            <w:pPr>
              <w:pStyle w:val="2"/>
              <w:autoSpaceDE w:val="0"/>
              <w:autoSpaceDN w:val="0"/>
              <w:spacing w:line="400" w:lineRule="exact"/>
              <w:ind w:left="0" w:firstLine="560" w:firstLineChars="200"/>
              <w:rPr>
                <w:rFonts w:ascii="楷体_GB2312" w:hAnsi="楷体_GB2312" w:eastAsia="楷体_GB2312" w:cs="楷体_GB2312"/>
                <w:color w:val="12121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121212"/>
                <w:lang w:val="en-US"/>
              </w:rPr>
              <w:t>人数：</w:t>
            </w:r>
          </w:p>
          <w:p>
            <w:pPr>
              <w:pStyle w:val="2"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rPr>
                <w:rFonts w:ascii="楷体_GB2312" w:hAnsi="楷体_GB2312" w:eastAsia="楷体_GB2312" w:cs="楷体_GB2312"/>
                <w:color w:val="12121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121212"/>
                <w:lang w:val="en-US"/>
              </w:rPr>
              <w:t>“听听科技的声音”科技之声器乐大赛（  ）</w:t>
            </w:r>
          </w:p>
          <w:p>
            <w:pPr>
              <w:pStyle w:val="2"/>
              <w:autoSpaceDE w:val="0"/>
              <w:autoSpaceDN w:val="0"/>
              <w:spacing w:line="400" w:lineRule="exact"/>
              <w:ind w:left="0"/>
              <w:rPr>
                <w:rFonts w:ascii="楷体_GB2312" w:hAnsi="楷体_GB2312" w:eastAsia="楷体_GB2312" w:cs="楷体_GB2312"/>
                <w:color w:val="12121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121212"/>
                <w:lang w:val="en-US"/>
              </w:rPr>
              <w:t xml:space="preserve">    人数：</w:t>
            </w:r>
          </w:p>
          <w:p>
            <w:pPr>
              <w:pStyle w:val="2"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rPr>
                <w:rFonts w:ascii="楷体_GB2312" w:hAnsi="楷体_GB2312" w:eastAsia="楷体_GB2312" w:cs="楷体_GB2312"/>
                <w:color w:val="12121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121212"/>
              </w:rPr>
              <w:t>“舞动科技之光”舞蹈艺术大评比</w:t>
            </w:r>
            <w:r>
              <w:rPr>
                <w:rFonts w:hint="eastAsia" w:ascii="楷体_GB2312" w:hAnsi="楷体_GB2312" w:eastAsia="楷体_GB2312" w:cs="楷体_GB2312"/>
                <w:color w:val="121212"/>
                <w:lang w:val="en-US"/>
              </w:rPr>
              <w:t>（  ）</w:t>
            </w:r>
          </w:p>
          <w:p>
            <w:pPr>
              <w:pStyle w:val="2"/>
              <w:autoSpaceDE w:val="0"/>
              <w:autoSpaceDN w:val="0"/>
              <w:spacing w:line="400" w:lineRule="exact"/>
              <w:ind w:left="0"/>
              <w:rPr>
                <w:rFonts w:ascii="楷体_GB2312" w:hAnsi="楷体_GB2312" w:eastAsia="楷体_GB2312" w:cs="楷体_GB2312"/>
                <w:color w:val="12121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121212"/>
                <w:lang w:val="en-US"/>
              </w:rPr>
              <w:t xml:space="preserve">    人数：</w:t>
            </w:r>
          </w:p>
          <w:p>
            <w:pPr>
              <w:pStyle w:val="2"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rPr>
                <w:rFonts w:ascii="楷体_GB2312" w:hAnsi="楷体_GB2312" w:eastAsia="楷体_GB2312" w:cs="楷体_GB2312"/>
                <w:color w:val="12121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121212"/>
              </w:rPr>
              <w:t>桂林市“漓江娃小画家”美术、书法大赛</w:t>
            </w:r>
            <w:r>
              <w:rPr>
                <w:rFonts w:hint="eastAsia" w:ascii="楷体_GB2312" w:hAnsi="楷体_GB2312" w:eastAsia="楷体_GB2312" w:cs="楷体_GB2312"/>
                <w:color w:val="121212"/>
                <w:lang w:val="en-US"/>
              </w:rPr>
              <w:t>（  ）</w:t>
            </w:r>
          </w:p>
          <w:p>
            <w:pPr>
              <w:pStyle w:val="2"/>
              <w:autoSpaceDE w:val="0"/>
              <w:autoSpaceDN w:val="0"/>
              <w:spacing w:line="400" w:lineRule="exact"/>
              <w:ind w:left="0" w:firstLine="560" w:firstLineChars="200"/>
              <w:rPr>
                <w:rFonts w:ascii="楷体_GB2312" w:hAnsi="楷体_GB2312" w:eastAsia="楷体_GB2312" w:cs="楷体_GB2312"/>
                <w:color w:val="12121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121212"/>
                <w:lang w:val="en-US"/>
              </w:rPr>
              <w:t>人数：</w:t>
            </w:r>
          </w:p>
          <w:p>
            <w:pPr>
              <w:pStyle w:val="2"/>
              <w:numPr>
                <w:ilvl w:val="0"/>
                <w:numId w:val="6"/>
              </w:numPr>
              <w:autoSpaceDE w:val="0"/>
              <w:autoSpaceDN w:val="0"/>
              <w:spacing w:line="400" w:lineRule="exact"/>
              <w:rPr>
                <w:rFonts w:ascii="楷体_GB2312" w:hAnsi="楷体_GB2312" w:eastAsia="楷体_GB2312" w:cs="楷体_GB2312"/>
                <w:color w:val="121212"/>
              </w:rPr>
            </w:pPr>
            <w:r>
              <w:rPr>
                <w:rFonts w:hint="eastAsia" w:ascii="楷体_GB2312" w:hAnsi="楷体_GB2312" w:eastAsia="楷体_GB2312" w:cs="楷体_GB2312"/>
                <w:color w:val="121212"/>
              </w:rPr>
              <w:t>桂林市</w:t>
            </w:r>
            <w:r>
              <w:rPr>
                <w:rFonts w:hint="eastAsia" w:ascii="楷体_GB2312" w:hAnsi="楷体_GB2312" w:eastAsia="楷体_GB2312" w:cs="楷体_GB2312"/>
                <w:color w:val="121212"/>
                <w:lang w:val="en-US"/>
              </w:rPr>
              <w:t>青少年车辆模型比赛（  ）</w:t>
            </w:r>
          </w:p>
          <w:p>
            <w:pPr>
              <w:pStyle w:val="2"/>
              <w:autoSpaceDE w:val="0"/>
              <w:autoSpaceDN w:val="0"/>
              <w:spacing w:line="400" w:lineRule="exact"/>
              <w:ind w:left="0" w:firstLine="560" w:firstLineChars="200"/>
              <w:rPr>
                <w:rFonts w:ascii="楷体_GB2312" w:hAnsi="楷体_GB2312" w:eastAsia="楷体_GB2312" w:cs="楷体_GB2312"/>
                <w:color w:val="121212"/>
              </w:rPr>
            </w:pPr>
            <w:r>
              <w:rPr>
                <w:rFonts w:hint="eastAsia" w:ascii="楷体_GB2312" w:hAnsi="楷体_GB2312" w:eastAsia="楷体_GB2312" w:cs="楷体_GB2312"/>
                <w:color w:val="121212"/>
                <w:lang w:val="en-US"/>
              </w:rPr>
              <w:t>人数：</w:t>
            </w:r>
          </w:p>
          <w:p>
            <w:pPr>
              <w:spacing w:line="400" w:lineRule="exact"/>
              <w:rPr>
                <w:rFonts w:ascii="??_GB2312" w:eastAsia="Times New Roman" w:cs="Times New Roman"/>
                <w:color w:val="121212"/>
                <w:sz w:val="28"/>
                <w:szCs w:val="28"/>
              </w:rPr>
            </w:pPr>
          </w:p>
          <w:p>
            <w:pPr>
              <w:numPr>
                <w:ilvl w:val="0"/>
                <w:numId w:val="7"/>
              </w:numPr>
              <w:spacing w:line="400" w:lineRule="exact"/>
              <w:rPr>
                <w:rFonts w:ascii="??_GB2312" w:hAnsi="宋体" w:cs="Times New Roman"/>
                <w:color w:val="121212"/>
                <w:sz w:val="28"/>
                <w:szCs w:val="28"/>
              </w:rPr>
            </w:pPr>
            <w:r>
              <w:rPr>
                <w:rFonts w:hint="eastAsia" w:ascii="??_GB2312" w:hAnsi="宋体" w:cs="Times New Roman"/>
                <w:color w:val="121212"/>
                <w:sz w:val="28"/>
                <w:szCs w:val="28"/>
              </w:rPr>
              <w:t>单位简介</w:t>
            </w:r>
          </w:p>
          <w:p>
            <w:pPr>
              <w:pStyle w:val="2"/>
              <w:spacing w:line="400" w:lineRule="exact"/>
              <w:ind w:left="0"/>
              <w:rPr>
                <w:color w:val="121212"/>
              </w:rPr>
            </w:pPr>
          </w:p>
          <w:p>
            <w:pPr>
              <w:pStyle w:val="2"/>
              <w:spacing w:line="400" w:lineRule="exact"/>
              <w:ind w:left="0"/>
              <w:rPr>
                <w:color w:val="121212"/>
              </w:rPr>
            </w:pPr>
          </w:p>
          <w:p>
            <w:pPr>
              <w:pStyle w:val="2"/>
              <w:spacing w:line="400" w:lineRule="exact"/>
              <w:ind w:left="0"/>
              <w:rPr>
                <w:color w:val="121212"/>
              </w:rPr>
            </w:pPr>
          </w:p>
          <w:p>
            <w:pPr>
              <w:pStyle w:val="2"/>
              <w:spacing w:line="400" w:lineRule="exact"/>
              <w:ind w:left="0"/>
              <w:rPr>
                <w:color w:val="121212"/>
              </w:rPr>
            </w:pPr>
          </w:p>
          <w:p>
            <w:pPr>
              <w:spacing w:line="400" w:lineRule="exact"/>
              <w:rPr>
                <w:rFonts w:ascii="??_GB2312" w:cs="Times New Roman"/>
                <w:color w:val="121212"/>
                <w:sz w:val="28"/>
                <w:szCs w:val="28"/>
              </w:rPr>
            </w:pPr>
            <w:r>
              <w:rPr>
                <w:rFonts w:hint="eastAsia" w:ascii="??_GB2312" w:hAnsi="宋体" w:cs="??_GB2312"/>
                <w:color w:val="121212"/>
                <w:sz w:val="28"/>
                <w:szCs w:val="28"/>
              </w:rPr>
              <w:t>注：选手及教师名单请填写后表</w:t>
            </w:r>
          </w:p>
        </w:tc>
      </w:tr>
    </w:tbl>
    <w:p>
      <w:pPr>
        <w:rPr>
          <w:rFonts w:cs="Times New Roman"/>
          <w:color w:val="121212"/>
          <w:sz w:val="24"/>
          <w:szCs w:val="24"/>
        </w:rPr>
      </w:pPr>
      <w:r>
        <w:rPr>
          <w:rFonts w:hint="eastAsia" w:cs="宋体"/>
          <w:color w:val="121212"/>
          <w:sz w:val="24"/>
          <w:szCs w:val="24"/>
        </w:rPr>
        <w:t>附：将报名表的电子文档报送各附件要求的指定邮箱</w:t>
      </w:r>
    </w:p>
    <w:p>
      <w:pPr>
        <w:rPr>
          <w:rFonts w:ascii="黑体" w:hAnsi="黑体" w:eastAsia="黑体" w:cs="黑体"/>
          <w:color w:val="121212"/>
          <w:sz w:val="32"/>
          <w:szCs w:val="32"/>
        </w:rPr>
      </w:pPr>
      <w:r>
        <w:rPr>
          <w:rFonts w:hint="eastAsia" w:cs="宋体"/>
          <w:color w:val="121212"/>
          <w:sz w:val="24"/>
          <w:szCs w:val="24"/>
        </w:rPr>
        <w:t>联系人：潘思睿联系电话：</w:t>
      </w:r>
      <w:r>
        <w:rPr>
          <w:color w:val="121212"/>
          <w:sz w:val="24"/>
          <w:szCs w:val="24"/>
        </w:rPr>
        <w:t xml:space="preserve">0773-2808409   </w:t>
      </w:r>
      <w:r>
        <w:rPr>
          <w:rFonts w:hint="eastAsia"/>
          <w:color w:val="121212"/>
          <w:sz w:val="24"/>
          <w:szCs w:val="24"/>
        </w:rPr>
        <w:t>13607733869</w:t>
      </w:r>
    </w:p>
    <w:p>
      <w:pPr>
        <w:pStyle w:val="2"/>
        <w:ind w:left="2122" w:leftChars="322" w:hanging="1446" w:hangingChars="400"/>
        <w:rPr>
          <w:rFonts w:ascii="方正小标宋_GBK" w:hAnsi="方正小标宋_GBK" w:eastAsia="方正小标宋_GBK" w:cs="方正小标宋_GBK"/>
          <w:b/>
          <w:bCs/>
          <w:color w:val="121212"/>
          <w:sz w:val="36"/>
          <w:szCs w:val="36"/>
          <w:lang w:val="en-US"/>
        </w:rPr>
      </w:pPr>
    </w:p>
    <w:p>
      <w:pPr>
        <w:pStyle w:val="2"/>
        <w:spacing w:line="640" w:lineRule="exact"/>
        <w:ind w:left="0"/>
        <w:jc w:val="center"/>
        <w:rPr>
          <w:rFonts w:ascii="方正小标宋_GBK" w:hAnsi="方正小标宋_GBK" w:eastAsia="方正小标宋_GBK" w:cs="方正小标宋_GBK"/>
          <w:color w:val="121212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121212"/>
          <w:sz w:val="44"/>
          <w:szCs w:val="44"/>
          <w:lang w:val="en-US"/>
        </w:rPr>
        <w:t>“热爱科学 放飞理想”桂林市第二届“漓江娃”科技活动周参赛选手名单</w:t>
      </w:r>
    </w:p>
    <w:p>
      <w:pPr>
        <w:pStyle w:val="2"/>
        <w:spacing w:line="640" w:lineRule="exact"/>
        <w:ind w:left="0"/>
        <w:jc w:val="center"/>
        <w:rPr>
          <w:rFonts w:ascii="方正小标宋_GBK" w:hAnsi="方正小标宋_GBK" w:eastAsia="方正小标宋_GBK" w:cs="方正小标宋_GBK"/>
          <w:color w:val="121212"/>
          <w:sz w:val="44"/>
          <w:szCs w:val="44"/>
          <w:lang w:val="en-US"/>
        </w:rPr>
      </w:pPr>
    </w:p>
    <w:tbl>
      <w:tblPr>
        <w:tblStyle w:val="15"/>
        <w:tblW w:w="9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125"/>
        <w:gridCol w:w="1695"/>
        <w:gridCol w:w="1020"/>
        <w:gridCol w:w="930"/>
        <w:gridCol w:w="1485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姓名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学校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班级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类别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指导老师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4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36" w:type="dxa"/>
            <w:vAlign w:val="center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</w:tbl>
    <w:p>
      <w:pPr>
        <w:pStyle w:val="2"/>
        <w:spacing w:line="640" w:lineRule="exact"/>
        <w:ind w:left="0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“热爱科学 放飞理想”桂林市第二届</w:t>
      </w:r>
    </w:p>
    <w:p>
      <w:pPr>
        <w:pStyle w:val="2"/>
        <w:spacing w:line="640" w:lineRule="exact"/>
        <w:ind w:left="0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“漓江娃”科技活动周车辆模型比赛报名表</w:t>
      </w:r>
    </w:p>
    <w:p>
      <w:pPr>
        <w:pStyle w:val="2"/>
        <w:ind w:left="0"/>
        <w:rPr>
          <w:rFonts w:ascii="方正小标宋_GBK" w:hAnsi="方正小标宋_GBK" w:eastAsia="方正小标宋_GBK" w:cs="方正小标宋_GBK"/>
          <w:b/>
          <w:bCs/>
          <w:u w:val="single"/>
          <w:lang w:val="en-US"/>
        </w:rPr>
      </w:pPr>
      <w:r>
        <w:rPr>
          <w:rFonts w:hint="eastAsia" w:ascii="方正小标宋_GBK" w:hAnsi="方正小标宋_GBK" w:eastAsia="方正小标宋_GBK" w:cs="方正小标宋_GBK"/>
          <w:b/>
          <w:bCs/>
          <w:lang w:val="en-US"/>
        </w:rPr>
        <w:t>辅导员</w:t>
      </w:r>
      <w:r>
        <w:rPr>
          <w:rFonts w:hint="eastAsia" w:ascii="方正小标宋_GBK" w:hAnsi="方正小标宋_GBK" w:eastAsia="方正小标宋_GBK" w:cs="方正小标宋_GBK"/>
          <w:b/>
          <w:bCs/>
          <w:u w:val="single"/>
          <w:lang w:val="en-US"/>
        </w:rPr>
        <w:t xml:space="preserve">            </w:t>
      </w:r>
      <w:r>
        <w:rPr>
          <w:rFonts w:hint="eastAsia" w:ascii="方正小标宋_GBK" w:hAnsi="方正小标宋_GBK" w:eastAsia="方正小标宋_GBK" w:cs="方正小标宋_GBK"/>
          <w:b/>
          <w:bCs/>
          <w:lang w:val="en-US"/>
        </w:rPr>
        <w:t xml:space="preserve">  联系电话</w:t>
      </w:r>
      <w:r>
        <w:rPr>
          <w:rFonts w:hint="eastAsia" w:ascii="方正小标宋_GBK" w:hAnsi="方正小标宋_GBK" w:eastAsia="方正小标宋_GBK" w:cs="方正小标宋_GBK"/>
          <w:b/>
          <w:bCs/>
          <w:u w:val="single"/>
          <w:lang w:val="en-US"/>
        </w:rPr>
        <w:t xml:space="preserve">             </w:t>
      </w:r>
    </w:p>
    <w:tbl>
      <w:tblPr>
        <w:tblStyle w:val="15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10"/>
        <w:gridCol w:w="1890"/>
        <w:gridCol w:w="1515"/>
        <w:gridCol w:w="175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学校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参赛项目</w:t>
            </w:r>
          </w:p>
        </w:tc>
        <w:tc>
          <w:tcPr>
            <w:tcW w:w="1755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指导老师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ind w:left="0"/>
              <w:jc w:val="center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121212"/>
                <w:sz w:val="30"/>
                <w:szCs w:val="30"/>
                <w:lang w:val="en-U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890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51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175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  <w:tc>
          <w:tcPr>
            <w:tcW w:w="2025" w:type="dxa"/>
          </w:tcPr>
          <w:p>
            <w:pPr>
              <w:pStyle w:val="2"/>
              <w:rPr>
                <w:rFonts w:ascii="黑体" w:hAnsi="黑体" w:eastAsia="黑体" w:cs="黑体"/>
                <w:color w:val="121212"/>
                <w:sz w:val="30"/>
                <w:szCs w:val="30"/>
                <w:lang w:val="en-US"/>
              </w:rPr>
            </w:pPr>
          </w:p>
        </w:tc>
      </w:tr>
    </w:tbl>
    <w:p>
      <w:pPr>
        <w:pStyle w:val="2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121212"/>
          <w:sz w:val="32"/>
          <w:szCs w:val="32"/>
          <w:lang w:val="en-US"/>
        </w:rPr>
        <w:t>附件8</w:t>
      </w:r>
    </w:p>
    <w:p>
      <w:pPr>
        <w:pStyle w:val="2"/>
        <w:ind w:left="0"/>
        <w:rPr>
          <w:rFonts w:ascii="黑体" w:hAnsi="黑体" w:eastAsia="黑体" w:cs="黑体"/>
          <w:color w:val="121212"/>
          <w:sz w:val="32"/>
          <w:szCs w:val="32"/>
          <w:lang w:val="en-US"/>
        </w:rPr>
      </w:pPr>
    </w:p>
    <w:p>
      <w:pPr>
        <w:pStyle w:val="2"/>
        <w:spacing w:line="640" w:lineRule="exact"/>
        <w:ind w:left="2436" w:leftChars="322" w:hanging="1760" w:hangingChars="400"/>
        <w:jc w:val="center"/>
        <w:rPr>
          <w:rFonts w:ascii="方正小标宋_GBK" w:hAnsi="方正小标宋_GBK" w:eastAsia="方正小标宋_GBK" w:cs="方正小标宋_GBK"/>
          <w:color w:val="121212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121212"/>
          <w:sz w:val="44"/>
          <w:szCs w:val="44"/>
          <w:lang w:val="en-US"/>
        </w:rPr>
        <w:t>“热爱科学 放飞理想”桂林市第二届</w:t>
      </w:r>
    </w:p>
    <w:p>
      <w:pPr>
        <w:pStyle w:val="2"/>
        <w:spacing w:line="640" w:lineRule="exact"/>
        <w:ind w:left="2436" w:leftChars="322" w:hanging="1760" w:hangingChars="400"/>
        <w:jc w:val="center"/>
        <w:rPr>
          <w:rFonts w:ascii="方正小标宋_GBK" w:hAnsi="方正小标宋_GBK" w:eastAsia="方正小标宋_GBK" w:cs="方正小标宋_GBK"/>
          <w:color w:val="121212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121212"/>
          <w:sz w:val="44"/>
          <w:szCs w:val="44"/>
          <w:lang w:val="en-US"/>
        </w:rPr>
        <w:t>“漓江娃”科技活动周活动个人报名表</w:t>
      </w:r>
    </w:p>
    <w:p>
      <w:pPr>
        <w:pStyle w:val="2"/>
        <w:spacing w:line="640" w:lineRule="exact"/>
        <w:ind w:left="2436" w:leftChars="322" w:hanging="1760" w:hangingChars="400"/>
        <w:jc w:val="center"/>
        <w:rPr>
          <w:rFonts w:ascii="方正小标宋_GBK" w:hAnsi="方正小标宋_GBK" w:eastAsia="方正小标宋_GBK" w:cs="方正小标宋_GBK"/>
          <w:color w:val="121212"/>
          <w:sz w:val="44"/>
          <w:szCs w:val="44"/>
          <w:lang w:val="en-US"/>
        </w:rPr>
      </w:pPr>
    </w:p>
    <w:tbl>
      <w:tblPr>
        <w:tblStyle w:val="14"/>
        <w:tblpPr w:leftFromText="180" w:rightFromText="180" w:vertAnchor="text" w:horzAnchor="margin" w:tblpXSpec="center" w:tblpY="84"/>
        <w:tblW w:w="951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3"/>
        <w:gridCol w:w="799"/>
        <w:gridCol w:w="1633"/>
        <w:gridCol w:w="620"/>
        <w:gridCol w:w="1004"/>
        <w:gridCol w:w="904"/>
        <w:gridCol w:w="1172"/>
        <w:gridCol w:w="800"/>
        <w:gridCol w:w="19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7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姓 名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  <w:tc>
          <w:tcPr>
            <w:tcW w:w="62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性别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  <w:tc>
          <w:tcPr>
            <w:tcW w:w="2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报考专业</w:t>
            </w:r>
          </w:p>
        </w:tc>
        <w:tc>
          <w:tcPr>
            <w:tcW w:w="27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出生年月</w:t>
            </w:r>
          </w:p>
        </w:tc>
        <w:tc>
          <w:tcPr>
            <w:tcW w:w="3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  <w:tc>
          <w:tcPr>
            <w:tcW w:w="20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家庭住址</w:t>
            </w:r>
          </w:p>
        </w:tc>
        <w:tc>
          <w:tcPr>
            <w:tcW w:w="27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学校/幼儿园</w:t>
            </w:r>
          </w:p>
        </w:tc>
        <w:tc>
          <w:tcPr>
            <w:tcW w:w="3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  <w:tc>
          <w:tcPr>
            <w:tcW w:w="9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年级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升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QQ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父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姓名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  <w:tc>
          <w:tcPr>
            <w:tcW w:w="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职务</w:t>
            </w:r>
          </w:p>
        </w:tc>
        <w:tc>
          <w:tcPr>
            <w:tcW w:w="3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手机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6" w:hRule="atLeast"/>
        </w:trPr>
        <w:tc>
          <w:tcPr>
            <w:tcW w:w="67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母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姓名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  <w:tc>
          <w:tcPr>
            <w:tcW w:w="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  <w:tc>
          <w:tcPr>
            <w:tcW w:w="3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手机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7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特长爱好</w:t>
            </w:r>
          </w:p>
        </w:tc>
        <w:tc>
          <w:tcPr>
            <w:tcW w:w="53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邮箱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0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参赛项目：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请划（√）</w:t>
            </w:r>
          </w:p>
        </w:tc>
        <w:tc>
          <w:tcPr>
            <w:tcW w:w="80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 xml:space="preserve">朗诵（）声乐（）舞蹈 （    ） </w:t>
            </w:r>
          </w:p>
          <w:p>
            <w:pPr>
              <w:spacing w:line="400" w:lineRule="exact"/>
              <w:ind w:firstLine="480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书画 （    ）   车辆模型（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71" w:hRule="atLeast"/>
        </w:trPr>
        <w:tc>
          <w:tcPr>
            <w:tcW w:w="14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121212"/>
                <w:sz w:val="24"/>
              </w:rPr>
              <w:t>获奖情况</w:t>
            </w:r>
          </w:p>
        </w:tc>
        <w:tc>
          <w:tcPr>
            <w:tcW w:w="80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121212"/>
                <w:sz w:val="24"/>
              </w:rPr>
            </w:pPr>
          </w:p>
        </w:tc>
      </w:tr>
    </w:tbl>
    <w:p>
      <w:pPr>
        <w:snapToGrid w:val="0"/>
        <w:rPr>
          <w:rFonts w:asciiTheme="minorEastAsia" w:hAnsiTheme="minorEastAsia" w:eastAsiaTheme="minorEastAsia" w:cstheme="minorEastAsia"/>
          <w:bCs/>
          <w:snapToGrid w:val="0"/>
          <w:color w:val="121212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color w:val="121212"/>
          <w:sz w:val="24"/>
        </w:rPr>
        <w:t>附：</w:t>
      </w:r>
      <w:r>
        <w:rPr>
          <w:rFonts w:hint="eastAsia" w:asciiTheme="minorEastAsia" w:hAnsiTheme="minorEastAsia" w:eastAsiaTheme="minorEastAsia" w:cstheme="minorEastAsia"/>
          <w:bCs/>
          <w:snapToGrid w:val="0"/>
          <w:color w:val="121212"/>
          <w:sz w:val="24"/>
        </w:rPr>
        <w:t>将报名表的电子文档报送各附件要求的指定邮箱</w:t>
      </w:r>
    </w:p>
    <w:p>
      <w:pPr>
        <w:snapToGrid w:val="0"/>
        <w:rPr>
          <w:rFonts w:asciiTheme="minorEastAsia" w:hAnsiTheme="minorEastAsia" w:eastAsiaTheme="minorEastAsia" w:cstheme="minorEastAsia"/>
          <w:color w:val="12121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napToGrid w:val="0"/>
          <w:color w:val="121212"/>
          <w:sz w:val="24"/>
        </w:rPr>
        <w:t>联系人：潘思睿    联系电话：0773-2808409   13607733869</w:t>
      </w:r>
    </w:p>
    <w:sectPr>
      <w:footerReference r:id="rId5" w:type="default"/>
      <w:footerReference r:id="rId6" w:type="even"/>
      <w:pgSz w:w="11910" w:h="16840"/>
      <w:pgMar w:top="2098" w:right="1304" w:bottom="1304" w:left="1587" w:header="850" w:footer="1361" w:gutter="0"/>
      <w:cols w:space="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746B1C-3A3C-4166-A31A-B9249734F9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2D935D3-B7F8-46C8-B1D8-B66A1904C0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F929988-2AD8-49FB-897D-949C060A5BC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B2C7158-F846-4FAD-9ECC-0F2B7BD32C3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989DBB9-AB6A-4D0A-883A-3A1E5B65CB2C}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ource Sans Pro Black">
    <w:panose1 w:val="020B0803030403020204"/>
    <w:charset w:val="00"/>
    <w:family w:val="auto"/>
    <w:pitch w:val="default"/>
    <w:sig w:usb0="20000007" w:usb1="00000001" w:usb2="00000000" w:usb3="00000000" w:csb0="20000193" w:csb1="00000000"/>
  </w:font>
  <w:font w:name="Source Sans Pro">
    <w:panose1 w:val="020B0503030403020204"/>
    <w:charset w:val="00"/>
    <w:family w:val="auto"/>
    <w:pitch w:val="default"/>
    <w:sig w:usb0="20000007" w:usb1="00000001" w:usb2="00000000" w:usb3="00000000" w:csb0="20000193" w:csb1="00000000"/>
  </w:font>
  <w:font w:name="Source Sans Pro ExtraLight">
    <w:panose1 w:val="020B0303030403020204"/>
    <w:charset w:val="00"/>
    <w:family w:val="auto"/>
    <w:pitch w:val="default"/>
    <w:sig w:usb0="20000007" w:usb1="00000001" w:usb2="00000000" w:usb3="00000000" w:csb0="20000193" w:csb1="0000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  <w:font w:name="Source Sans Pro Semibold">
    <w:panose1 w:val="020B0603030403020204"/>
    <w:charset w:val="00"/>
    <w:family w:val="auto"/>
    <w:pitch w:val="default"/>
    <w:sig w:usb0="20000007" w:usb1="00000001" w:usb2="00000000" w:usb3="00000000" w:csb0="200001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 3">
    <w:panose1 w:val="02020502050503020301"/>
    <w:charset w:val="00"/>
    <w:family w:val="auto"/>
    <w:pitch w:val="default"/>
    <w:sig w:usb0="20000287" w:usb1="00000001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Orator Std">
    <w:panose1 w:val="020D0509020203030204"/>
    <w:charset w:val="00"/>
    <w:family w:val="auto"/>
    <w:pitch w:val="default"/>
    <w:sig w:usb0="00000003" w:usb1="00000000" w:usb2="00000000" w:usb3="00000000" w:csb0="6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Myriad Arabic">
    <w:panose1 w:val="01010101010101010101"/>
    <w:charset w:val="00"/>
    <w:family w:val="auto"/>
    <w:pitch w:val="default"/>
    <w:sig w:usb0="00002007" w:usb1="00000000" w:usb2="00000000" w:usb3="00000000" w:csb0="20000043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nion Pro SmBd">
    <w:panose1 w:val="02040603060306020203"/>
    <w:charset w:val="00"/>
    <w:family w:val="auto"/>
    <w:pitch w:val="default"/>
    <w:sig w:usb0="60000287" w:usb1="00000001" w:usb2="00000000" w:usb3="00000000" w:csb0="2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Minion Pro Cond">
    <w:panose1 w:val="02040706060306020203"/>
    <w:charset w:val="00"/>
    <w:family w:val="auto"/>
    <w:pitch w:val="default"/>
    <w:sig w:usb0="60000287" w:usb1="00000001" w:usb2="00000000" w:usb3="00000000" w:csb0="2000019F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ubai Medium">
    <w:panose1 w:val="020B0603030403030204"/>
    <w:charset w:val="00"/>
    <w:family w:val="auto"/>
    <w:pitch w:val="default"/>
    <w:sig w:usb0="80002067" w:usb1="80000000" w:usb2="00000008" w:usb3="00000000" w:csb0="2000004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Kozuka Mincho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1BE188B7-0DBF-47F2-8B53-151BEBCB23EE}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D15D06FA-99DB-429D-B67E-7FE0032823CB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B5975396-6E12-400A-BC9A-496381812D72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/>
      <w:jc w:val="right"/>
    </w:pPr>
    <w:r>
      <w:rPr>
        <w:rFonts w:hint="eastAsia" w:ascii="宋体" w:hAnsi="宋体" w:cs="宋体"/>
        <w:spacing w:val="-8"/>
        <w:sz w:val="28"/>
        <w:szCs w:val="28"/>
      </w:rPr>
      <w:t xml:space="preserve">—  </w:t>
    </w:r>
    <w:r>
      <w:rPr>
        <w:rFonts w:hint="eastAsia" w:ascii="宋体" w:hAnsi="宋体" w:cs="宋体"/>
        <w:spacing w:val="-8"/>
        <w:sz w:val="28"/>
        <w:szCs w:val="28"/>
      </w:rPr>
      <w:fldChar w:fldCharType="begin"/>
    </w:r>
    <w:r>
      <w:rPr>
        <w:rFonts w:hint="eastAsia" w:ascii="宋体" w:hAnsi="宋体" w:cs="宋体"/>
        <w:spacing w:val="-8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pacing w:val="-8"/>
        <w:sz w:val="28"/>
        <w:szCs w:val="28"/>
      </w:rPr>
      <w:fldChar w:fldCharType="separate"/>
    </w:r>
    <w:r>
      <w:rPr>
        <w:rFonts w:ascii="宋体" w:hAnsi="宋体" w:cs="宋体"/>
        <w:spacing w:val="-8"/>
        <w:sz w:val="28"/>
        <w:szCs w:val="28"/>
        <w:lang w:val="zh-CN"/>
      </w:rPr>
      <w:t>1</w:t>
    </w:r>
    <w:r>
      <w:rPr>
        <w:rFonts w:hint="eastAsia" w:ascii="宋体" w:hAnsi="宋体" w:cs="宋体"/>
        <w:spacing w:val="-8"/>
        <w:sz w:val="28"/>
        <w:szCs w:val="28"/>
        <w:lang w:val="zh-CN"/>
      </w:rPr>
      <w:fldChar w:fldCharType="end"/>
    </w:r>
    <w:r>
      <w:rPr>
        <w:rFonts w:hint="eastAsia" w:ascii="宋体" w:hAnsi="宋体" w:cs="宋体"/>
        <w:spacing w:val="-8"/>
        <w:sz w:val="28"/>
        <w:szCs w:val="28"/>
      </w:rP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/>
    </w:pPr>
    <w:r>
      <w:rPr>
        <w:rFonts w:hint="eastAsia" w:ascii="宋体" w:hAnsi="宋体" w:cs="宋体"/>
        <w:spacing w:val="-8"/>
        <w:sz w:val="28"/>
        <w:szCs w:val="28"/>
      </w:rPr>
      <w:t xml:space="preserve">—  </w:t>
    </w:r>
    <w:r>
      <w:rPr>
        <w:rFonts w:hint="eastAsia" w:ascii="宋体" w:hAnsi="宋体" w:cs="宋体"/>
        <w:spacing w:val="-8"/>
        <w:sz w:val="28"/>
        <w:szCs w:val="28"/>
      </w:rPr>
      <w:fldChar w:fldCharType="begin"/>
    </w:r>
    <w:r>
      <w:rPr>
        <w:rFonts w:hint="eastAsia" w:ascii="宋体" w:hAnsi="宋体" w:cs="宋体"/>
        <w:spacing w:val="-8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pacing w:val="-8"/>
        <w:sz w:val="28"/>
        <w:szCs w:val="28"/>
      </w:rPr>
      <w:fldChar w:fldCharType="separate"/>
    </w:r>
    <w:r>
      <w:rPr>
        <w:rFonts w:ascii="宋体" w:hAnsi="宋体" w:cs="宋体"/>
        <w:spacing w:val="-8"/>
        <w:sz w:val="28"/>
        <w:szCs w:val="28"/>
        <w:lang w:val="zh-CN"/>
      </w:rPr>
      <w:t>2</w:t>
    </w:r>
    <w:r>
      <w:rPr>
        <w:rFonts w:hint="eastAsia" w:ascii="宋体" w:hAnsi="宋体" w:cs="宋体"/>
        <w:spacing w:val="-8"/>
        <w:sz w:val="28"/>
        <w:szCs w:val="28"/>
        <w:lang w:val="zh-CN"/>
      </w:rPr>
      <w:fldChar w:fldCharType="end"/>
    </w:r>
    <w:r>
      <w:rPr>
        <w:rFonts w:hint="eastAsia" w:ascii="宋体" w:hAnsi="宋体" w:cs="宋体"/>
        <w:spacing w:val="-8"/>
        <w:sz w:val="28"/>
        <w:szCs w:val="28"/>
      </w:rPr>
      <w:t xml:space="preserve"> 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cs="Times New Roman"/>
      </w:rPr>
    </w:pP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 xml:space="preserve"> PAGE   \* MERGEFORMAT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sz w:val="28"/>
        <w:szCs w:val="28"/>
        <w:lang w:val="zh-CN"/>
      </w:rPr>
      <w:t>19</w:t>
    </w:r>
    <w:r>
      <w:rPr>
        <w:rFonts w:ascii="仿宋_GB2312" w:eastAsia="仿宋_GB2312" w:cs="仿宋_GB2312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cs="Times New Roman"/>
      </w:rPr>
    </w:pP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 xml:space="preserve"> PAGE   \* MERGEFORMAT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sz w:val="28"/>
        <w:szCs w:val="28"/>
        <w:lang w:val="zh-CN"/>
      </w:rPr>
      <w:t>18</w:t>
    </w:r>
    <w:r>
      <w:rPr>
        <w:rFonts w:ascii="仿宋_GB2312" w:eastAsia="仿宋_GB2312" w:cs="仿宋_GB2312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49E23B"/>
    <w:multiLevelType w:val="singleLevel"/>
    <w:tmpl w:val="9749E23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D5F9DFD"/>
    <w:multiLevelType w:val="singleLevel"/>
    <w:tmpl w:val="AD5F9D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5A4A0DA"/>
    <w:multiLevelType w:val="singleLevel"/>
    <w:tmpl w:val="C5A4A0DA"/>
    <w:lvl w:ilvl="0" w:tentative="0">
      <w:start w:val="3"/>
      <w:numFmt w:val="chineseCounting"/>
      <w:suff w:val="nothing"/>
      <w:lvlText w:val="（%1）"/>
      <w:lvlJc w:val="left"/>
      <w:rPr>
        <w:rFonts w:hint="eastAsia" w:ascii="楷体_GB2312" w:eastAsia="楷体_GB2312"/>
        <w:b w:val="0"/>
        <w:lang w:val="en-US"/>
      </w:rPr>
    </w:lvl>
  </w:abstractNum>
  <w:abstractNum w:abstractNumId="3">
    <w:nsid w:val="0CF45CA3"/>
    <w:multiLevelType w:val="singleLevel"/>
    <w:tmpl w:val="0CF45CA3"/>
    <w:lvl w:ilvl="0" w:tentative="0">
      <w:start w:val="1"/>
      <w:numFmt w:val="decimalEnclosedCircleChinese"/>
      <w:suff w:val="space"/>
      <w:lvlText w:val="%1"/>
      <w:lvlJc w:val="left"/>
      <w:pPr>
        <w:ind w:left="860" w:firstLine="0"/>
      </w:pPr>
      <w:rPr>
        <w:rFonts w:hint="eastAsia"/>
      </w:rPr>
    </w:lvl>
  </w:abstractNum>
  <w:abstractNum w:abstractNumId="4">
    <w:nsid w:val="112082E3"/>
    <w:multiLevelType w:val="singleLevel"/>
    <w:tmpl w:val="112082E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EA68695"/>
    <w:multiLevelType w:val="singleLevel"/>
    <w:tmpl w:val="5EA68695"/>
    <w:lvl w:ilvl="0" w:tentative="0">
      <w:start w:val="3"/>
      <w:numFmt w:val="chineseCounting"/>
      <w:suff w:val="nothing"/>
      <w:lvlText w:val="%1、"/>
      <w:lvlJc w:val="left"/>
    </w:lvl>
  </w:abstractNum>
  <w:abstractNum w:abstractNumId="6">
    <w:nsid w:val="79796C10"/>
    <w:multiLevelType w:val="singleLevel"/>
    <w:tmpl w:val="79796C1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77"/>
    <w:rsid w:val="00110240"/>
    <w:rsid w:val="001F1C77"/>
    <w:rsid w:val="003A6659"/>
    <w:rsid w:val="00686726"/>
    <w:rsid w:val="008F414B"/>
    <w:rsid w:val="00BF7D1D"/>
    <w:rsid w:val="00D355CD"/>
    <w:rsid w:val="00FE4F5D"/>
    <w:rsid w:val="04861767"/>
    <w:rsid w:val="094026BD"/>
    <w:rsid w:val="0BED352D"/>
    <w:rsid w:val="173C082A"/>
    <w:rsid w:val="200F3382"/>
    <w:rsid w:val="3A741F2F"/>
    <w:rsid w:val="3C2718CF"/>
    <w:rsid w:val="46B90C9A"/>
    <w:rsid w:val="4DA93135"/>
    <w:rsid w:val="59F73A69"/>
    <w:rsid w:val="64F938D1"/>
    <w:rsid w:val="6A2C3012"/>
    <w:rsid w:val="6FA50BC2"/>
    <w:rsid w:val="74A80812"/>
    <w:rsid w:val="7A964260"/>
    <w:rsid w:val="7D2C6945"/>
    <w:rsid w:val="7F6675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1"/>
    <w:pPr>
      <w:ind w:left="681"/>
      <w:outlineLvl w:val="0"/>
    </w:pPr>
    <w:rPr>
      <w:rFonts w:ascii="仿宋" w:hAnsi="仿宋" w:eastAsia="仿宋" w:cs="仿宋"/>
      <w:b/>
      <w:bCs/>
      <w:sz w:val="28"/>
      <w:szCs w:val="28"/>
      <w:lang w:val="zh-CN" w:bidi="zh-CN"/>
    </w:rPr>
  </w:style>
  <w:style w:type="paragraph" w:styleId="4">
    <w:name w:val="heading 2"/>
    <w:basedOn w:val="1"/>
    <w:next w:val="1"/>
    <w:unhideWhenUsed/>
    <w:qFormat/>
    <w:locked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78"/>
    </w:pPr>
    <w:rPr>
      <w:rFonts w:ascii="仿宋" w:hAnsi="仿宋" w:eastAsia="仿宋" w:cs="仿宋"/>
      <w:sz w:val="28"/>
      <w:szCs w:val="28"/>
      <w:lang w:val="zh-CN" w:bidi="zh-CN"/>
    </w:r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2">
    <w:name w:val="Emphasis"/>
    <w:basedOn w:val="11"/>
    <w:qFormat/>
    <w:locked/>
    <w:uiPriority w:val="99"/>
    <w:rPr>
      <w:color w:val="auto"/>
    </w:rPr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table" w:styleId="15">
    <w:name w:val="Table Grid"/>
    <w:basedOn w:val="1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日期 Char"/>
    <w:basedOn w:val="11"/>
    <w:link w:val="6"/>
    <w:semiHidden/>
    <w:qFormat/>
    <w:locked/>
    <w:uiPriority w:val="99"/>
    <w:rPr>
      <w:rFonts w:ascii="Calibri" w:hAnsi="Calibri" w:eastAsia="宋体" w:cs="Calibri"/>
      <w:kern w:val="2"/>
      <w:sz w:val="22"/>
      <w:szCs w:val="22"/>
    </w:rPr>
  </w:style>
  <w:style w:type="character" w:customStyle="1" w:styleId="17">
    <w:name w:val="页脚 Char"/>
    <w:basedOn w:val="11"/>
    <w:link w:val="7"/>
    <w:qFormat/>
    <w:locked/>
    <w:uiPriority w:val="99"/>
    <w:rPr>
      <w:sz w:val="18"/>
      <w:szCs w:val="18"/>
    </w:rPr>
  </w:style>
  <w:style w:type="character" w:customStyle="1" w:styleId="18">
    <w:name w:val="页眉 Char"/>
    <w:basedOn w:val="11"/>
    <w:link w:val="9"/>
    <w:semiHidden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列出段落2"/>
    <w:basedOn w:val="1"/>
    <w:qFormat/>
    <w:uiPriority w:val="99"/>
    <w:pPr>
      <w:ind w:firstLine="420" w:firstLineChars="200"/>
    </w:pPr>
    <w:rPr>
      <w:sz w:val="24"/>
      <w:szCs w:val="24"/>
    </w:rPr>
  </w:style>
  <w:style w:type="paragraph" w:customStyle="1" w:styleId="21">
    <w:name w:val="List Paragraph1"/>
    <w:basedOn w:val="1"/>
    <w:qFormat/>
    <w:uiPriority w:val="99"/>
    <w:pPr>
      <w:ind w:firstLine="420" w:firstLineChars="200"/>
    </w:pPr>
  </w:style>
  <w:style w:type="paragraph" w:customStyle="1" w:styleId="22">
    <w:name w:val="列出段落3"/>
    <w:basedOn w:val="1"/>
    <w:qFormat/>
    <w:uiPriority w:val="0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24</Pages>
  <Words>1311</Words>
  <Characters>7479</Characters>
  <Lines>62</Lines>
  <Paragraphs>17</Paragraphs>
  <TotalTime>0</TotalTime>
  <ScaleCrop>false</ScaleCrop>
  <LinksUpToDate>false</LinksUpToDate>
  <CharactersWithSpaces>8773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2020-05-21T03:15:00Z</dcterms:created>
  <dc:creator>USER</dc:creator>
  <cp:lastModifiedBy>朱</cp:lastModifiedBy>
  <cp:lastPrinted>2020-05-21T03:14:00Z</cp:lastPrinted>
  <dcterms:modified xsi:type="dcterms:W3CDTF">2020-05-22T07:01:50Z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