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63" w:rsidRDefault="00121521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E6063" w:rsidRDefault="00AE6063">
      <w:pPr>
        <w:snapToGrid w:val="0"/>
        <w:rPr>
          <w:rFonts w:ascii="黑体" w:eastAsia="黑体" w:hAnsi="黑体" w:cs="黑体"/>
          <w:sz w:val="32"/>
          <w:szCs w:val="32"/>
        </w:rPr>
      </w:pPr>
    </w:p>
    <w:p w:rsidR="00AE6063" w:rsidRDefault="00121521" w:rsidP="004067A3">
      <w:pPr>
        <w:snapToGrid w:val="0"/>
        <w:spacing w:beforeLines="50" w:afterLines="5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第二批安徽省技术创新中心名单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193"/>
        <w:gridCol w:w="2457"/>
        <w:gridCol w:w="1548"/>
        <w:gridCol w:w="1245"/>
      </w:tblGrid>
      <w:tr w:rsidR="00AE6063">
        <w:trPr>
          <w:trHeight w:val="1134"/>
          <w:jc w:val="center"/>
        </w:trPr>
        <w:tc>
          <w:tcPr>
            <w:tcW w:w="731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193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  <w:r>
              <w:rPr>
                <w:rFonts w:ascii="黑体" w:eastAsia="黑体" w:hAnsi="黑体" w:cs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称</w:t>
            </w:r>
          </w:p>
        </w:tc>
        <w:tc>
          <w:tcPr>
            <w:tcW w:w="2457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依托单位</w:t>
            </w:r>
          </w:p>
        </w:tc>
        <w:tc>
          <w:tcPr>
            <w:tcW w:w="1548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归口管理部门</w:t>
            </w:r>
          </w:p>
        </w:tc>
        <w:tc>
          <w:tcPr>
            <w:tcW w:w="1245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</w:t>
            </w:r>
            <w:r>
              <w:rPr>
                <w:rFonts w:ascii="黑体" w:eastAsia="黑体" w:hAnsi="黑体" w:cs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任</w:t>
            </w:r>
          </w:p>
        </w:tc>
      </w:tr>
      <w:tr w:rsidR="00AE6063">
        <w:trPr>
          <w:trHeight w:val="1531"/>
          <w:jc w:val="center"/>
        </w:trPr>
        <w:tc>
          <w:tcPr>
            <w:tcW w:w="731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3193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动态随机存储器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安徽省技术创新中心</w:t>
            </w:r>
          </w:p>
        </w:tc>
        <w:tc>
          <w:tcPr>
            <w:tcW w:w="2457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长</w:t>
            </w: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鑫</w:t>
            </w:r>
            <w:proofErr w:type="gramEnd"/>
            <w:r>
              <w:rPr>
                <w:rFonts w:eastAsia="方正仿宋_GBK" w:hint="eastAsia"/>
                <w:kern w:val="0"/>
                <w:sz w:val="32"/>
                <w:szCs w:val="32"/>
              </w:rPr>
              <w:t>存储技术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548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合肥市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科技局</w:t>
            </w:r>
          </w:p>
        </w:tc>
        <w:tc>
          <w:tcPr>
            <w:tcW w:w="1245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曹堪宇</w:t>
            </w:r>
            <w:proofErr w:type="gramEnd"/>
          </w:p>
        </w:tc>
      </w:tr>
      <w:tr w:rsidR="00AE6063">
        <w:trPr>
          <w:trHeight w:val="1531"/>
          <w:jc w:val="center"/>
        </w:trPr>
        <w:tc>
          <w:tcPr>
            <w:tcW w:w="731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3193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压力容器与管道安全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安徽省技术创新中心</w:t>
            </w:r>
          </w:p>
        </w:tc>
        <w:tc>
          <w:tcPr>
            <w:tcW w:w="2457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合肥通用机械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研究院有限公司</w:t>
            </w:r>
          </w:p>
        </w:tc>
        <w:tc>
          <w:tcPr>
            <w:tcW w:w="1548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合肥市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科技局</w:t>
            </w:r>
          </w:p>
        </w:tc>
        <w:tc>
          <w:tcPr>
            <w:tcW w:w="1245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陈学东</w:t>
            </w:r>
          </w:p>
        </w:tc>
      </w:tr>
      <w:tr w:rsidR="00AE6063">
        <w:trPr>
          <w:trHeight w:val="1531"/>
          <w:jc w:val="center"/>
        </w:trPr>
        <w:tc>
          <w:tcPr>
            <w:tcW w:w="731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3193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生物基可降解材料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安徽省技术创新中心</w:t>
            </w:r>
          </w:p>
        </w:tc>
        <w:tc>
          <w:tcPr>
            <w:tcW w:w="2457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安徽丰原集团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548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蚌埠市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科技局</w:t>
            </w:r>
          </w:p>
        </w:tc>
        <w:tc>
          <w:tcPr>
            <w:tcW w:w="1245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徐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方正仿宋_GBK" w:hint="eastAsia"/>
                <w:kern w:val="0"/>
                <w:sz w:val="32"/>
                <w:szCs w:val="32"/>
              </w:rPr>
              <w:t>斌</w:t>
            </w:r>
            <w:proofErr w:type="gramEnd"/>
          </w:p>
        </w:tc>
      </w:tr>
      <w:tr w:rsidR="00AE6063">
        <w:trPr>
          <w:trHeight w:val="1531"/>
          <w:jc w:val="center"/>
        </w:trPr>
        <w:tc>
          <w:tcPr>
            <w:tcW w:w="731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3193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轨道交通关键零部件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安徽省技术创新中心</w:t>
            </w:r>
          </w:p>
        </w:tc>
        <w:tc>
          <w:tcPr>
            <w:tcW w:w="2457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马钢（集团）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控股有限公司</w:t>
            </w:r>
          </w:p>
        </w:tc>
        <w:tc>
          <w:tcPr>
            <w:tcW w:w="1548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马鞍山市</w:t>
            </w:r>
          </w:p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科技局</w:t>
            </w:r>
          </w:p>
        </w:tc>
        <w:tc>
          <w:tcPr>
            <w:tcW w:w="1245" w:type="dxa"/>
            <w:vAlign w:val="center"/>
          </w:tcPr>
          <w:p w:rsidR="00AE6063" w:rsidRDefault="00121521">
            <w:pPr>
              <w:snapToGri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kern w:val="0"/>
                <w:sz w:val="32"/>
                <w:szCs w:val="32"/>
              </w:rPr>
              <w:t>张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>建</w:t>
            </w:r>
          </w:p>
        </w:tc>
      </w:tr>
    </w:tbl>
    <w:p w:rsidR="00AE6063" w:rsidRDefault="00AE6063" w:rsidP="004067A3"/>
    <w:sectPr w:rsidR="00AE6063" w:rsidSect="00AE6063">
      <w:footerReference w:type="even" r:id="rId7"/>
      <w:footerReference w:type="default" r:id="rId8"/>
      <w:pgSz w:w="11906" w:h="16838"/>
      <w:pgMar w:top="2098" w:right="1588" w:bottom="1985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21" w:rsidRDefault="00121521" w:rsidP="00AE6063">
      <w:r>
        <w:separator/>
      </w:r>
    </w:p>
  </w:endnote>
  <w:endnote w:type="continuationSeparator" w:id="0">
    <w:p w:rsidR="00121521" w:rsidRDefault="00121521" w:rsidP="00AE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63" w:rsidRDefault="00AE606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215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063" w:rsidRDefault="00AE606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63" w:rsidRDefault="00AE6063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121521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4067A3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AE6063" w:rsidRDefault="00AE606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21" w:rsidRDefault="00121521" w:rsidP="00AE6063">
      <w:r>
        <w:separator/>
      </w:r>
    </w:p>
  </w:footnote>
  <w:footnote w:type="continuationSeparator" w:id="0">
    <w:p w:rsidR="00121521" w:rsidRDefault="00121521" w:rsidP="00AE6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D4C"/>
    <w:rsid w:val="00121521"/>
    <w:rsid w:val="00233B3B"/>
    <w:rsid w:val="00234D6B"/>
    <w:rsid w:val="004067A3"/>
    <w:rsid w:val="005634AF"/>
    <w:rsid w:val="005C11DA"/>
    <w:rsid w:val="00617043"/>
    <w:rsid w:val="0067391F"/>
    <w:rsid w:val="006C380D"/>
    <w:rsid w:val="007D276B"/>
    <w:rsid w:val="00870732"/>
    <w:rsid w:val="00A55A8A"/>
    <w:rsid w:val="00A64E72"/>
    <w:rsid w:val="00AE6063"/>
    <w:rsid w:val="00AE7D4C"/>
    <w:rsid w:val="00C60605"/>
    <w:rsid w:val="00CA32E3"/>
    <w:rsid w:val="00D411F6"/>
    <w:rsid w:val="00DA3E88"/>
    <w:rsid w:val="00DB15D6"/>
    <w:rsid w:val="00DD7212"/>
    <w:rsid w:val="00EB386F"/>
    <w:rsid w:val="00F84BC6"/>
    <w:rsid w:val="04955751"/>
    <w:rsid w:val="058506BE"/>
    <w:rsid w:val="0E1F4B1B"/>
    <w:rsid w:val="12E83C82"/>
    <w:rsid w:val="174B3E83"/>
    <w:rsid w:val="1BB5453A"/>
    <w:rsid w:val="2B265975"/>
    <w:rsid w:val="32545F5D"/>
    <w:rsid w:val="374D28EF"/>
    <w:rsid w:val="49AF2BF7"/>
    <w:rsid w:val="4B6A225C"/>
    <w:rsid w:val="4E303DF0"/>
    <w:rsid w:val="4EEF4752"/>
    <w:rsid w:val="50206984"/>
    <w:rsid w:val="51214D7D"/>
    <w:rsid w:val="57852D13"/>
    <w:rsid w:val="58E264D7"/>
    <w:rsid w:val="5B73117C"/>
    <w:rsid w:val="5C487FE2"/>
    <w:rsid w:val="60CA7194"/>
    <w:rsid w:val="611A4597"/>
    <w:rsid w:val="652F5EFD"/>
    <w:rsid w:val="68C20A4F"/>
    <w:rsid w:val="6D416232"/>
    <w:rsid w:val="751130E4"/>
    <w:rsid w:val="778B363E"/>
    <w:rsid w:val="78522B73"/>
    <w:rsid w:val="79653145"/>
    <w:rsid w:val="79676421"/>
    <w:rsid w:val="7ABC1B4A"/>
    <w:rsid w:val="7E2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E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AE6063"/>
    <w:rPr>
      <w:rFonts w:cs="Times New Roman"/>
    </w:rPr>
  </w:style>
  <w:style w:type="table" w:styleId="a6">
    <w:name w:val="Table Grid"/>
    <w:basedOn w:val="a1"/>
    <w:uiPriority w:val="99"/>
    <w:qFormat/>
    <w:rsid w:val="00AE60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AE6063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E60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皖室中〔2020〕1号</dc:title>
  <dc:creator>guan</dc:creator>
  <cp:lastModifiedBy>ygc</cp:lastModifiedBy>
  <cp:revision>2</cp:revision>
  <cp:lastPrinted>2020-03-05T02:54:00Z</cp:lastPrinted>
  <dcterms:created xsi:type="dcterms:W3CDTF">2020-03-06T01:51:00Z</dcterms:created>
  <dcterms:modified xsi:type="dcterms:W3CDTF">2020-03-06T01:51:00Z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