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90" w:rsidRDefault="00260490" w:rsidP="00260490">
      <w:pPr>
        <w:widowControl/>
        <w:jc w:val="left"/>
        <w:rPr>
          <w:rFonts w:ascii="仿宋" w:eastAsia="仿宋" w:hAnsi="仿宋" w:cs="仿宋"/>
          <w:b/>
          <w:sz w:val="10"/>
          <w:szCs w:val="10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附件1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1364"/>
        <w:gridCol w:w="796"/>
        <w:gridCol w:w="2160"/>
        <w:gridCol w:w="2122"/>
      </w:tblGrid>
      <w:tr w:rsidR="00260490" w:rsidTr="0057525D">
        <w:trPr>
          <w:trHeight w:val="421"/>
        </w:trPr>
        <w:tc>
          <w:tcPr>
            <w:tcW w:w="8522" w:type="dxa"/>
            <w:gridSpan w:val="5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企业合作需求情况表</w:t>
            </w:r>
          </w:p>
        </w:tc>
      </w:tr>
      <w:tr w:rsidR="00260490" w:rsidTr="0057525D">
        <w:trPr>
          <w:trHeight w:val="421"/>
        </w:trPr>
        <w:tc>
          <w:tcPr>
            <w:tcW w:w="2080" w:type="dxa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企业名称</w:t>
            </w:r>
          </w:p>
        </w:tc>
        <w:tc>
          <w:tcPr>
            <w:tcW w:w="6442" w:type="dxa"/>
            <w:gridSpan w:val="4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（盖章）</w:t>
            </w:r>
          </w:p>
        </w:tc>
      </w:tr>
      <w:tr w:rsidR="00260490" w:rsidTr="0057525D">
        <w:trPr>
          <w:trHeight w:val="494"/>
        </w:trPr>
        <w:tc>
          <w:tcPr>
            <w:tcW w:w="2080" w:type="dxa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所属行业</w:t>
            </w:r>
          </w:p>
        </w:tc>
        <w:tc>
          <w:tcPr>
            <w:tcW w:w="6442" w:type="dxa"/>
            <w:gridSpan w:val="4"/>
            <w:noWrap/>
            <w:vAlign w:val="center"/>
          </w:tcPr>
          <w:p w:rsidR="00260490" w:rsidRDefault="00260490" w:rsidP="0057525D">
            <w:pPr>
              <w:ind w:right="420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□电子信息  □生物与新医药  □新材料  □新能源及节能  □人工智能□高技术服务业（现代物流与文化创意） □先进制造与自动化□资源与环境 □通信技术  □互联网  □其他_____________</w:t>
            </w:r>
          </w:p>
        </w:tc>
      </w:tr>
      <w:tr w:rsidR="00260490" w:rsidTr="0057525D">
        <w:trPr>
          <w:trHeight w:val="494"/>
        </w:trPr>
        <w:tc>
          <w:tcPr>
            <w:tcW w:w="2080" w:type="dxa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职工总数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60" w:type="dxa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资产总额（万元）</w:t>
            </w:r>
          </w:p>
        </w:tc>
        <w:tc>
          <w:tcPr>
            <w:tcW w:w="2122" w:type="dxa"/>
            <w:noWrap/>
            <w:vAlign w:val="center"/>
          </w:tcPr>
          <w:p w:rsidR="00260490" w:rsidRDefault="00260490" w:rsidP="0057525D">
            <w:pPr>
              <w:ind w:right="420"/>
              <w:rPr>
                <w:sz w:val="28"/>
                <w:szCs w:val="28"/>
              </w:rPr>
            </w:pPr>
          </w:p>
        </w:tc>
      </w:tr>
      <w:tr w:rsidR="00260490" w:rsidTr="0057525D">
        <w:trPr>
          <w:trHeight w:val="479"/>
        </w:trPr>
        <w:tc>
          <w:tcPr>
            <w:tcW w:w="2080" w:type="dxa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产值总数</w:t>
            </w:r>
          </w:p>
          <w:p w:rsidR="00260490" w:rsidRDefault="00260490" w:rsidP="0057525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（上一年度）（万元）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cs="宋体"/>
              </w:rPr>
            </w:pPr>
          </w:p>
        </w:tc>
        <w:tc>
          <w:tcPr>
            <w:tcW w:w="2160" w:type="dxa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利税总数</w:t>
            </w:r>
          </w:p>
          <w:p w:rsidR="00260490" w:rsidRDefault="00260490" w:rsidP="0057525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（上一年度）（万元）</w:t>
            </w:r>
          </w:p>
        </w:tc>
        <w:tc>
          <w:tcPr>
            <w:tcW w:w="2122" w:type="dxa"/>
            <w:noWrap/>
            <w:vAlign w:val="center"/>
          </w:tcPr>
          <w:p w:rsidR="00260490" w:rsidRDefault="00260490" w:rsidP="0057525D">
            <w:pPr>
              <w:ind w:right="420"/>
              <w:rPr>
                <w:sz w:val="28"/>
                <w:szCs w:val="28"/>
              </w:rPr>
            </w:pPr>
          </w:p>
        </w:tc>
      </w:tr>
      <w:tr w:rsidR="00260490" w:rsidTr="0057525D">
        <w:trPr>
          <w:trHeight w:val="621"/>
        </w:trPr>
        <w:tc>
          <w:tcPr>
            <w:tcW w:w="2080" w:type="dxa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合作决策人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cs="宋体"/>
              </w:rPr>
            </w:pPr>
          </w:p>
        </w:tc>
        <w:tc>
          <w:tcPr>
            <w:tcW w:w="2160" w:type="dxa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职位</w:t>
            </w:r>
          </w:p>
        </w:tc>
        <w:tc>
          <w:tcPr>
            <w:tcW w:w="2122" w:type="dxa"/>
            <w:noWrap/>
            <w:vAlign w:val="center"/>
          </w:tcPr>
          <w:p w:rsidR="00260490" w:rsidRDefault="00260490" w:rsidP="0057525D">
            <w:pPr>
              <w:ind w:right="420"/>
            </w:pPr>
          </w:p>
        </w:tc>
      </w:tr>
      <w:tr w:rsidR="00260490" w:rsidTr="0057525D">
        <w:trPr>
          <w:trHeight w:val="621"/>
        </w:trPr>
        <w:tc>
          <w:tcPr>
            <w:tcW w:w="2080" w:type="dxa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联系电话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cs="宋体"/>
              </w:rPr>
            </w:pPr>
          </w:p>
        </w:tc>
        <w:tc>
          <w:tcPr>
            <w:tcW w:w="2160" w:type="dxa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QQ邮箱</w:t>
            </w:r>
          </w:p>
        </w:tc>
        <w:tc>
          <w:tcPr>
            <w:tcW w:w="2122" w:type="dxa"/>
            <w:noWrap/>
            <w:vAlign w:val="center"/>
          </w:tcPr>
          <w:p w:rsidR="00260490" w:rsidRDefault="00260490" w:rsidP="0057525D">
            <w:pPr>
              <w:ind w:right="420"/>
            </w:pPr>
          </w:p>
        </w:tc>
      </w:tr>
      <w:tr w:rsidR="00260490" w:rsidTr="0057525D">
        <w:trPr>
          <w:trHeight w:val="431"/>
        </w:trPr>
        <w:tc>
          <w:tcPr>
            <w:tcW w:w="2080" w:type="dxa"/>
            <w:noWrap/>
            <w:vAlign w:val="center"/>
          </w:tcPr>
          <w:p w:rsidR="00260490" w:rsidRDefault="00260490" w:rsidP="0057525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企业地址</w:t>
            </w:r>
          </w:p>
        </w:tc>
        <w:tc>
          <w:tcPr>
            <w:tcW w:w="6442" w:type="dxa"/>
            <w:gridSpan w:val="4"/>
            <w:noWrap/>
            <w:vAlign w:val="center"/>
          </w:tcPr>
          <w:p w:rsidR="00260490" w:rsidRDefault="00260490" w:rsidP="0057525D">
            <w:pPr>
              <w:ind w:right="420"/>
            </w:pPr>
          </w:p>
        </w:tc>
      </w:tr>
      <w:tr w:rsidR="00260490" w:rsidTr="0057525D">
        <w:trPr>
          <w:trHeight w:val="494"/>
        </w:trPr>
        <w:tc>
          <w:tcPr>
            <w:tcW w:w="8522" w:type="dxa"/>
            <w:gridSpan w:val="5"/>
            <w:noWrap/>
            <w:vAlign w:val="center"/>
          </w:tcPr>
          <w:p w:rsidR="00260490" w:rsidRDefault="00260490" w:rsidP="0057525D">
            <w:pPr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合作需求</w:t>
            </w:r>
          </w:p>
        </w:tc>
      </w:tr>
      <w:tr w:rsidR="00260490" w:rsidTr="0057525D">
        <w:trPr>
          <w:trHeight w:val="339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◎共建产业研究院</w:t>
            </w:r>
          </w:p>
        </w:tc>
        <w:tc>
          <w:tcPr>
            <w:tcW w:w="5078" w:type="dxa"/>
            <w:gridSpan w:val="3"/>
            <w:vMerge w:val="restart"/>
            <w:noWrap/>
          </w:tcPr>
          <w:p w:rsidR="00260490" w:rsidRDefault="00260490" w:rsidP="0057525D">
            <w:r>
              <w:rPr>
                <w:rFonts w:cs="宋体" w:hint="eastAsia"/>
              </w:rPr>
              <w:t>具体需求描述：</w:t>
            </w:r>
          </w:p>
        </w:tc>
      </w:tr>
      <w:tr w:rsidR="00260490" w:rsidTr="0057525D">
        <w:trPr>
          <w:trHeight w:val="339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◎共建工程技术中心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  <w:tr w:rsidR="00260490" w:rsidTr="0057525D">
        <w:trPr>
          <w:trHeight w:val="369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◎共建认证检测中心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  <w:tr w:rsidR="00260490" w:rsidTr="0057525D">
        <w:trPr>
          <w:trHeight w:val="389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◎共建专业人才培训基地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  <w:tr w:rsidR="00260490" w:rsidTr="0057525D">
        <w:trPr>
          <w:trHeight w:val="269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◎共建联合实训中心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  <w:tr w:rsidR="00260490" w:rsidTr="0057525D">
        <w:trPr>
          <w:trHeight w:val="344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◎共建科研成果转化中心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  <w:tr w:rsidR="00260490" w:rsidTr="0057525D">
        <w:trPr>
          <w:trHeight w:val="324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◎联合招生、联合培养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  <w:tr w:rsidR="00260490" w:rsidTr="0057525D">
        <w:trPr>
          <w:trHeight w:val="354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◎共建企业订单班、企业冠名班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  <w:tr w:rsidR="00260490" w:rsidTr="0057525D">
        <w:trPr>
          <w:trHeight w:val="354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◎共建实训、就业基地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  <w:tr w:rsidR="00260490" w:rsidTr="0057525D">
        <w:trPr>
          <w:trHeight w:val="354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◎共建顶岗实习基地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  <w:tr w:rsidR="00260490" w:rsidTr="0057525D">
        <w:trPr>
          <w:trHeight w:val="454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◎合作科研、项目申报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  <w:tr w:rsidR="00260490" w:rsidTr="0057525D">
        <w:trPr>
          <w:trHeight w:val="339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◎员工培训服务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  <w:tr w:rsidR="00260490" w:rsidTr="0057525D">
        <w:trPr>
          <w:trHeight w:val="454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◎员工技能鉴定、等级证书培训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  <w:tr w:rsidR="00260490" w:rsidTr="0057525D">
        <w:trPr>
          <w:trHeight w:val="454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◎设定企业博士工作站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  <w:tr w:rsidR="00260490" w:rsidTr="0057525D">
        <w:trPr>
          <w:trHeight w:val="454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t>◎设定企业教授工作站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  <w:tr w:rsidR="00260490" w:rsidTr="0057525D">
        <w:trPr>
          <w:trHeight w:val="379"/>
        </w:trPr>
        <w:tc>
          <w:tcPr>
            <w:tcW w:w="3444" w:type="dxa"/>
            <w:gridSpan w:val="2"/>
            <w:noWrap/>
          </w:tcPr>
          <w:p w:rsidR="00260490" w:rsidRDefault="00260490" w:rsidP="0057525D">
            <w:r>
              <w:rPr>
                <w:rFonts w:ascii="宋体" w:hAnsi="宋体" w:cs="宋体" w:hint="eastAsia"/>
              </w:rPr>
              <w:lastRenderedPageBreak/>
              <w:t>◎设立企业教师工作站</w:t>
            </w:r>
          </w:p>
        </w:tc>
        <w:tc>
          <w:tcPr>
            <w:tcW w:w="5078" w:type="dxa"/>
            <w:gridSpan w:val="3"/>
            <w:vMerge/>
            <w:noWrap/>
          </w:tcPr>
          <w:p w:rsidR="00260490" w:rsidRDefault="00260490" w:rsidP="0057525D"/>
        </w:tc>
      </w:tr>
    </w:tbl>
    <w:p w:rsidR="00260490" w:rsidRDefault="00260490" w:rsidP="00260490">
      <w:pPr>
        <w:widowControl/>
        <w:jc w:val="left"/>
        <w:rPr>
          <w:rFonts w:ascii="仿宋" w:eastAsia="仿宋" w:hAnsi="仿宋" w:cs="仿宋"/>
          <w:b/>
          <w:sz w:val="28"/>
          <w:szCs w:val="28"/>
        </w:rPr>
        <w:sectPr w:rsidR="00260490">
          <w:pgSz w:w="11906" w:h="16838"/>
          <w:pgMar w:top="2098" w:right="1587" w:bottom="1701" w:left="1587" w:header="851" w:footer="992" w:gutter="0"/>
          <w:cols w:space="0"/>
          <w:docGrid w:type="lines" w:linePitch="312"/>
        </w:sectPr>
      </w:pPr>
      <w:bookmarkStart w:id="0" w:name="_GoBack"/>
      <w:bookmarkEnd w:id="0"/>
    </w:p>
    <w:p w:rsidR="009A409B" w:rsidRPr="00260490" w:rsidRDefault="009A409B"/>
    <w:sectPr w:rsidR="009A409B" w:rsidRPr="00260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9B" w:rsidRDefault="009A409B" w:rsidP="00260490">
      <w:r>
        <w:separator/>
      </w:r>
    </w:p>
  </w:endnote>
  <w:endnote w:type="continuationSeparator" w:id="1">
    <w:p w:rsidR="009A409B" w:rsidRDefault="009A409B" w:rsidP="0026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9B" w:rsidRDefault="009A409B" w:rsidP="00260490">
      <w:r>
        <w:separator/>
      </w:r>
    </w:p>
  </w:footnote>
  <w:footnote w:type="continuationSeparator" w:id="1">
    <w:p w:rsidR="009A409B" w:rsidRDefault="009A409B" w:rsidP="00260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490"/>
    <w:rsid w:val="00260490"/>
    <w:rsid w:val="009A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4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4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4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376</Characters>
  <Application>Microsoft Office Word</Application>
  <DocSecurity>0</DocSecurity>
  <Lines>3</Lines>
  <Paragraphs>1</Paragraphs>
  <ScaleCrop>false</ScaleCrop>
  <Company>P R C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2019-05-09T01:11:00Z</dcterms:created>
  <dcterms:modified xsi:type="dcterms:W3CDTF">2019-05-09T01:12:00Z</dcterms:modified>
</cp:coreProperties>
</file>