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4E" w:rsidRDefault="00D24D4E" w:rsidP="00D24D4E">
      <w:pPr>
        <w:spacing w:line="360" w:lineRule="auto"/>
        <w:rPr>
          <w:rFonts w:ascii="仿宋_GB2312" w:hint="eastAsia"/>
          <w:color w:val="000000"/>
          <w:szCs w:val="32"/>
        </w:rPr>
      </w:pPr>
      <w:r w:rsidRPr="00FD7A03">
        <w:rPr>
          <w:rFonts w:ascii="仿宋_GB2312" w:hAnsi="黑体" w:hint="eastAsia"/>
          <w:color w:val="000000"/>
          <w:szCs w:val="32"/>
        </w:rPr>
        <w:t>附件</w:t>
      </w:r>
      <w:r>
        <w:rPr>
          <w:rFonts w:ascii="仿宋_GB2312" w:hAnsi="黑体" w:hint="eastAsia"/>
          <w:color w:val="000000"/>
          <w:szCs w:val="32"/>
        </w:rPr>
        <w:t>：</w:t>
      </w:r>
    </w:p>
    <w:p w:rsidR="00D24D4E" w:rsidRDefault="00D24D4E" w:rsidP="00D24D4E">
      <w:pPr>
        <w:spacing w:line="360" w:lineRule="auto"/>
        <w:jc w:val="center"/>
        <w:rPr>
          <w:rFonts w:hAnsi="宋体" w:hint="eastAsia"/>
          <w:b/>
          <w:color w:val="000000"/>
          <w:sz w:val="44"/>
          <w:szCs w:val="44"/>
        </w:rPr>
      </w:pPr>
      <w:r>
        <w:rPr>
          <w:rFonts w:hAnsi="宋体"/>
          <w:b/>
          <w:color w:val="000000"/>
          <w:sz w:val="44"/>
          <w:szCs w:val="44"/>
        </w:rPr>
        <w:t>申请认定企业信息汇总表</w:t>
      </w:r>
    </w:p>
    <w:p w:rsidR="00D24D4E" w:rsidRPr="00FD7A03" w:rsidRDefault="00D24D4E" w:rsidP="00D24D4E">
      <w:pPr>
        <w:spacing w:line="360" w:lineRule="auto"/>
        <w:jc w:val="center"/>
        <w:rPr>
          <w:rFonts w:hAnsi="宋体"/>
          <w:b/>
          <w:color w:val="000000"/>
          <w:sz w:val="44"/>
          <w:szCs w:val="44"/>
        </w:rPr>
      </w:pPr>
    </w:p>
    <w:p w:rsidR="00D24D4E" w:rsidRDefault="00D24D4E" w:rsidP="00D24D4E">
      <w:pPr>
        <w:spacing w:line="360" w:lineRule="auto"/>
        <w:rPr>
          <w:rFonts w:eastAsia="黑体" w:hint="eastAsia"/>
          <w:color w:val="000000"/>
          <w:szCs w:val="32"/>
          <w:u w:val="single"/>
        </w:rPr>
      </w:pPr>
      <w:r w:rsidRPr="00FD7A03">
        <w:rPr>
          <w:rFonts w:ascii="仿宋_GB2312" w:hint="eastAsia"/>
          <w:color w:val="000000"/>
          <w:szCs w:val="32"/>
        </w:rPr>
        <w:t>推荐</w:t>
      </w:r>
      <w:r>
        <w:rPr>
          <w:rFonts w:ascii="仿宋_GB2312" w:hint="eastAsia"/>
          <w:color w:val="000000"/>
          <w:szCs w:val="32"/>
        </w:rPr>
        <w:t>单位（盖章）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eastAsia="黑体"/>
          <w:color w:val="000000"/>
          <w:szCs w:val="32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418"/>
        <w:gridCol w:w="1748"/>
        <w:gridCol w:w="1422"/>
        <w:gridCol w:w="1422"/>
      </w:tblGrid>
      <w:tr w:rsidR="00D24D4E" w:rsidRPr="005B6734" w:rsidTr="00BC24EC">
        <w:tc>
          <w:tcPr>
            <w:tcW w:w="959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color w:val="000000"/>
                <w:sz w:val="28"/>
                <w:szCs w:val="32"/>
              </w:rPr>
              <w:t>企业名称</w:t>
            </w:r>
          </w:p>
        </w:tc>
        <w:tc>
          <w:tcPr>
            <w:tcW w:w="1418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技术领域</w:t>
            </w:r>
          </w:p>
        </w:tc>
        <w:tc>
          <w:tcPr>
            <w:tcW w:w="1748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企业注册地</w:t>
            </w: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开发区内</w:t>
            </w: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重新认定</w:t>
            </w:r>
          </w:p>
        </w:tc>
      </w:tr>
      <w:tr w:rsidR="00D24D4E" w:rsidRPr="005B6734" w:rsidTr="00BC24EC">
        <w:tc>
          <w:tcPr>
            <w:tcW w:w="9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748" w:type="dxa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  <w:r w:rsidRPr="005B6734">
              <w:rPr>
                <w:rFonts w:hint="eastAsia"/>
                <w:color w:val="000000"/>
                <w:sz w:val="28"/>
                <w:szCs w:val="32"/>
              </w:rPr>
              <w:t>否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  <w:r w:rsidRPr="005B6734">
              <w:rPr>
                <w:rFonts w:hint="eastAsia"/>
                <w:color w:val="000000"/>
                <w:sz w:val="28"/>
                <w:szCs w:val="32"/>
              </w:rPr>
              <w:t>否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</w:p>
        </w:tc>
      </w:tr>
      <w:tr w:rsidR="00D24D4E" w:rsidRPr="005B6734" w:rsidTr="00BC24EC">
        <w:tc>
          <w:tcPr>
            <w:tcW w:w="9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748" w:type="dxa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是□否□</w:t>
            </w: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  <w:r w:rsidRPr="005B6734">
              <w:rPr>
                <w:rFonts w:hint="eastAsia"/>
                <w:color w:val="000000"/>
                <w:sz w:val="28"/>
                <w:szCs w:val="32"/>
              </w:rPr>
              <w:t>否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</w:p>
        </w:tc>
      </w:tr>
      <w:tr w:rsidR="00D24D4E" w:rsidRPr="005B6734" w:rsidTr="00BC24EC">
        <w:tc>
          <w:tcPr>
            <w:tcW w:w="9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748" w:type="dxa"/>
          </w:tcPr>
          <w:p w:rsidR="00D24D4E" w:rsidRPr="005B6734" w:rsidRDefault="00D24D4E" w:rsidP="00BC24EC">
            <w:pPr>
              <w:spacing w:line="360" w:lineRule="auto"/>
              <w:rPr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  <w:r w:rsidRPr="005B6734">
              <w:rPr>
                <w:rFonts w:hint="eastAsia"/>
                <w:color w:val="000000"/>
                <w:sz w:val="28"/>
                <w:szCs w:val="32"/>
              </w:rPr>
              <w:t>否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</w:p>
        </w:tc>
        <w:tc>
          <w:tcPr>
            <w:tcW w:w="1422" w:type="dxa"/>
            <w:vAlign w:val="center"/>
          </w:tcPr>
          <w:p w:rsidR="00D24D4E" w:rsidRPr="005B6734" w:rsidRDefault="00D24D4E" w:rsidP="00BC24EC">
            <w:pPr>
              <w:spacing w:line="360" w:lineRule="auto"/>
              <w:jc w:val="center"/>
              <w:rPr>
                <w:color w:val="000000"/>
                <w:sz w:val="28"/>
                <w:szCs w:val="32"/>
              </w:rPr>
            </w:pPr>
            <w:r w:rsidRPr="005B6734">
              <w:rPr>
                <w:rFonts w:hint="eastAsia"/>
                <w:color w:val="000000"/>
                <w:sz w:val="28"/>
                <w:szCs w:val="32"/>
              </w:rPr>
              <w:t>是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  <w:r w:rsidRPr="005B6734">
              <w:rPr>
                <w:rFonts w:hint="eastAsia"/>
                <w:color w:val="000000"/>
                <w:sz w:val="28"/>
                <w:szCs w:val="32"/>
              </w:rPr>
              <w:t>否</w:t>
            </w:r>
            <w:r w:rsidRPr="005B6734">
              <w:rPr>
                <w:rFonts w:ascii="仿宋_GB2312" w:hint="eastAsia"/>
                <w:color w:val="000000"/>
                <w:sz w:val="28"/>
                <w:szCs w:val="32"/>
              </w:rPr>
              <w:t>□</w:t>
            </w:r>
          </w:p>
        </w:tc>
      </w:tr>
    </w:tbl>
    <w:p w:rsidR="00D24D4E" w:rsidRDefault="00D24D4E" w:rsidP="00D24D4E">
      <w:pPr>
        <w:spacing w:line="360" w:lineRule="auto"/>
        <w:rPr>
          <w:rFonts w:eastAsia="黑体" w:hint="eastAsia"/>
          <w:color w:val="000000"/>
          <w:szCs w:val="32"/>
          <w:u w:val="single"/>
        </w:rPr>
      </w:pPr>
    </w:p>
    <w:p w:rsidR="00D24D4E" w:rsidRPr="00FD7A03" w:rsidRDefault="00D24D4E" w:rsidP="00D24D4E">
      <w:pPr>
        <w:spacing w:line="360" w:lineRule="auto"/>
        <w:rPr>
          <w:rFonts w:ascii="仿宋_GB2312" w:hint="eastAsia"/>
          <w:color w:val="000000"/>
          <w:szCs w:val="32"/>
        </w:rPr>
      </w:pPr>
    </w:p>
    <w:p w:rsidR="00D24D4E" w:rsidRPr="009F3B3F" w:rsidRDefault="00D24D4E" w:rsidP="00D24D4E">
      <w:pPr>
        <w:rPr>
          <w:rFonts w:hint="eastAsia"/>
        </w:rPr>
      </w:pPr>
    </w:p>
    <w:p w:rsidR="00C54C80" w:rsidRDefault="00C54C80"/>
    <w:sectPr w:rsidR="00C54C80" w:rsidSect="00AF6390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D4E"/>
    <w:rsid w:val="00C54C80"/>
    <w:rsid w:val="00D2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2019-05-05T01:22:00Z</dcterms:created>
  <dcterms:modified xsi:type="dcterms:W3CDTF">2019-05-05T01:23:00Z</dcterms:modified>
</cp:coreProperties>
</file>