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EC" w:rsidRDefault="00B452EC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3E4F65" w:rsidRDefault="00F57D1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关于</w:t>
      </w:r>
      <w:r>
        <w:rPr>
          <w:rFonts w:asciiTheme="majorEastAsia" w:eastAsiaTheme="majorEastAsia" w:hAnsiTheme="majorEastAsia"/>
          <w:b/>
          <w:sz w:val="44"/>
          <w:szCs w:val="44"/>
        </w:rPr>
        <w:t>举办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2019</w:t>
      </w:r>
      <w:r w:rsidR="003E4F65">
        <w:rPr>
          <w:rFonts w:asciiTheme="majorEastAsia" w:eastAsiaTheme="majorEastAsia" w:hAnsiTheme="majorEastAsia" w:hint="eastAsia"/>
          <w:b/>
          <w:sz w:val="44"/>
          <w:szCs w:val="44"/>
        </w:rPr>
        <w:t>年度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卫生健康</w:t>
      </w:r>
      <w:r w:rsidR="003E4F65">
        <w:rPr>
          <w:rFonts w:asciiTheme="majorEastAsia" w:eastAsiaTheme="majorEastAsia" w:hAnsiTheme="majorEastAsia" w:hint="eastAsia"/>
          <w:b/>
          <w:sz w:val="44"/>
          <w:szCs w:val="44"/>
        </w:rPr>
        <w:t>领域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科技成果</w:t>
      </w:r>
    </w:p>
    <w:p w:rsidR="00B452EC" w:rsidRDefault="00F57D1F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转移转化研修班的通知</w:t>
      </w:r>
    </w:p>
    <w:p w:rsidR="00B452EC" w:rsidRDefault="00B452EC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B452EC" w:rsidRDefault="00F57D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各有关单位：</w:t>
      </w:r>
    </w:p>
    <w:p w:rsidR="00B452EC" w:rsidRDefault="00F57D1F" w:rsidP="00F8154C">
      <w:pPr>
        <w:tabs>
          <w:tab w:val="left" w:pos="1050"/>
        </w:tabs>
        <w:spacing w:afterLines="50"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为全面贯彻落实《中华人民共和国促进科技成果转化法》、《国家技术转移体系建设方案》和《关于加强卫生与健康科技成果转移转化工作的指导意见》</w:t>
      </w:r>
      <w:r w:rsidR="001D04AF">
        <w:rPr>
          <w:rFonts w:ascii="仿宋" w:eastAsia="仿宋" w:hAnsi="仿宋" w:hint="eastAsia"/>
          <w:sz w:val="32"/>
          <w:szCs w:val="32"/>
        </w:rPr>
        <w:t>的精神要求</w:t>
      </w:r>
      <w:r>
        <w:rPr>
          <w:rFonts w:ascii="仿宋" w:eastAsia="仿宋" w:hAnsi="仿宋" w:hint="eastAsia"/>
          <w:sz w:val="32"/>
          <w:szCs w:val="32"/>
        </w:rPr>
        <w:t>，进一步</w:t>
      </w:r>
      <w:r>
        <w:rPr>
          <w:rFonts w:ascii="仿宋" w:eastAsia="仿宋" w:hAnsi="仿宋"/>
          <w:sz w:val="32"/>
          <w:szCs w:val="32"/>
        </w:rPr>
        <w:t>加强技术转移</w:t>
      </w:r>
      <w:r>
        <w:rPr>
          <w:rFonts w:ascii="仿宋" w:eastAsia="仿宋" w:hAnsi="仿宋" w:hint="eastAsia"/>
          <w:sz w:val="32"/>
          <w:szCs w:val="32"/>
        </w:rPr>
        <w:t>队伍建设，培养</w:t>
      </w:r>
      <w:r>
        <w:rPr>
          <w:rFonts w:ascii="仿宋" w:eastAsia="仿宋" w:hAnsi="仿宋"/>
          <w:sz w:val="32"/>
          <w:szCs w:val="32"/>
        </w:rPr>
        <w:t>高</w:t>
      </w:r>
      <w:r>
        <w:rPr>
          <w:rFonts w:ascii="仿宋" w:eastAsia="仿宋" w:hAnsi="仿宋" w:hint="eastAsia"/>
          <w:sz w:val="32"/>
          <w:szCs w:val="32"/>
        </w:rPr>
        <w:t>素质、</w:t>
      </w:r>
      <w:r>
        <w:rPr>
          <w:rFonts w:ascii="仿宋" w:eastAsia="仿宋" w:hAnsi="仿宋"/>
          <w:sz w:val="32"/>
          <w:szCs w:val="32"/>
        </w:rPr>
        <w:t>专业化的</w:t>
      </w:r>
      <w:r>
        <w:rPr>
          <w:rFonts w:ascii="仿宋" w:eastAsia="仿宋" w:hAnsi="仿宋" w:hint="eastAsia"/>
          <w:sz w:val="32"/>
          <w:szCs w:val="32"/>
        </w:rPr>
        <w:t>成果</w:t>
      </w:r>
      <w:r>
        <w:rPr>
          <w:rFonts w:ascii="仿宋" w:eastAsia="仿宋" w:hAnsi="仿宋"/>
          <w:sz w:val="32"/>
          <w:szCs w:val="32"/>
        </w:rPr>
        <w:t>转化和</w:t>
      </w:r>
      <w:r>
        <w:rPr>
          <w:rFonts w:ascii="仿宋" w:eastAsia="仿宋" w:hAnsi="仿宋" w:hint="eastAsia"/>
          <w:sz w:val="32"/>
          <w:szCs w:val="32"/>
        </w:rPr>
        <w:t>技术转移管理人才，促进卫生健康</w:t>
      </w:r>
      <w:r w:rsidR="00E21626">
        <w:rPr>
          <w:rFonts w:ascii="仿宋" w:eastAsia="仿宋" w:hAnsi="仿宋" w:hint="eastAsia"/>
          <w:sz w:val="32"/>
          <w:szCs w:val="32"/>
        </w:rPr>
        <w:t>领域</w:t>
      </w:r>
      <w:r>
        <w:rPr>
          <w:rFonts w:ascii="仿宋" w:eastAsia="仿宋" w:hAnsi="仿宋" w:hint="eastAsia"/>
          <w:sz w:val="32"/>
          <w:szCs w:val="32"/>
        </w:rPr>
        <w:t>科技成果转移转化工作，</w:t>
      </w:r>
      <w:r w:rsidR="00F9611A">
        <w:rPr>
          <w:rFonts w:ascii="仿宋" w:eastAsia="仿宋" w:hAnsi="仿宋" w:hint="eastAsia"/>
          <w:sz w:val="32"/>
          <w:szCs w:val="32"/>
        </w:rPr>
        <w:t>四川省科技厅、四川省卫生健康委员会</w:t>
      </w:r>
      <w:r>
        <w:rPr>
          <w:rFonts w:ascii="仿宋" w:eastAsia="仿宋" w:hAnsi="仿宋" w:hint="eastAsia"/>
          <w:sz w:val="32"/>
          <w:szCs w:val="32"/>
        </w:rPr>
        <w:t>定于2019年4月12日-13日举办“2019</w:t>
      </w:r>
      <w:r w:rsidR="003E4F65">
        <w:rPr>
          <w:rFonts w:ascii="仿宋" w:eastAsia="仿宋" w:hAnsi="仿宋" w:hint="eastAsia"/>
          <w:sz w:val="32"/>
          <w:szCs w:val="32"/>
        </w:rPr>
        <w:t>年度</w:t>
      </w:r>
      <w:r>
        <w:rPr>
          <w:rFonts w:ascii="仿宋" w:eastAsia="仿宋" w:hAnsi="仿宋" w:hint="eastAsia"/>
          <w:sz w:val="32"/>
          <w:szCs w:val="32"/>
        </w:rPr>
        <w:t>卫生健康</w:t>
      </w:r>
      <w:r w:rsidR="003E4F65">
        <w:rPr>
          <w:rFonts w:ascii="仿宋" w:eastAsia="仿宋" w:hAnsi="仿宋" w:hint="eastAsia"/>
          <w:sz w:val="32"/>
          <w:szCs w:val="32"/>
        </w:rPr>
        <w:t>领域</w:t>
      </w:r>
      <w:r>
        <w:rPr>
          <w:rFonts w:ascii="仿宋" w:eastAsia="仿宋" w:hAnsi="仿宋" w:hint="eastAsia"/>
          <w:sz w:val="32"/>
          <w:szCs w:val="32"/>
        </w:rPr>
        <w:t>科技成果转移转化研修班”。</w:t>
      </w:r>
      <w:r w:rsidR="00E21626">
        <w:rPr>
          <w:rFonts w:ascii="仿宋" w:eastAsia="仿宋" w:hAnsi="仿宋" w:hint="eastAsia"/>
          <w:sz w:val="32"/>
          <w:szCs w:val="32"/>
        </w:rPr>
        <w:t>现将</w:t>
      </w:r>
      <w:r>
        <w:rPr>
          <w:rFonts w:ascii="仿宋" w:eastAsia="仿宋" w:hAnsi="仿宋" w:hint="eastAsia"/>
          <w:sz w:val="32"/>
          <w:szCs w:val="32"/>
        </w:rPr>
        <w:t>有关事项通知如下：</w:t>
      </w:r>
    </w:p>
    <w:p w:rsidR="00B452EC" w:rsidRDefault="00F57D1F">
      <w:pPr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一、时间、地点</w:t>
      </w:r>
    </w:p>
    <w:p w:rsidR="00B452EC" w:rsidRDefault="00F57D1F">
      <w:pPr>
        <w:spacing w:line="360" w:lineRule="auto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时 间： 2019年4月12日-13日（一天半）</w:t>
      </w:r>
    </w:p>
    <w:p w:rsidR="00B452EC" w:rsidRDefault="00F57D1F">
      <w:pPr>
        <w:spacing w:line="360" w:lineRule="auto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地 点： 国家技术转移西南中心</w:t>
      </w:r>
    </w:p>
    <w:p w:rsidR="00B452EC" w:rsidRDefault="00F57D1F" w:rsidP="00F8154C">
      <w:pPr>
        <w:spacing w:afterLines="5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(成都高新区天府五街200号</w:t>
      </w:r>
      <w:proofErr w:type="gramStart"/>
      <w:r>
        <w:rPr>
          <w:rFonts w:ascii="仿宋" w:eastAsia="仿宋" w:hAnsi="仿宋" w:hint="eastAsia"/>
          <w:sz w:val="32"/>
          <w:szCs w:val="32"/>
        </w:rPr>
        <w:t>菁蓉国际</w:t>
      </w:r>
      <w:proofErr w:type="gramEnd"/>
      <w:r>
        <w:rPr>
          <w:rFonts w:ascii="仿宋" w:eastAsia="仿宋" w:hAnsi="仿宋" w:hint="eastAsia"/>
          <w:sz w:val="32"/>
          <w:szCs w:val="32"/>
        </w:rPr>
        <w:t>广场7号楼)</w:t>
      </w:r>
    </w:p>
    <w:p w:rsidR="00B452EC" w:rsidRDefault="00F57D1F" w:rsidP="00F8154C">
      <w:pPr>
        <w:numPr>
          <w:ilvl w:val="0"/>
          <w:numId w:val="1"/>
        </w:numPr>
        <w:spacing w:afterLines="50"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组织机构</w:t>
      </w:r>
    </w:p>
    <w:p w:rsidR="00B452EC" w:rsidRDefault="00F57D1F">
      <w:pPr>
        <w:spacing w:line="360" w:lineRule="auto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主办单位</w:t>
      </w:r>
      <w:r>
        <w:rPr>
          <w:rFonts w:ascii="仿宋" w:eastAsia="仿宋" w:hAnsi="仿宋" w:hint="eastAsia"/>
          <w:sz w:val="32"/>
          <w:szCs w:val="32"/>
        </w:rPr>
        <w:t>：四川省科学技术厅</w:t>
      </w:r>
    </w:p>
    <w:p w:rsidR="00B452EC" w:rsidRDefault="00F57D1F">
      <w:pPr>
        <w:spacing w:line="360" w:lineRule="auto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四川省卫生健康委员会</w:t>
      </w:r>
    </w:p>
    <w:p w:rsidR="00B452EC" w:rsidRDefault="00F57D1F">
      <w:pPr>
        <w:spacing w:line="360" w:lineRule="auto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承办单位</w:t>
      </w:r>
      <w:r>
        <w:rPr>
          <w:rFonts w:ascii="仿宋" w:eastAsia="仿宋" w:hAnsi="仿宋" w:hint="eastAsia"/>
          <w:sz w:val="32"/>
          <w:szCs w:val="32"/>
        </w:rPr>
        <w:t xml:space="preserve">：国家技术转移西南中心 </w:t>
      </w:r>
    </w:p>
    <w:p w:rsidR="00B452EC" w:rsidRDefault="00F57D1F" w:rsidP="00E21626">
      <w:pPr>
        <w:spacing w:line="360" w:lineRule="auto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国家技术转移人才培养基地</w:t>
      </w:r>
    </w:p>
    <w:p w:rsidR="00B452EC" w:rsidRDefault="00F57D1F">
      <w:pPr>
        <w:spacing w:line="360" w:lineRule="auto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四川西部医药技术转移中心</w:t>
      </w:r>
    </w:p>
    <w:p w:rsidR="00B452EC" w:rsidRDefault="00F57D1F">
      <w:pPr>
        <w:spacing w:line="360" w:lineRule="auto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协办单位</w:t>
      </w:r>
      <w:r>
        <w:rPr>
          <w:rFonts w:ascii="仿宋" w:eastAsia="仿宋" w:hAnsi="仿宋" w:hint="eastAsia"/>
          <w:sz w:val="32"/>
          <w:szCs w:val="32"/>
        </w:rPr>
        <w:t>：成都高新技术产业开发区生物产业发展局</w:t>
      </w:r>
    </w:p>
    <w:p w:rsidR="00B452EC" w:rsidRDefault="00F57D1F">
      <w:pPr>
        <w:spacing w:line="360" w:lineRule="auto"/>
        <w:ind w:left="640"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四川大学产业技术研究院</w:t>
      </w:r>
    </w:p>
    <w:p w:rsidR="00B452EC" w:rsidRDefault="00F57D1F">
      <w:pPr>
        <w:spacing w:line="360" w:lineRule="auto"/>
        <w:ind w:firstLineChars="700" w:firstLine="22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上海盛知华</w:t>
      </w:r>
      <w:proofErr w:type="gramEnd"/>
      <w:r>
        <w:rPr>
          <w:rFonts w:ascii="仿宋" w:eastAsia="仿宋" w:hAnsi="仿宋" w:hint="eastAsia"/>
          <w:sz w:val="32"/>
          <w:szCs w:val="32"/>
        </w:rPr>
        <w:t>知识产权服务有限公司</w:t>
      </w:r>
    </w:p>
    <w:p w:rsidR="00B452EC" w:rsidRDefault="00F57D1F">
      <w:pPr>
        <w:spacing w:line="360" w:lineRule="auto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成都技术转移集团有限公司</w:t>
      </w:r>
    </w:p>
    <w:p w:rsidR="00B452EC" w:rsidRDefault="00F57D1F" w:rsidP="00F8154C">
      <w:pPr>
        <w:spacing w:afterLines="50" w:line="360" w:lineRule="auto"/>
        <w:ind w:firstLineChars="700" w:firstLine="22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成都西南交大研究院有限公司</w:t>
      </w:r>
    </w:p>
    <w:p w:rsidR="00B452EC" w:rsidRDefault="00F57D1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三、研修内容</w:t>
      </w:r>
    </w:p>
    <w:p w:rsidR="00B452EC" w:rsidRDefault="00F57D1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 国家、卫健委相关政策解读与分析</w:t>
      </w:r>
    </w:p>
    <w:p w:rsidR="00B452EC" w:rsidRDefault="00F57D1F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 国内外知名高校、医疗机构科技成果转化经验分享</w:t>
      </w:r>
    </w:p>
    <w:p w:rsidR="00B452EC" w:rsidRDefault="00F57D1F">
      <w:pPr>
        <w:spacing w:line="360" w:lineRule="auto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国内外科技成果转化模式与途径解析</w:t>
      </w:r>
    </w:p>
    <w:p w:rsidR="00B452EC" w:rsidRDefault="00F57D1F">
      <w:pPr>
        <w:spacing w:line="360" w:lineRule="auto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医疗</w:t>
      </w:r>
      <w:r>
        <w:rPr>
          <w:rFonts w:ascii="仿宋" w:eastAsia="仿宋" w:hAnsi="仿宋"/>
          <w:sz w:val="32"/>
          <w:szCs w:val="32"/>
        </w:rPr>
        <w:t>机构</w:t>
      </w:r>
      <w:r>
        <w:rPr>
          <w:rFonts w:ascii="仿宋" w:eastAsia="仿宋" w:hAnsi="仿宋" w:hint="eastAsia"/>
          <w:sz w:val="32"/>
          <w:szCs w:val="32"/>
        </w:rPr>
        <w:t>科技成果转化标准化管理体系建设</w:t>
      </w:r>
    </w:p>
    <w:p w:rsidR="00B452EC" w:rsidRDefault="00F8154C">
      <w:pPr>
        <w:spacing w:line="360" w:lineRule="auto"/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F57D1F">
        <w:rPr>
          <w:rFonts w:ascii="仿宋" w:eastAsia="仿宋" w:hAnsi="仿宋"/>
          <w:sz w:val="32"/>
          <w:szCs w:val="32"/>
        </w:rPr>
        <w:t>.</w:t>
      </w:r>
      <w:r w:rsidR="00F57D1F">
        <w:rPr>
          <w:rFonts w:ascii="仿宋" w:eastAsia="仿宋" w:hAnsi="仿宋" w:hint="eastAsia"/>
          <w:sz w:val="32"/>
          <w:szCs w:val="32"/>
        </w:rPr>
        <w:t xml:space="preserve"> 知识产权管理与运营</w:t>
      </w:r>
    </w:p>
    <w:p w:rsidR="00B452EC" w:rsidRDefault="00F8154C" w:rsidP="00F8154C">
      <w:pPr>
        <w:spacing w:afterLines="50" w:line="360" w:lineRule="auto"/>
        <w:ind w:left="64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F57D1F">
        <w:rPr>
          <w:rFonts w:ascii="仿宋" w:eastAsia="仿宋" w:hAnsi="仿宋" w:hint="eastAsia"/>
          <w:sz w:val="32"/>
          <w:szCs w:val="32"/>
        </w:rPr>
        <w:t>. 大学科技园、产业园等运作模式解析</w:t>
      </w:r>
    </w:p>
    <w:p w:rsidR="00B452EC" w:rsidRDefault="00F57D1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研修</w:t>
      </w:r>
      <w:r>
        <w:rPr>
          <w:rFonts w:ascii="黑体" w:eastAsia="黑体" w:hAnsi="黑体"/>
          <w:sz w:val="32"/>
          <w:szCs w:val="32"/>
        </w:rPr>
        <w:t>班</w:t>
      </w:r>
      <w:r w:rsidR="003E4F65">
        <w:rPr>
          <w:rFonts w:ascii="黑体" w:eastAsia="黑体" w:hAnsi="黑体" w:hint="eastAsia"/>
          <w:sz w:val="32"/>
          <w:szCs w:val="32"/>
        </w:rPr>
        <w:t>成员</w:t>
      </w:r>
    </w:p>
    <w:p w:rsidR="00B452EC" w:rsidRPr="00F8154C" w:rsidRDefault="00F57D1F" w:rsidP="00F8154C">
      <w:pPr>
        <w:spacing w:afterLines="50"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高校、科研院所、医疗机构从事卫生健康科技成果转化工作的相关人员；生物医药相关技术转移机构工作人员；生物医药企业相关人员。</w:t>
      </w:r>
    </w:p>
    <w:p w:rsidR="00B452EC" w:rsidRDefault="00F57D1F">
      <w:pPr>
        <w:tabs>
          <w:tab w:val="left" w:pos="1050"/>
        </w:tabs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专家讲师（拟邀请）：</w:t>
      </w:r>
    </w:p>
    <w:p w:rsidR="00B452EC" w:rsidRDefault="00F57D1F">
      <w:pPr>
        <w:tabs>
          <w:tab w:val="left" w:pos="1050"/>
        </w:tabs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沈文京  国家科技</w:t>
      </w:r>
      <w:proofErr w:type="gramStart"/>
      <w:r>
        <w:rPr>
          <w:rFonts w:ascii="仿宋" w:eastAsia="仿宋" w:hAnsi="仿宋" w:hint="eastAsia"/>
          <w:sz w:val="32"/>
          <w:szCs w:val="32"/>
        </w:rPr>
        <w:t>部成果</w:t>
      </w:r>
      <w:proofErr w:type="gramEnd"/>
      <w:r>
        <w:rPr>
          <w:rFonts w:ascii="仿宋" w:eastAsia="仿宋" w:hAnsi="仿宋" w:hint="eastAsia"/>
          <w:sz w:val="32"/>
          <w:szCs w:val="32"/>
        </w:rPr>
        <w:t>转化与区域创新</w:t>
      </w:r>
      <w:proofErr w:type="gramStart"/>
      <w:r>
        <w:rPr>
          <w:rFonts w:ascii="仿宋" w:eastAsia="仿宋" w:hAnsi="仿宋" w:hint="eastAsia"/>
          <w:sz w:val="32"/>
          <w:szCs w:val="32"/>
        </w:rPr>
        <w:t>司成果</w:t>
      </w:r>
      <w:proofErr w:type="gramEnd"/>
      <w:r>
        <w:rPr>
          <w:rFonts w:ascii="仿宋" w:eastAsia="仿宋" w:hAnsi="仿宋" w:hint="eastAsia"/>
          <w:sz w:val="32"/>
          <w:szCs w:val="32"/>
        </w:rPr>
        <w:t>转化与</w:t>
      </w:r>
    </w:p>
    <w:p w:rsidR="00B452EC" w:rsidRDefault="00F57D1F">
      <w:pPr>
        <w:tabs>
          <w:tab w:val="left" w:pos="1050"/>
        </w:tabs>
        <w:spacing w:line="560" w:lineRule="exact"/>
        <w:ind w:firstLineChars="607" w:firstLine="1942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知识产权处处长</w:t>
      </w:r>
    </w:p>
    <w:p w:rsidR="00B452EC" w:rsidRDefault="00F57D1F">
      <w:pPr>
        <w:tabs>
          <w:tab w:val="left" w:pos="1050"/>
        </w:tabs>
        <w:spacing w:line="560" w:lineRule="exact"/>
        <w:ind w:firstLine="645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刘桂生 </w:t>
      </w:r>
      <w:r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国家卫生健康</w:t>
      </w:r>
      <w:r>
        <w:rPr>
          <w:rFonts w:ascii="仿宋" w:eastAsia="仿宋" w:hAnsi="仿宋" w:hint="eastAsia"/>
          <w:sz w:val="32"/>
          <w:szCs w:val="32"/>
        </w:rPr>
        <w:t>委员会</w:t>
      </w:r>
      <w:r>
        <w:rPr>
          <w:rFonts w:ascii="仿宋" w:eastAsia="仿宋" w:hAnsi="仿宋"/>
          <w:sz w:val="32"/>
          <w:szCs w:val="32"/>
        </w:rPr>
        <w:t>科教</w:t>
      </w:r>
      <w:proofErr w:type="gramStart"/>
      <w:r>
        <w:rPr>
          <w:rFonts w:ascii="仿宋" w:eastAsia="仿宋" w:hAnsi="仿宋"/>
          <w:sz w:val="32"/>
          <w:szCs w:val="32"/>
        </w:rPr>
        <w:t>司规划</w:t>
      </w:r>
      <w:proofErr w:type="gramEnd"/>
      <w:r>
        <w:rPr>
          <w:rFonts w:ascii="仿宋" w:eastAsia="仿宋" w:hAnsi="仿宋"/>
          <w:sz w:val="32"/>
          <w:szCs w:val="32"/>
        </w:rPr>
        <w:t>评估处</w:t>
      </w:r>
      <w:r>
        <w:rPr>
          <w:rFonts w:ascii="仿宋" w:eastAsia="仿宋" w:hAnsi="仿宋"/>
          <w:bCs/>
          <w:sz w:val="32"/>
          <w:szCs w:val="32"/>
        </w:rPr>
        <w:t>处长</w:t>
      </w:r>
    </w:p>
    <w:p w:rsidR="007D4D37" w:rsidRDefault="007D4D37">
      <w:pPr>
        <w:tabs>
          <w:tab w:val="left" w:pos="1050"/>
        </w:tabs>
        <w:spacing w:line="560" w:lineRule="exact"/>
        <w:ind w:firstLine="645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 xml:space="preserve">于  </w:t>
      </w:r>
      <w:proofErr w:type="gramStart"/>
      <w:r>
        <w:rPr>
          <w:rFonts w:ascii="仿宋" w:eastAsia="仿宋" w:hAnsi="仿宋" w:hint="eastAsia"/>
          <w:bCs/>
          <w:sz w:val="32"/>
          <w:szCs w:val="32"/>
        </w:rPr>
        <w:t>磊</w:t>
      </w:r>
      <w:proofErr w:type="gramEnd"/>
      <w:r>
        <w:rPr>
          <w:rFonts w:ascii="仿宋" w:eastAsia="仿宋" w:hAnsi="仿宋" w:hint="eastAsia"/>
          <w:bCs/>
          <w:sz w:val="32"/>
          <w:szCs w:val="32"/>
        </w:rPr>
        <w:t xml:space="preserve">  国家科技部火炬中心技术市场管理处</w:t>
      </w:r>
    </w:p>
    <w:p w:rsidR="00B452EC" w:rsidRDefault="00F57D1F">
      <w:pPr>
        <w:tabs>
          <w:tab w:val="left" w:pos="1050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bookmarkStart w:id="0" w:name="_Hlk772324"/>
      <w:r>
        <w:rPr>
          <w:rFonts w:ascii="仿宋" w:eastAsia="仿宋" w:hAnsi="仿宋" w:hint="eastAsia"/>
          <w:sz w:val="32"/>
          <w:szCs w:val="32"/>
        </w:rPr>
        <w:t>鲜  明  四川省卫生健康政策和医学情报研究所副所长</w:t>
      </w:r>
    </w:p>
    <w:p w:rsidR="00B452EC" w:rsidRDefault="00F57D1F">
      <w:pPr>
        <w:tabs>
          <w:tab w:val="left" w:pos="1050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王小宁  成都高新区生物产业发展局成果转化处处长</w:t>
      </w:r>
    </w:p>
    <w:p w:rsidR="00B452EC" w:rsidRDefault="00F57D1F">
      <w:pPr>
        <w:tabs>
          <w:tab w:val="left" w:pos="1050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陈柏强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北京理工大学技术转移中心副主任</w:t>
      </w:r>
      <w:bookmarkEnd w:id="0"/>
    </w:p>
    <w:p w:rsidR="00B452EC" w:rsidRDefault="00F57D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康凯宁  西南交通大学国家大学科技园副总经理</w:t>
      </w:r>
    </w:p>
    <w:p w:rsidR="00B452EC" w:rsidRDefault="00F57D1F">
      <w:pPr>
        <w:tabs>
          <w:tab w:val="left" w:pos="1050"/>
        </w:tabs>
        <w:spacing w:line="560" w:lineRule="exact"/>
        <w:ind w:leftChars="314" w:left="1939" w:hangingChars="400" w:hanging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成都西南交大研究院有限公司总经理</w:t>
      </w:r>
    </w:p>
    <w:p w:rsidR="00B452EC" w:rsidRDefault="00F57D1F">
      <w:pPr>
        <w:tabs>
          <w:tab w:val="left" w:pos="1050"/>
        </w:tabs>
        <w:spacing w:line="560" w:lineRule="exact"/>
        <w:ind w:leftChars="314" w:left="1939" w:hangingChars="400" w:hanging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袁淑兰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四川大学华西医院成果</w:t>
      </w:r>
      <w:proofErr w:type="gramStart"/>
      <w:r>
        <w:rPr>
          <w:rFonts w:ascii="仿宋" w:eastAsia="仿宋" w:hAnsi="仿宋" w:hint="eastAsia"/>
          <w:sz w:val="32"/>
          <w:szCs w:val="32"/>
        </w:rPr>
        <w:t>转化部</w:t>
      </w:r>
      <w:proofErr w:type="gramEnd"/>
      <w:r>
        <w:rPr>
          <w:rFonts w:ascii="仿宋" w:eastAsia="仿宋" w:hAnsi="仿宋" w:hint="eastAsia"/>
          <w:sz w:val="32"/>
          <w:szCs w:val="32"/>
        </w:rPr>
        <w:t>部长</w:t>
      </w:r>
    </w:p>
    <w:p w:rsidR="00B452EC" w:rsidRDefault="00F57D1F">
      <w:pPr>
        <w:ind w:leftChars="756" w:left="1588"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四川西部医药技术转移中心理事长/主任</w:t>
      </w:r>
    </w:p>
    <w:p w:rsidR="00B452EC" w:rsidRDefault="00F57D1F">
      <w:pPr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纵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刚  </w:t>
      </w:r>
      <w:proofErr w:type="gramStart"/>
      <w:r>
        <w:rPr>
          <w:rFonts w:ascii="仿宋" w:eastAsia="仿宋" w:hAnsi="仿宋" w:hint="eastAsia"/>
          <w:sz w:val="32"/>
          <w:szCs w:val="32"/>
        </w:rPr>
        <w:t>上海盛知华</w:t>
      </w:r>
      <w:proofErr w:type="gramEnd"/>
      <w:r>
        <w:rPr>
          <w:rFonts w:ascii="仿宋" w:eastAsia="仿宋" w:hAnsi="仿宋" w:hint="eastAsia"/>
          <w:sz w:val="32"/>
          <w:szCs w:val="32"/>
        </w:rPr>
        <w:t>知识产权服务有限公司CEO</w:t>
      </w:r>
    </w:p>
    <w:p w:rsidR="00B166DC" w:rsidRDefault="00B166DC">
      <w:pPr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唐</w:t>
      </w:r>
      <w:proofErr w:type="gramStart"/>
      <w:r>
        <w:rPr>
          <w:rFonts w:ascii="仿宋" w:eastAsia="仿宋" w:hAnsi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hint="eastAsia"/>
          <w:sz w:val="32"/>
          <w:szCs w:val="32"/>
        </w:rPr>
        <w:t>夫   上海</w:t>
      </w:r>
      <w:proofErr w:type="gramStart"/>
      <w:r>
        <w:rPr>
          <w:rFonts w:ascii="仿宋" w:eastAsia="仿宋" w:hAnsi="仿宋" w:hint="eastAsia"/>
          <w:sz w:val="32"/>
          <w:szCs w:val="32"/>
        </w:rPr>
        <w:t>创瑞基金</w:t>
      </w:r>
      <w:proofErr w:type="gramEnd"/>
      <w:r>
        <w:rPr>
          <w:rFonts w:ascii="仿宋" w:eastAsia="仿宋" w:hAnsi="仿宋" w:hint="eastAsia"/>
          <w:sz w:val="32"/>
          <w:szCs w:val="32"/>
        </w:rPr>
        <w:t>合伙人</w:t>
      </w:r>
    </w:p>
    <w:p w:rsidR="00B166DC" w:rsidRDefault="00B166DC">
      <w:pPr>
        <w:adjustRightInd w:val="0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重庆国际医学创新中心联合发起人</w:t>
      </w:r>
    </w:p>
    <w:p w:rsidR="00B166DC" w:rsidRDefault="00B166DC" w:rsidP="00B166DC">
      <w:pPr>
        <w:tabs>
          <w:tab w:val="left" w:pos="1050"/>
        </w:tabs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陆培华  江苏省转化医学研究院专利转化</w:t>
      </w:r>
    </w:p>
    <w:p w:rsidR="00B166DC" w:rsidRPr="00B166DC" w:rsidRDefault="00B166DC" w:rsidP="00B166DC">
      <w:pPr>
        <w:tabs>
          <w:tab w:val="left" w:pos="1050"/>
        </w:tabs>
        <w:spacing w:line="560" w:lineRule="exact"/>
        <w:ind w:firstLineChars="600" w:firstLine="19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与培训平台主任</w:t>
      </w:r>
    </w:p>
    <w:p w:rsidR="00B452EC" w:rsidRDefault="00F57D1F">
      <w:pPr>
        <w:ind w:firstLine="640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  峰  奥</w:t>
      </w:r>
      <w:proofErr w:type="gramStart"/>
      <w:r>
        <w:rPr>
          <w:rFonts w:ascii="仿宋" w:eastAsia="仿宋" w:hAnsi="仿宋" w:hint="eastAsia"/>
          <w:sz w:val="32"/>
          <w:szCs w:val="32"/>
        </w:rPr>
        <w:t>咨达医疗</w:t>
      </w:r>
      <w:proofErr w:type="gramEnd"/>
      <w:r>
        <w:rPr>
          <w:rFonts w:ascii="仿宋" w:eastAsia="仿宋" w:hAnsi="仿宋" w:hint="eastAsia"/>
          <w:sz w:val="32"/>
          <w:szCs w:val="32"/>
        </w:rPr>
        <w:t>器械集团董事长</w:t>
      </w:r>
    </w:p>
    <w:p w:rsidR="00B452EC" w:rsidRDefault="00F57D1F">
      <w:pPr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六、其他事项</w:t>
      </w:r>
    </w:p>
    <w:p w:rsidR="00B452EC" w:rsidRDefault="00F57D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1.培训会报到时间： 4月12日8:00—8:30；</w:t>
      </w:r>
      <w:r w:rsidR="00287B09">
        <w:rPr>
          <w:rFonts w:ascii="仿宋" w:eastAsia="仿宋" w:hAnsi="仿宋" w:hint="eastAsia"/>
          <w:sz w:val="32"/>
          <w:szCs w:val="32"/>
        </w:rPr>
        <w:t>到会场</w:t>
      </w:r>
      <w:r>
        <w:rPr>
          <w:rFonts w:ascii="仿宋" w:eastAsia="仿宋" w:hAnsi="仿宋" w:hint="eastAsia"/>
          <w:sz w:val="32"/>
          <w:szCs w:val="32"/>
        </w:rPr>
        <w:t>报到领取会议资料（成都高新区天府五街200号</w:t>
      </w:r>
      <w:proofErr w:type="gramStart"/>
      <w:r>
        <w:rPr>
          <w:rFonts w:ascii="仿宋" w:eastAsia="仿宋" w:hAnsi="仿宋" w:hint="eastAsia"/>
          <w:sz w:val="32"/>
          <w:szCs w:val="32"/>
        </w:rPr>
        <w:t>菁蓉国际</w:t>
      </w:r>
      <w:proofErr w:type="gramEnd"/>
      <w:r>
        <w:rPr>
          <w:rFonts w:ascii="仿宋" w:eastAsia="仿宋" w:hAnsi="仿宋" w:hint="eastAsia"/>
          <w:sz w:val="32"/>
          <w:szCs w:val="32"/>
        </w:rPr>
        <w:t>广场7号楼3楼会议室）。</w:t>
      </w:r>
    </w:p>
    <w:p w:rsidR="00B452EC" w:rsidRDefault="00F57D1F">
      <w:pPr>
        <w:numPr>
          <w:ilvl w:val="0"/>
          <w:numId w:val="2"/>
        </w:num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此次研修班课程作为国家技术转移人才培养基地</w:t>
      </w:r>
      <w:r w:rsidR="00CC24D0">
        <w:rPr>
          <w:rFonts w:ascii="仿宋" w:eastAsia="仿宋" w:hAnsi="仿宋" w:hint="eastAsia"/>
          <w:sz w:val="32"/>
          <w:szCs w:val="32"/>
        </w:rPr>
        <w:t>分领域研修班</w:t>
      </w:r>
      <w:r>
        <w:rPr>
          <w:rFonts w:ascii="仿宋" w:eastAsia="仿宋" w:hAnsi="仿宋" w:hint="eastAsia"/>
          <w:sz w:val="32"/>
          <w:szCs w:val="32"/>
        </w:rPr>
        <w:t>“技术转移经纪人培训”课程之一，由基地颁发</w:t>
      </w:r>
      <w:r w:rsidR="004156C0">
        <w:rPr>
          <w:rFonts w:ascii="仿宋" w:eastAsia="仿宋" w:hAnsi="仿宋" w:hint="eastAsia"/>
          <w:sz w:val="32"/>
          <w:szCs w:val="32"/>
        </w:rPr>
        <w:t>参训</w:t>
      </w:r>
      <w:r>
        <w:rPr>
          <w:rFonts w:ascii="仿宋" w:eastAsia="仿宋" w:hAnsi="仿宋" w:hint="eastAsia"/>
          <w:sz w:val="32"/>
          <w:szCs w:val="32"/>
        </w:rPr>
        <w:t>证书并登记相应学分。</w:t>
      </w:r>
    </w:p>
    <w:p w:rsidR="00B452EC" w:rsidRDefault="00F57D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3.请参加培训的人员于4月1</w:t>
      </w:r>
      <w:r w:rsidR="00A30585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日前将研修班参会回执表（附件</w:t>
      </w:r>
      <w:r w:rsidR="00F8154C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）和技术经纪人培训登记表（附件</w:t>
      </w:r>
      <w:r w:rsidR="00F8154C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）电子版和扫描</w:t>
      </w:r>
      <w:r>
        <w:rPr>
          <w:rFonts w:ascii="仿宋" w:eastAsia="仿宋" w:hAnsi="仿宋" w:hint="eastAsia"/>
          <w:sz w:val="32"/>
          <w:szCs w:val="32"/>
        </w:rPr>
        <w:lastRenderedPageBreak/>
        <w:t>件分别发送至邮箱：</w:t>
      </w:r>
      <w:r w:rsidR="001D04AF" w:rsidRPr="001D04AF">
        <w:rPr>
          <w:rFonts w:ascii="仿宋" w:eastAsia="仿宋" w:hAnsi="仿宋"/>
          <w:sz w:val="32"/>
          <w:szCs w:val="32"/>
        </w:rPr>
        <w:t>wshuangc@163.com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452EC" w:rsidRDefault="00F57D1F" w:rsidP="00B166D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4.本次研修班不收取培训费，交通、住宿费用自理。</w:t>
      </w:r>
      <w:r w:rsidR="00F8154C">
        <w:rPr>
          <w:rFonts w:ascii="仿宋" w:eastAsia="仿宋" w:hAnsi="仿宋" w:hint="eastAsia"/>
          <w:sz w:val="32"/>
          <w:szCs w:val="32"/>
        </w:rPr>
        <w:t>午餐由会务组提供。</w:t>
      </w:r>
      <w:r>
        <w:rPr>
          <w:rFonts w:ascii="仿宋" w:eastAsia="仿宋" w:hAnsi="仿宋" w:hint="eastAsia"/>
          <w:sz w:val="32"/>
          <w:szCs w:val="32"/>
        </w:rPr>
        <w:t>如需住宿，可</w:t>
      </w:r>
      <w:r w:rsidR="00EA0865">
        <w:rPr>
          <w:rFonts w:ascii="仿宋" w:eastAsia="仿宋" w:hAnsi="仿宋" w:hint="eastAsia"/>
          <w:sz w:val="32"/>
          <w:szCs w:val="32"/>
        </w:rPr>
        <w:t>自行</w:t>
      </w:r>
      <w:r>
        <w:rPr>
          <w:rFonts w:ascii="仿宋" w:eastAsia="仿宋" w:hAnsi="仿宋" w:hint="eastAsia"/>
          <w:sz w:val="32"/>
          <w:szCs w:val="32"/>
        </w:rPr>
        <w:t>联系此次研修班协议酒店：</w:t>
      </w:r>
      <w:proofErr w:type="gramStart"/>
      <w:r>
        <w:rPr>
          <w:rFonts w:ascii="仿宋" w:eastAsia="仿宋" w:hAnsi="仿宋" w:hint="eastAsia"/>
          <w:sz w:val="32"/>
          <w:szCs w:val="32"/>
        </w:rPr>
        <w:t>泰蒙斯</w:t>
      </w:r>
      <w:proofErr w:type="gramEnd"/>
      <w:r>
        <w:rPr>
          <w:rFonts w:ascii="仿宋" w:eastAsia="仿宋" w:hAnsi="仿宋" w:hint="eastAsia"/>
          <w:sz w:val="32"/>
          <w:szCs w:val="32"/>
        </w:rPr>
        <w:t>酒店（高新区天府四街199号长虹科技大厦B座17F，028-85327333</w:t>
      </w:r>
      <w:r w:rsidR="00B166DC">
        <w:rPr>
          <w:rFonts w:ascii="仿宋" w:eastAsia="仿宋" w:hAnsi="仿宋" w:hint="eastAsia"/>
          <w:sz w:val="32"/>
          <w:szCs w:val="32"/>
        </w:rPr>
        <w:t>）；</w:t>
      </w:r>
      <w:proofErr w:type="gramStart"/>
      <w:r w:rsidR="00B166DC">
        <w:rPr>
          <w:rFonts w:ascii="仿宋" w:eastAsia="仿宋" w:hAnsi="仿宋" w:hint="eastAsia"/>
          <w:sz w:val="32"/>
          <w:szCs w:val="32"/>
        </w:rPr>
        <w:t>时代南庭</w:t>
      </w:r>
      <w:proofErr w:type="gramEnd"/>
      <w:r w:rsidR="00B166DC">
        <w:rPr>
          <w:rFonts w:ascii="仿宋" w:eastAsia="仿宋" w:hAnsi="仿宋" w:hint="eastAsia"/>
          <w:sz w:val="32"/>
          <w:szCs w:val="32"/>
        </w:rPr>
        <w:t>酒店（成都市天府</w:t>
      </w:r>
      <w:proofErr w:type="gramStart"/>
      <w:r w:rsidR="00B166DC">
        <w:rPr>
          <w:rFonts w:ascii="仿宋" w:eastAsia="仿宋" w:hAnsi="仿宋" w:hint="eastAsia"/>
          <w:sz w:val="32"/>
          <w:szCs w:val="32"/>
        </w:rPr>
        <w:t>四街剑南</w:t>
      </w:r>
      <w:proofErr w:type="gramEnd"/>
      <w:r w:rsidR="00B166DC">
        <w:rPr>
          <w:rFonts w:ascii="仿宋" w:eastAsia="仿宋" w:hAnsi="仿宋" w:hint="eastAsia"/>
          <w:sz w:val="32"/>
          <w:szCs w:val="32"/>
        </w:rPr>
        <w:t>大道中段1587号，028-86039911）</w:t>
      </w:r>
      <w:r w:rsidR="006F7284">
        <w:rPr>
          <w:rFonts w:ascii="仿宋" w:eastAsia="仿宋" w:hAnsi="仿宋" w:hint="eastAsia"/>
          <w:sz w:val="32"/>
          <w:szCs w:val="32"/>
        </w:rPr>
        <w:t>。</w:t>
      </w:r>
    </w:p>
    <w:p w:rsidR="00B452EC" w:rsidRDefault="00F57D1F">
      <w:pPr>
        <w:ind w:firstLineChars="200" w:firstLine="640"/>
        <w:outlineLvl w:val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5.联系方式</w:t>
      </w:r>
    </w:p>
    <w:p w:rsidR="00B452EC" w:rsidRDefault="00F57D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四川西部医药技术转移中心： 雷  </w:t>
      </w:r>
      <w:proofErr w:type="gramStart"/>
      <w:r>
        <w:rPr>
          <w:rFonts w:ascii="仿宋" w:eastAsia="仿宋" w:hAnsi="仿宋" w:hint="eastAsia"/>
          <w:sz w:val="32"/>
          <w:szCs w:val="32"/>
        </w:rPr>
        <w:t>娟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028-85422958</w:t>
      </w:r>
    </w:p>
    <w:p w:rsidR="00B452EC" w:rsidRDefault="00F57D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国家技术转移西南中心：     崔怀峤 028-61106817</w:t>
      </w:r>
    </w:p>
    <w:p w:rsidR="00B452EC" w:rsidRDefault="00B452E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B452EC" w:rsidRDefault="00667F1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417551" w:rsidRDefault="00F57D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：1.</w:t>
      </w:r>
      <w:r w:rsidR="00417551">
        <w:rPr>
          <w:rFonts w:ascii="仿宋" w:eastAsia="仿宋" w:hAnsi="仿宋" w:hint="eastAsia"/>
          <w:sz w:val="32"/>
          <w:szCs w:val="32"/>
        </w:rPr>
        <w:t>课程安排（暂定）</w:t>
      </w:r>
    </w:p>
    <w:p w:rsidR="00B452EC" w:rsidRDefault="00417551" w:rsidP="00417551">
      <w:pPr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F57D1F">
        <w:rPr>
          <w:rFonts w:ascii="仿宋" w:eastAsia="仿宋" w:hAnsi="仿宋" w:hint="eastAsia"/>
          <w:sz w:val="32"/>
          <w:szCs w:val="32"/>
        </w:rPr>
        <w:t>参会回执表</w:t>
      </w:r>
    </w:p>
    <w:p w:rsidR="00B452EC" w:rsidRDefault="00417551">
      <w:pPr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F57D1F">
        <w:rPr>
          <w:rFonts w:ascii="仿宋" w:eastAsia="仿宋" w:hAnsi="仿宋" w:hint="eastAsia"/>
          <w:sz w:val="32"/>
          <w:szCs w:val="32"/>
        </w:rPr>
        <w:t>.技术转移经纪人登记表</w:t>
      </w:r>
    </w:p>
    <w:p w:rsidR="00B452EC" w:rsidRDefault="00417551">
      <w:pPr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F57D1F">
        <w:rPr>
          <w:rFonts w:ascii="仿宋" w:eastAsia="仿宋" w:hAnsi="仿宋" w:hint="eastAsia"/>
          <w:sz w:val="32"/>
          <w:szCs w:val="32"/>
        </w:rPr>
        <w:t>.交通路线指南</w:t>
      </w:r>
    </w:p>
    <w:p w:rsidR="00667F1C" w:rsidRDefault="00667F1C">
      <w:pPr>
        <w:rPr>
          <w:rFonts w:ascii="仿宋" w:eastAsia="仿宋" w:hAnsi="仿宋"/>
          <w:sz w:val="32"/>
          <w:szCs w:val="32"/>
        </w:rPr>
      </w:pPr>
    </w:p>
    <w:p w:rsidR="00417551" w:rsidRDefault="00417551">
      <w:pPr>
        <w:rPr>
          <w:rFonts w:ascii="仿宋" w:eastAsia="仿宋" w:hAnsi="仿宋"/>
          <w:sz w:val="32"/>
          <w:szCs w:val="32"/>
        </w:rPr>
      </w:pPr>
    </w:p>
    <w:p w:rsidR="00B452EC" w:rsidRDefault="00F57D1F">
      <w:pPr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四川省科学技术厅</w:t>
      </w:r>
    </w:p>
    <w:p w:rsidR="00B452EC" w:rsidRDefault="00F57D1F" w:rsidP="00667F1C">
      <w:pPr>
        <w:ind w:firstLineChars="1700" w:firstLine="54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2019年3月</w:t>
      </w:r>
      <w:r w:rsidR="001905B2">
        <w:rPr>
          <w:rFonts w:ascii="仿宋" w:eastAsia="仿宋" w:hAnsi="仿宋" w:hint="eastAsia"/>
          <w:sz w:val="32"/>
          <w:szCs w:val="32"/>
        </w:rPr>
        <w:t>27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F8154C" w:rsidRDefault="00F8154C" w:rsidP="00667F1C">
      <w:pPr>
        <w:ind w:firstLineChars="1700" w:firstLine="5440"/>
        <w:rPr>
          <w:rFonts w:ascii="仿宋" w:eastAsia="仿宋" w:hAnsi="仿宋" w:hint="eastAsia"/>
          <w:sz w:val="32"/>
          <w:szCs w:val="32"/>
        </w:rPr>
      </w:pPr>
    </w:p>
    <w:p w:rsidR="00F8154C" w:rsidRDefault="00F8154C" w:rsidP="00667F1C">
      <w:pPr>
        <w:ind w:firstLineChars="1700" w:firstLine="5440"/>
        <w:rPr>
          <w:rFonts w:ascii="仿宋" w:eastAsia="仿宋" w:hAnsi="仿宋" w:hint="eastAsia"/>
          <w:sz w:val="32"/>
          <w:szCs w:val="32"/>
        </w:rPr>
      </w:pPr>
    </w:p>
    <w:p w:rsidR="00354858" w:rsidRDefault="00354858" w:rsidP="00BC477D">
      <w:pPr>
        <w:rPr>
          <w:rFonts w:ascii="仿宋" w:eastAsia="仿宋" w:hAnsi="仿宋"/>
          <w:sz w:val="32"/>
          <w:szCs w:val="32"/>
        </w:rPr>
        <w:sectPr w:rsidR="00354858" w:rsidSect="00B452EC">
          <w:pgSz w:w="11906" w:h="16838"/>
          <w:pgMar w:top="1440" w:right="1689" w:bottom="1440" w:left="1689" w:header="851" w:footer="992" w:gutter="0"/>
          <w:cols w:space="425"/>
          <w:docGrid w:type="lines" w:linePitch="312"/>
        </w:sectPr>
      </w:pPr>
    </w:p>
    <w:p w:rsidR="00F8154C" w:rsidRPr="00667F1C" w:rsidRDefault="00F8154C" w:rsidP="00BC477D">
      <w:pPr>
        <w:rPr>
          <w:rFonts w:ascii="仿宋" w:eastAsia="仿宋" w:hAnsi="仿宋"/>
          <w:sz w:val="32"/>
          <w:szCs w:val="32"/>
        </w:rPr>
      </w:pPr>
    </w:p>
    <w:p w:rsidR="00B452EC" w:rsidRPr="002B57C0" w:rsidRDefault="00F57D1F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B57C0">
        <w:rPr>
          <w:rFonts w:asciiTheme="minorEastAsia" w:hAnsiTheme="minorEastAsia" w:hint="eastAsia"/>
          <w:b/>
          <w:sz w:val="24"/>
          <w:szCs w:val="24"/>
        </w:rPr>
        <w:t>附件1：</w:t>
      </w:r>
      <w:r w:rsidR="00354858">
        <w:rPr>
          <w:rFonts w:asciiTheme="minorEastAsia" w:hAnsiTheme="minorEastAsia" w:hint="eastAsia"/>
          <w:b/>
          <w:sz w:val="24"/>
          <w:szCs w:val="24"/>
        </w:rPr>
        <w:t xml:space="preserve">           </w:t>
      </w:r>
      <w:r w:rsidR="002B57C0">
        <w:rPr>
          <w:rFonts w:asciiTheme="minorEastAsia" w:hAnsiTheme="minorEastAsia" w:hint="eastAsia"/>
          <w:b/>
          <w:sz w:val="24"/>
          <w:szCs w:val="24"/>
        </w:rPr>
        <w:t>研修班课程安排（暂定）</w:t>
      </w:r>
    </w:p>
    <w:tbl>
      <w:tblPr>
        <w:tblW w:w="14090" w:type="dxa"/>
        <w:jc w:val="center"/>
        <w:shd w:val="clear" w:color="auto" w:fill="FFFFFF" w:themeFill="background1"/>
        <w:tblLayout w:type="fixed"/>
        <w:tblLook w:val="04A0"/>
      </w:tblPr>
      <w:tblGrid>
        <w:gridCol w:w="1954"/>
        <w:gridCol w:w="5101"/>
        <w:gridCol w:w="7035"/>
      </w:tblGrid>
      <w:tr w:rsidR="00354858" w:rsidTr="00287DAF">
        <w:trPr>
          <w:trHeight w:val="454"/>
          <w:jc w:val="center"/>
        </w:trPr>
        <w:tc>
          <w:tcPr>
            <w:tcW w:w="14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54858" w:rsidRDefault="00354858" w:rsidP="00BC477D">
            <w:pPr>
              <w:shd w:val="clear" w:color="auto" w:fill="FFFFFF" w:themeFill="background1"/>
              <w:spacing w:afterLines="50"/>
              <w:rPr>
                <w:rFonts w:ascii="微软雅黑" w:eastAsia="微软雅黑" w:hAnsi="微软雅黑"/>
                <w:b/>
                <w:sz w:val="36"/>
                <w:szCs w:val="36"/>
              </w:rPr>
            </w:pPr>
          </w:p>
        </w:tc>
      </w:tr>
      <w:tr w:rsidR="00354858" w:rsidTr="00287DAF">
        <w:trPr>
          <w:trHeight w:val="454"/>
          <w:jc w:val="center"/>
        </w:trPr>
        <w:tc>
          <w:tcPr>
            <w:tcW w:w="1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12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354858" w:rsidTr="00287DAF">
        <w:trPr>
          <w:trHeight w:val="45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08:00-08:30</w:t>
            </w:r>
          </w:p>
        </w:tc>
        <w:tc>
          <w:tcPr>
            <w:tcW w:w="1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ind w:firstLineChars="1700" w:firstLine="4779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签到</w:t>
            </w:r>
          </w:p>
        </w:tc>
      </w:tr>
      <w:tr w:rsidR="00354858" w:rsidTr="00287DAF">
        <w:trPr>
          <w:trHeight w:val="45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08:30-08:40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主持人介绍与会领导及嘉宾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赵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敏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四川省科技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厅成果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转化与区域创新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处处长</w:t>
            </w:r>
          </w:p>
        </w:tc>
      </w:tr>
      <w:tr w:rsidR="00354858" w:rsidTr="00287DAF">
        <w:trPr>
          <w:trHeight w:val="45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08:40-08:50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四川省科技厅领导致辞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田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云辉</w:t>
            </w:r>
            <w:proofErr w:type="gramEnd"/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四川省科技厅副厅长</w:t>
            </w:r>
          </w:p>
        </w:tc>
      </w:tr>
      <w:tr w:rsidR="00354858" w:rsidTr="00287DAF">
        <w:trPr>
          <w:trHeight w:val="45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08:50-09:00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四川省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卫健委领导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致辞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曾华俊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FF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省干保办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专职副主任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354858" w:rsidTr="00287DAF">
        <w:trPr>
          <w:trHeight w:val="45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09:00-09:10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四川大学华西医院领导致辞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沈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彬</w:t>
            </w:r>
            <w:proofErr w:type="gramEnd"/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四川大学华西医院党委副书记</w:t>
            </w:r>
          </w:p>
        </w:tc>
      </w:tr>
      <w:tr w:rsidR="00354858" w:rsidTr="00287DAF">
        <w:trPr>
          <w:trHeight w:val="45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09: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09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促进科技成果转移转化的新思考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tabs>
                <w:tab w:val="left" w:pos="1050"/>
              </w:tabs>
              <w:spacing w:line="560" w:lineRule="exact"/>
              <w:ind w:left="1124" w:hangingChars="400" w:hanging="1124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沈文京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科技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部成果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转化与区域创新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司成果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转化与知识产权处处长</w:t>
            </w:r>
          </w:p>
        </w:tc>
      </w:tr>
      <w:tr w:rsidR="00354858" w:rsidTr="00287DAF">
        <w:trPr>
          <w:trHeight w:val="45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09:50-10:30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left"/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8"/>
                <w:szCs w:val="28"/>
              </w:rPr>
              <w:t>国家卫生健康科技创新政策与规划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tabs>
                <w:tab w:val="left" w:pos="1050"/>
              </w:tabs>
              <w:spacing w:line="560" w:lineRule="exac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刘桂生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国家卫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健委科教司规划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评估处处长</w:t>
            </w:r>
          </w:p>
        </w:tc>
      </w:tr>
      <w:tr w:rsidR="00354858" w:rsidTr="00287DAF">
        <w:trPr>
          <w:trHeight w:val="45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0:30-10:40</w:t>
            </w:r>
          </w:p>
        </w:tc>
        <w:tc>
          <w:tcPr>
            <w:tcW w:w="1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tabs>
                <w:tab w:val="left" w:pos="1050"/>
              </w:tabs>
              <w:spacing w:line="560" w:lineRule="exact"/>
              <w:ind w:firstLineChars="1700" w:firstLine="4779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茶歇</w:t>
            </w:r>
            <w:proofErr w:type="gramEnd"/>
          </w:p>
        </w:tc>
      </w:tr>
      <w:tr w:rsidR="00354858" w:rsidTr="00287DAF">
        <w:trPr>
          <w:trHeight w:val="45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10: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0-11: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技术市场宏观政策及《技术转移服务规范》解读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tabs>
                <w:tab w:val="left" w:pos="1050"/>
              </w:tabs>
              <w:spacing w:line="560" w:lineRule="exac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于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磊</w:t>
            </w:r>
            <w:proofErr w:type="gramEnd"/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国家科技部火炬中心技术市场管理处</w:t>
            </w:r>
          </w:p>
        </w:tc>
      </w:tr>
      <w:tr w:rsidR="00354858" w:rsidTr="00287DAF">
        <w:trPr>
          <w:trHeight w:val="45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11: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0-12:00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四川省三级医院科研绩效评价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tabs>
                <w:tab w:val="left" w:pos="1050"/>
              </w:tabs>
              <w:spacing w:line="560" w:lineRule="exac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鲜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明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四川省卫生健康政策和医学情报研究所副所长</w:t>
            </w:r>
          </w:p>
        </w:tc>
      </w:tr>
      <w:tr w:rsidR="00354858" w:rsidTr="00287DAF">
        <w:trPr>
          <w:trHeight w:val="45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tabs>
                <w:tab w:val="left" w:pos="1050"/>
              </w:tabs>
              <w:spacing w:line="560" w:lineRule="exac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午餐、休息</w:t>
            </w:r>
          </w:p>
        </w:tc>
      </w:tr>
      <w:tr w:rsidR="00354858" w:rsidTr="00287DAF">
        <w:trPr>
          <w:trHeight w:val="45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13:30-14: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知识产权专业化管理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与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运营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tabs>
                <w:tab w:val="left" w:pos="1050"/>
              </w:tabs>
              <w:spacing w:line="360" w:lineRule="auto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纵</w:t>
            </w:r>
            <w:proofErr w:type="gramEnd"/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刚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上海盛知华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知识产权服务公司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CEO</w:t>
            </w:r>
          </w:p>
        </w:tc>
      </w:tr>
      <w:tr w:rsidR="00354858" w:rsidTr="00287DAF">
        <w:trPr>
          <w:trHeight w:val="45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14: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以医生为主体的创新成果转化体系交流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tabs>
                <w:tab w:val="left" w:pos="1050"/>
              </w:tabs>
              <w:spacing w:line="360" w:lineRule="auto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陆培华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江苏省转化医学研究院专利转化培训平台主任</w:t>
            </w:r>
          </w:p>
        </w:tc>
      </w:tr>
      <w:tr w:rsidR="00354858" w:rsidTr="00287DAF">
        <w:trPr>
          <w:trHeight w:val="45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10-15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tabs>
                <w:tab w:val="left" w:pos="1050"/>
              </w:tabs>
              <w:spacing w:line="560" w:lineRule="exact"/>
              <w:ind w:firstLineChars="1700" w:firstLine="4779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茶歇</w:t>
            </w:r>
            <w:proofErr w:type="gramEnd"/>
          </w:p>
        </w:tc>
      </w:tr>
      <w:tr w:rsidR="00354858" w:rsidTr="00287DAF">
        <w:trPr>
          <w:trHeight w:val="45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20-16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中美以医疗技术合作历史机遇及环高校医疗创新中心建设思路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tabs>
                <w:tab w:val="left" w:pos="1050"/>
              </w:tabs>
              <w:spacing w:line="560" w:lineRule="exac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唐</w:t>
            </w:r>
            <w:proofErr w:type="gramStart"/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夫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上海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创瑞基金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合伙人</w:t>
            </w:r>
          </w:p>
          <w:p w:rsidR="00354858" w:rsidRDefault="00354858" w:rsidP="00287DAF">
            <w:pPr>
              <w:tabs>
                <w:tab w:val="left" w:pos="1050"/>
              </w:tabs>
              <w:spacing w:line="360" w:lineRule="auto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重庆国际医学创新中心联合发起人</w:t>
            </w:r>
          </w:p>
        </w:tc>
      </w:tr>
      <w:tr w:rsidR="00354858" w:rsidTr="00287DAF">
        <w:trPr>
          <w:trHeight w:val="45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00-16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tabs>
                <w:tab w:val="left" w:pos="1050"/>
              </w:tabs>
              <w:spacing w:line="560" w:lineRule="exact"/>
              <w:jc w:val="left"/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助力医疗器械成果转化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张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峰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奥</w:t>
            </w:r>
            <w:proofErr w:type="gramStart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咨达医疗</w:t>
            </w:r>
            <w:proofErr w:type="gramEnd"/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器械集团董事长</w:t>
            </w:r>
          </w:p>
        </w:tc>
      </w:tr>
      <w:tr w:rsidR="00354858" w:rsidTr="00287DAF">
        <w:trPr>
          <w:trHeight w:val="45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16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30-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tabs>
                <w:tab w:val="left" w:pos="1050"/>
              </w:tabs>
              <w:spacing w:line="560" w:lineRule="exact"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成都高新区医药健康领域科技成果转化案例分享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tabs>
                <w:tab w:val="left" w:pos="1050"/>
              </w:tabs>
              <w:spacing w:line="560" w:lineRule="exact"/>
              <w:ind w:left="1124" w:hangingChars="400" w:hanging="1124"/>
              <w:rPr>
                <w:rFonts w:ascii="Times New Roman" w:eastAsia="仿宋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王小宁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成都高新技术产业开发区生物产业发展局</w:t>
            </w:r>
          </w:p>
          <w:p w:rsidR="00354858" w:rsidRDefault="00354858" w:rsidP="00287DAF">
            <w:pPr>
              <w:ind w:firstLineChars="400" w:firstLine="1120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成果转化处处长</w:t>
            </w:r>
          </w:p>
        </w:tc>
      </w:tr>
      <w:tr w:rsidR="00354858" w:rsidTr="00287DAF">
        <w:trPr>
          <w:trHeight w:val="444"/>
          <w:jc w:val="center"/>
        </w:trPr>
        <w:tc>
          <w:tcPr>
            <w:tcW w:w="14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 w:themeFill="background1" w:themeFillShade="D8"/>
            <w:vAlign w:val="center"/>
          </w:tcPr>
          <w:p w:rsidR="00354858" w:rsidRDefault="00354858" w:rsidP="00287DAF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13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354858" w:rsidTr="00287DAF">
        <w:trPr>
          <w:trHeight w:val="44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lastRenderedPageBreak/>
              <w:t>08:30-09:30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北京理工大学科技成果转化实践与思考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tabs>
                <w:tab w:val="left" w:pos="1050"/>
              </w:tabs>
              <w:spacing w:line="560" w:lineRule="exac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陈柏强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北京理工大学技术转移中心副主任</w:t>
            </w:r>
          </w:p>
        </w:tc>
      </w:tr>
      <w:tr w:rsidR="00354858" w:rsidTr="00287DAF">
        <w:trPr>
          <w:trHeight w:val="44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09:30-10:30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红娘、伴郎还是新郎：成果转化人的定位与激励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康凯宁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西南交通大学国家大学科技园副总经理</w:t>
            </w:r>
          </w:p>
        </w:tc>
      </w:tr>
      <w:tr w:rsidR="00354858" w:rsidTr="00287DAF">
        <w:trPr>
          <w:trHeight w:val="44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30-10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ind w:firstLineChars="1700" w:firstLine="4779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茶歇</w:t>
            </w:r>
            <w:proofErr w:type="gramEnd"/>
          </w:p>
        </w:tc>
      </w:tr>
      <w:tr w:rsidR="00354858" w:rsidTr="00287DAF">
        <w:trPr>
          <w:trHeight w:val="44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40-11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成果转化标准化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管理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体系建设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分享</w:t>
            </w:r>
          </w:p>
        </w:tc>
        <w:tc>
          <w:tcPr>
            <w:tcW w:w="7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袁淑兰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华西医院成果</w:t>
            </w:r>
            <w:proofErr w:type="gramStart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转化部</w:t>
            </w:r>
            <w:proofErr w:type="gramEnd"/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部长</w:t>
            </w:r>
          </w:p>
          <w:p w:rsidR="00354858" w:rsidRDefault="00354858" w:rsidP="00287DAF">
            <w:pPr>
              <w:ind w:firstLineChars="400" w:firstLine="1120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四川西部医药技术转移中心理事长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主任</w:t>
            </w:r>
          </w:p>
        </w:tc>
      </w:tr>
      <w:tr w:rsidR="00354858" w:rsidTr="00287DAF">
        <w:trPr>
          <w:trHeight w:val="45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仿宋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4858" w:rsidRDefault="00354858" w:rsidP="00287DAF">
            <w:pPr>
              <w:widowControl/>
              <w:ind w:firstLineChars="1200" w:firstLine="3373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交流研讨、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发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kern w:val="0"/>
                <w:sz w:val="28"/>
                <w:szCs w:val="28"/>
              </w:rPr>
              <w:t>参训证</w:t>
            </w: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、合影</w:t>
            </w:r>
          </w:p>
        </w:tc>
      </w:tr>
    </w:tbl>
    <w:p w:rsidR="00B6215E" w:rsidRDefault="00B6215E">
      <w:pPr>
        <w:spacing w:line="360" w:lineRule="auto"/>
        <w:rPr>
          <w:rFonts w:asciiTheme="minorEastAsia" w:hAnsiTheme="minorEastAsia" w:hint="eastAsia"/>
          <w:b/>
          <w:sz w:val="32"/>
          <w:szCs w:val="32"/>
        </w:rPr>
      </w:pPr>
    </w:p>
    <w:p w:rsidR="00354858" w:rsidRDefault="00354858">
      <w:pPr>
        <w:spacing w:line="360" w:lineRule="auto"/>
        <w:rPr>
          <w:rFonts w:asciiTheme="minorEastAsia" w:hAnsiTheme="minorEastAsia" w:hint="eastAsia"/>
          <w:b/>
          <w:sz w:val="32"/>
          <w:szCs w:val="32"/>
        </w:rPr>
      </w:pPr>
    </w:p>
    <w:p w:rsidR="00354858" w:rsidRDefault="00354858">
      <w:pPr>
        <w:spacing w:line="360" w:lineRule="auto"/>
        <w:rPr>
          <w:rFonts w:asciiTheme="minorEastAsia" w:hAnsiTheme="minorEastAsia" w:hint="eastAsia"/>
          <w:b/>
          <w:sz w:val="32"/>
          <w:szCs w:val="32"/>
        </w:rPr>
      </w:pPr>
    </w:p>
    <w:p w:rsidR="00354858" w:rsidRDefault="00354858">
      <w:pPr>
        <w:spacing w:line="360" w:lineRule="auto"/>
        <w:rPr>
          <w:rFonts w:asciiTheme="minorEastAsia" w:hAnsiTheme="minorEastAsia" w:hint="eastAsia"/>
          <w:b/>
          <w:sz w:val="32"/>
          <w:szCs w:val="32"/>
        </w:rPr>
      </w:pPr>
    </w:p>
    <w:p w:rsidR="00354858" w:rsidRDefault="00354858">
      <w:pPr>
        <w:spacing w:line="360" w:lineRule="auto"/>
        <w:rPr>
          <w:rFonts w:asciiTheme="minorEastAsia" w:hAnsiTheme="minorEastAsia" w:hint="eastAsia"/>
          <w:b/>
          <w:sz w:val="32"/>
          <w:szCs w:val="32"/>
        </w:rPr>
      </w:pPr>
    </w:p>
    <w:p w:rsidR="00354858" w:rsidRDefault="00354858">
      <w:pPr>
        <w:spacing w:line="360" w:lineRule="auto"/>
        <w:rPr>
          <w:rFonts w:asciiTheme="minorEastAsia" w:hAnsiTheme="minorEastAsia"/>
          <w:b/>
          <w:sz w:val="32"/>
          <w:szCs w:val="32"/>
        </w:rPr>
        <w:sectPr w:rsidR="00354858" w:rsidSect="00354858">
          <w:pgSz w:w="16838" w:h="11906" w:orient="landscape"/>
          <w:pgMar w:top="1689" w:right="1440" w:bottom="1689" w:left="1440" w:header="851" w:footer="992" w:gutter="0"/>
          <w:cols w:space="425"/>
          <w:docGrid w:type="lines" w:linePitch="312"/>
        </w:sectPr>
      </w:pPr>
    </w:p>
    <w:p w:rsidR="00354858" w:rsidRPr="00354858" w:rsidRDefault="00354858">
      <w:pPr>
        <w:spacing w:line="360" w:lineRule="auto"/>
        <w:rPr>
          <w:rFonts w:asciiTheme="minorEastAsia" w:hAnsiTheme="minorEastAsia"/>
          <w:b/>
          <w:sz w:val="32"/>
          <w:szCs w:val="32"/>
        </w:rPr>
      </w:pPr>
    </w:p>
    <w:p w:rsidR="00B6215E" w:rsidRDefault="00CD687F">
      <w:pPr>
        <w:spacing w:line="360" w:lineRule="auto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附件2：</w:t>
      </w:r>
    </w:p>
    <w:p w:rsidR="00B452EC" w:rsidRDefault="00F57D1F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卫生健康</w:t>
      </w:r>
      <w:r w:rsidR="00E1757A">
        <w:rPr>
          <w:rFonts w:asciiTheme="minorEastAsia" w:hAnsiTheme="minorEastAsia" w:hint="eastAsia"/>
          <w:b/>
          <w:sz w:val="32"/>
          <w:szCs w:val="32"/>
        </w:rPr>
        <w:t>领域</w:t>
      </w:r>
      <w:r>
        <w:rPr>
          <w:rFonts w:asciiTheme="minorEastAsia" w:hAnsiTheme="minorEastAsia" w:hint="eastAsia"/>
          <w:b/>
          <w:sz w:val="32"/>
          <w:szCs w:val="32"/>
        </w:rPr>
        <w:t>科技成果转移转化</w:t>
      </w:r>
    </w:p>
    <w:p w:rsidR="00B452EC" w:rsidRDefault="00F57D1F">
      <w:pPr>
        <w:spacing w:line="360" w:lineRule="auto"/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sz w:val="32"/>
          <w:szCs w:val="32"/>
        </w:rPr>
        <w:t>研修班参会回执表</w:t>
      </w:r>
    </w:p>
    <w:p w:rsidR="00B452EC" w:rsidRDefault="00F57D1F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参会单位（章）：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882"/>
        <w:gridCol w:w="1953"/>
        <w:gridCol w:w="1134"/>
        <w:gridCol w:w="1843"/>
        <w:gridCol w:w="1436"/>
        <w:gridCol w:w="1233"/>
      </w:tblGrid>
      <w:tr w:rsidR="00B452EC">
        <w:trPr>
          <w:trHeight w:val="76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邮箱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是否住宿</w:t>
            </w:r>
          </w:p>
        </w:tc>
      </w:tr>
      <w:tr w:rsidR="00B452EC">
        <w:trPr>
          <w:trHeight w:val="76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452EC">
        <w:trPr>
          <w:trHeight w:val="76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452EC">
        <w:trPr>
          <w:trHeight w:val="76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452EC">
        <w:trPr>
          <w:trHeight w:val="76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452EC">
        <w:trPr>
          <w:trHeight w:val="76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B452EC" w:rsidRDefault="00B452EC">
      <w:pPr>
        <w:jc w:val="center"/>
        <w:rPr>
          <w:rFonts w:ascii="仿宋" w:eastAsia="仿宋" w:hAnsi="仿宋"/>
          <w:sz w:val="32"/>
          <w:szCs w:val="32"/>
        </w:rPr>
      </w:pPr>
    </w:p>
    <w:p w:rsidR="00B452EC" w:rsidRDefault="00B452EC">
      <w:pPr>
        <w:rPr>
          <w:rFonts w:ascii="仿宋" w:eastAsia="仿宋" w:hAnsi="仿宋"/>
          <w:sz w:val="32"/>
          <w:szCs w:val="32"/>
        </w:rPr>
      </w:pPr>
    </w:p>
    <w:p w:rsidR="00B452EC" w:rsidRDefault="00B452EC">
      <w:pPr>
        <w:rPr>
          <w:rFonts w:ascii="仿宋" w:eastAsia="仿宋" w:hAnsi="仿宋"/>
          <w:sz w:val="32"/>
          <w:szCs w:val="32"/>
        </w:rPr>
      </w:pPr>
    </w:p>
    <w:p w:rsidR="00B452EC" w:rsidRDefault="00B452EC">
      <w:pPr>
        <w:rPr>
          <w:rFonts w:ascii="仿宋" w:eastAsia="仿宋" w:hAnsi="仿宋"/>
          <w:sz w:val="32"/>
          <w:szCs w:val="32"/>
        </w:rPr>
      </w:pPr>
    </w:p>
    <w:p w:rsidR="00B452EC" w:rsidRDefault="00B452EC">
      <w:pPr>
        <w:rPr>
          <w:rFonts w:ascii="仿宋" w:eastAsia="仿宋" w:hAnsi="仿宋"/>
          <w:sz w:val="32"/>
          <w:szCs w:val="32"/>
        </w:rPr>
      </w:pPr>
      <w:bookmarkStart w:id="1" w:name="_GoBack"/>
      <w:bookmarkEnd w:id="1"/>
    </w:p>
    <w:p w:rsidR="00B452EC" w:rsidRDefault="00B452EC">
      <w:pPr>
        <w:rPr>
          <w:rFonts w:ascii="仿宋" w:eastAsia="仿宋" w:hAnsi="仿宋"/>
          <w:sz w:val="32"/>
          <w:szCs w:val="32"/>
        </w:rPr>
      </w:pPr>
    </w:p>
    <w:p w:rsidR="00B452EC" w:rsidRDefault="00B452EC">
      <w:pPr>
        <w:rPr>
          <w:rFonts w:ascii="仿宋" w:eastAsia="仿宋" w:hAnsi="仿宋"/>
          <w:sz w:val="32"/>
          <w:szCs w:val="32"/>
        </w:rPr>
      </w:pPr>
    </w:p>
    <w:p w:rsidR="00B452EC" w:rsidRDefault="00B452EC">
      <w:pPr>
        <w:rPr>
          <w:rFonts w:ascii="仿宋" w:eastAsia="仿宋" w:hAnsi="仿宋"/>
          <w:sz w:val="32"/>
          <w:szCs w:val="32"/>
        </w:rPr>
      </w:pPr>
    </w:p>
    <w:p w:rsidR="00B452EC" w:rsidRDefault="00B452EC">
      <w:pPr>
        <w:rPr>
          <w:rFonts w:ascii="仿宋" w:eastAsia="仿宋" w:hAnsi="仿宋"/>
          <w:sz w:val="32"/>
          <w:szCs w:val="32"/>
        </w:rPr>
      </w:pPr>
    </w:p>
    <w:p w:rsidR="00CD687F" w:rsidRDefault="00CD687F">
      <w:pPr>
        <w:rPr>
          <w:rFonts w:ascii="仿宋" w:eastAsia="仿宋" w:hAnsi="仿宋"/>
          <w:sz w:val="32"/>
          <w:szCs w:val="32"/>
        </w:rPr>
      </w:pPr>
    </w:p>
    <w:p w:rsidR="00B452EC" w:rsidRDefault="00F57D1F">
      <w:pPr>
        <w:spacing w:line="360" w:lineRule="auto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lastRenderedPageBreak/>
        <w:t>附件</w:t>
      </w:r>
      <w:r w:rsidR="00CD687F">
        <w:rPr>
          <w:rFonts w:asciiTheme="minorEastAsia" w:hAnsiTheme="minorEastAsia" w:hint="eastAsia"/>
          <w:b/>
          <w:sz w:val="32"/>
          <w:szCs w:val="32"/>
        </w:rPr>
        <w:t>3</w:t>
      </w:r>
      <w:r>
        <w:rPr>
          <w:rFonts w:asciiTheme="minorEastAsia" w:hAnsiTheme="minorEastAsia" w:hint="eastAsia"/>
          <w:b/>
          <w:sz w:val="32"/>
          <w:szCs w:val="32"/>
        </w:rPr>
        <w:t>：</w:t>
      </w:r>
    </w:p>
    <w:p w:rsidR="00B452EC" w:rsidRDefault="00F57D1F">
      <w:pPr>
        <w:spacing w:line="360" w:lineRule="auto"/>
        <w:jc w:val="center"/>
        <w:rPr>
          <w:rFonts w:asciiTheme="minorEastAsia" w:hAnsiTheme="minorEastAsia"/>
          <w:b/>
          <w:sz w:val="44"/>
        </w:rPr>
      </w:pPr>
      <w:r>
        <w:rPr>
          <w:rFonts w:asciiTheme="minorEastAsia" w:hAnsiTheme="minorEastAsia" w:hint="eastAsia"/>
          <w:b/>
          <w:sz w:val="44"/>
        </w:rPr>
        <w:t>技术经纪人培训登记表</w:t>
      </w:r>
    </w:p>
    <w:p w:rsidR="00B452EC" w:rsidRDefault="00B452EC">
      <w:pPr>
        <w:spacing w:line="360" w:lineRule="auto"/>
        <w:ind w:right="722"/>
        <w:rPr>
          <w:rFonts w:asciiTheme="minorEastAsia" w:hAnsiTheme="minorEastAsia"/>
          <w:b/>
          <w:sz w:val="18"/>
          <w:szCs w:val="1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85"/>
        <w:gridCol w:w="1276"/>
        <w:gridCol w:w="1275"/>
        <w:gridCol w:w="2177"/>
      </w:tblGrid>
      <w:tr w:rsidR="00B452EC">
        <w:trPr>
          <w:trHeight w:hRule="exact" w:val="572"/>
        </w:trPr>
        <w:tc>
          <w:tcPr>
            <w:tcW w:w="1809" w:type="dxa"/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1985" w:type="dxa"/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76" w:type="dxa"/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性别</w:t>
            </w:r>
          </w:p>
        </w:tc>
        <w:tc>
          <w:tcPr>
            <w:tcW w:w="1275" w:type="dxa"/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77" w:type="dxa"/>
            <w:vMerge w:val="restart"/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（照片粘贴处）</w:t>
            </w:r>
          </w:p>
        </w:tc>
      </w:tr>
      <w:tr w:rsidR="00B452EC">
        <w:trPr>
          <w:trHeight w:hRule="exact" w:val="552"/>
        </w:trPr>
        <w:tc>
          <w:tcPr>
            <w:tcW w:w="1809" w:type="dxa"/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身份证号码</w:t>
            </w:r>
          </w:p>
        </w:tc>
        <w:tc>
          <w:tcPr>
            <w:tcW w:w="1985" w:type="dxa"/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76" w:type="dxa"/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最高学历</w:t>
            </w:r>
          </w:p>
        </w:tc>
        <w:tc>
          <w:tcPr>
            <w:tcW w:w="1275" w:type="dxa"/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77" w:type="dxa"/>
            <w:vMerge/>
            <w:vAlign w:val="center"/>
          </w:tcPr>
          <w:p w:rsidR="00B452EC" w:rsidRDefault="00B452EC">
            <w:pPr>
              <w:spacing w:line="360" w:lineRule="auto"/>
              <w:ind w:firstLine="630"/>
              <w:rPr>
                <w:rFonts w:asciiTheme="minorEastAsia" w:hAnsiTheme="minorEastAsia"/>
                <w:b/>
              </w:rPr>
            </w:pPr>
          </w:p>
        </w:tc>
      </w:tr>
      <w:tr w:rsidR="00B452EC">
        <w:trPr>
          <w:trHeight w:hRule="exact" w:val="560"/>
        </w:trPr>
        <w:tc>
          <w:tcPr>
            <w:tcW w:w="1809" w:type="dxa"/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从事专业</w:t>
            </w:r>
          </w:p>
        </w:tc>
        <w:tc>
          <w:tcPr>
            <w:tcW w:w="1985" w:type="dxa"/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76" w:type="dxa"/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职务/职称</w:t>
            </w:r>
          </w:p>
        </w:tc>
        <w:tc>
          <w:tcPr>
            <w:tcW w:w="1275" w:type="dxa"/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77" w:type="dxa"/>
            <w:vMerge/>
            <w:vAlign w:val="center"/>
          </w:tcPr>
          <w:p w:rsidR="00B452EC" w:rsidRDefault="00B452EC">
            <w:pPr>
              <w:spacing w:line="360" w:lineRule="auto"/>
              <w:ind w:firstLine="630"/>
              <w:rPr>
                <w:rFonts w:asciiTheme="minorEastAsia" w:hAnsiTheme="minorEastAsia"/>
                <w:b/>
              </w:rPr>
            </w:pPr>
          </w:p>
        </w:tc>
      </w:tr>
      <w:tr w:rsidR="00B452EC">
        <w:trPr>
          <w:trHeight w:hRule="exact" w:val="696"/>
        </w:trPr>
        <w:tc>
          <w:tcPr>
            <w:tcW w:w="1809" w:type="dxa"/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工作单位</w:t>
            </w:r>
          </w:p>
        </w:tc>
        <w:tc>
          <w:tcPr>
            <w:tcW w:w="4536" w:type="dxa"/>
            <w:gridSpan w:val="3"/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77" w:type="dxa"/>
            <w:vMerge/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B452EC">
        <w:trPr>
          <w:trHeight w:hRule="exact" w:val="696"/>
        </w:trPr>
        <w:tc>
          <w:tcPr>
            <w:tcW w:w="1809" w:type="dxa"/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单位法人</w:t>
            </w:r>
          </w:p>
        </w:tc>
        <w:tc>
          <w:tcPr>
            <w:tcW w:w="4536" w:type="dxa"/>
            <w:gridSpan w:val="3"/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77" w:type="dxa"/>
            <w:vMerge/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B452EC">
        <w:trPr>
          <w:trHeight w:hRule="exact" w:val="860"/>
        </w:trPr>
        <w:tc>
          <w:tcPr>
            <w:tcW w:w="1809" w:type="dxa"/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入</w:t>
            </w:r>
            <w:proofErr w:type="gramStart"/>
            <w:r>
              <w:rPr>
                <w:rFonts w:asciiTheme="minorEastAsia" w:hAnsiTheme="minorEastAsia" w:hint="eastAsia"/>
                <w:b/>
              </w:rPr>
              <w:t>职时间</w:t>
            </w:r>
            <w:proofErr w:type="gramEnd"/>
          </w:p>
        </w:tc>
        <w:tc>
          <w:tcPr>
            <w:tcW w:w="4536" w:type="dxa"/>
            <w:gridSpan w:val="3"/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77" w:type="dxa"/>
            <w:vMerge/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B452EC">
        <w:trPr>
          <w:trHeight w:hRule="exact" w:val="577"/>
        </w:trPr>
        <w:tc>
          <w:tcPr>
            <w:tcW w:w="1809" w:type="dxa"/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手机号码</w:t>
            </w:r>
          </w:p>
        </w:tc>
        <w:tc>
          <w:tcPr>
            <w:tcW w:w="1985" w:type="dxa"/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76" w:type="dxa"/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电子邮箱</w:t>
            </w:r>
          </w:p>
        </w:tc>
        <w:tc>
          <w:tcPr>
            <w:tcW w:w="3452" w:type="dxa"/>
            <w:gridSpan w:val="2"/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B452EC">
        <w:trPr>
          <w:trHeight w:hRule="exact" w:val="1006"/>
        </w:trPr>
        <w:tc>
          <w:tcPr>
            <w:tcW w:w="1809" w:type="dxa"/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通讯地址</w:t>
            </w:r>
          </w:p>
        </w:tc>
        <w:tc>
          <w:tcPr>
            <w:tcW w:w="6713" w:type="dxa"/>
            <w:gridSpan w:val="4"/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B452EC">
        <w:trPr>
          <w:cantSplit/>
          <w:trHeight w:val="2673"/>
        </w:trPr>
        <w:tc>
          <w:tcPr>
            <w:tcW w:w="1809" w:type="dxa"/>
            <w:vAlign w:val="center"/>
          </w:tcPr>
          <w:p w:rsidR="00B452EC" w:rsidRDefault="00B452EC">
            <w:pPr>
              <w:spacing w:line="360" w:lineRule="auto"/>
              <w:rPr>
                <w:rFonts w:asciiTheme="minorEastAsia" w:hAnsiTheme="minorEastAsia"/>
                <w:b/>
              </w:rPr>
            </w:pPr>
          </w:p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工</w:t>
            </w:r>
          </w:p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作</w:t>
            </w:r>
          </w:p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简</w:t>
            </w:r>
          </w:p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历</w:t>
            </w:r>
          </w:p>
        </w:tc>
        <w:tc>
          <w:tcPr>
            <w:tcW w:w="6713" w:type="dxa"/>
            <w:gridSpan w:val="4"/>
          </w:tcPr>
          <w:p w:rsidR="00B452EC" w:rsidRDefault="00B452EC">
            <w:pPr>
              <w:spacing w:before="840" w:line="360" w:lineRule="auto"/>
              <w:rPr>
                <w:rFonts w:asciiTheme="minorEastAsia" w:hAnsiTheme="minorEastAsia"/>
                <w:b/>
              </w:rPr>
            </w:pPr>
          </w:p>
        </w:tc>
      </w:tr>
      <w:tr w:rsidR="00B452EC">
        <w:trPr>
          <w:cantSplit/>
          <w:trHeight w:hRule="exact" w:val="1861"/>
        </w:trPr>
        <w:tc>
          <w:tcPr>
            <w:tcW w:w="1809" w:type="dxa"/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个人承诺</w:t>
            </w:r>
          </w:p>
        </w:tc>
        <w:tc>
          <w:tcPr>
            <w:tcW w:w="6713" w:type="dxa"/>
            <w:gridSpan w:val="4"/>
            <w:vAlign w:val="center"/>
          </w:tcPr>
          <w:p w:rsidR="00B452EC" w:rsidRDefault="00F57D1F">
            <w:pPr>
              <w:spacing w:line="360" w:lineRule="auto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以上信息及报送的相关材料</w:t>
            </w:r>
            <w:proofErr w:type="gramStart"/>
            <w:r>
              <w:rPr>
                <w:rFonts w:asciiTheme="minorEastAsia" w:hAnsiTheme="minorEastAsia" w:hint="eastAsia"/>
              </w:rPr>
              <w:t>均真实</w:t>
            </w:r>
            <w:proofErr w:type="gramEnd"/>
            <w:r>
              <w:rPr>
                <w:rFonts w:asciiTheme="minorEastAsia" w:hAnsiTheme="minorEastAsia" w:hint="eastAsia"/>
              </w:rPr>
              <w:t>有效，如弄虚作假所产生的一切后果由本人承担责任。</w:t>
            </w:r>
          </w:p>
          <w:p w:rsidR="00B452EC" w:rsidRDefault="00F57D1F">
            <w:pPr>
              <w:spacing w:line="360" w:lineRule="auto"/>
              <w:ind w:firstLineChars="1650" w:firstLine="346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承诺人签名：</w:t>
            </w:r>
          </w:p>
          <w:p w:rsidR="00B452EC" w:rsidRDefault="00F57D1F">
            <w:pPr>
              <w:spacing w:line="360" w:lineRule="auto"/>
              <w:ind w:firstLineChars="1700" w:firstLine="357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年月日</w:t>
            </w:r>
          </w:p>
        </w:tc>
      </w:tr>
      <w:tr w:rsidR="00B452EC">
        <w:trPr>
          <w:cantSplit/>
          <w:trHeight w:hRule="exact" w:val="680"/>
        </w:trPr>
        <w:tc>
          <w:tcPr>
            <w:tcW w:w="8522" w:type="dxa"/>
            <w:gridSpan w:val="5"/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以下由国家技术转移人才培养基地填写</w:t>
            </w:r>
          </w:p>
        </w:tc>
      </w:tr>
      <w:tr w:rsidR="00B452EC">
        <w:trPr>
          <w:cantSplit/>
          <w:trHeight w:val="750"/>
        </w:trPr>
        <w:tc>
          <w:tcPr>
            <w:tcW w:w="1809" w:type="dxa"/>
            <w:vAlign w:val="center"/>
          </w:tcPr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培训课程</w:t>
            </w:r>
          </w:p>
          <w:p w:rsidR="00B452EC" w:rsidRDefault="00F57D1F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学时学分</w:t>
            </w:r>
          </w:p>
        </w:tc>
        <w:tc>
          <w:tcPr>
            <w:tcW w:w="6713" w:type="dxa"/>
            <w:gridSpan w:val="4"/>
            <w:vAlign w:val="center"/>
          </w:tcPr>
          <w:p w:rsidR="00B452EC" w:rsidRDefault="00B452EC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 w:rsidR="00B452EC" w:rsidRDefault="00F57D1F">
      <w:pPr>
        <w:spacing w:line="360" w:lineRule="auto"/>
        <w:jc w:val="right"/>
      </w:pPr>
      <w:r>
        <w:rPr>
          <w:rFonts w:asciiTheme="minorEastAsia" w:hAnsiTheme="minorEastAsia" w:hint="eastAsia"/>
          <w:b/>
        </w:rPr>
        <w:t>国家技术转移人才培养基地</w:t>
      </w:r>
      <w:r>
        <w:rPr>
          <w:rFonts w:asciiTheme="minorEastAsia" w:hAnsiTheme="minorEastAsia" w:hint="eastAsia"/>
          <w:b/>
          <w:spacing w:val="-4"/>
        </w:rPr>
        <w:t>统一制</w:t>
      </w:r>
    </w:p>
    <w:p w:rsidR="00B452EC" w:rsidRDefault="00F57D1F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附件</w:t>
      </w:r>
      <w:r w:rsidR="00CD687F">
        <w:rPr>
          <w:rFonts w:ascii="仿宋" w:eastAsia="仿宋" w:hAnsi="仿宋" w:hint="eastAsia"/>
          <w:b/>
          <w:sz w:val="32"/>
          <w:szCs w:val="32"/>
        </w:rPr>
        <w:t>4</w:t>
      </w:r>
      <w:r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Theme="minorEastAsia" w:hAnsiTheme="minorEastAsia" w:hint="eastAsia"/>
          <w:b/>
          <w:sz w:val="32"/>
          <w:szCs w:val="32"/>
        </w:rPr>
        <w:t>交通路线指南</w:t>
      </w:r>
    </w:p>
    <w:p w:rsidR="00B452EC" w:rsidRDefault="00B452EC">
      <w:pPr>
        <w:rPr>
          <w:rFonts w:ascii="仿宋" w:eastAsia="仿宋" w:hAnsi="仿宋"/>
          <w:b/>
          <w:sz w:val="32"/>
          <w:szCs w:val="32"/>
        </w:rPr>
      </w:pPr>
    </w:p>
    <w:p w:rsidR="00B452EC" w:rsidRDefault="00F57D1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69205" cy="3048635"/>
            <wp:effectExtent l="19050" t="0" r="0" b="0"/>
            <wp:docPr id="1" name="图片 1" descr="C:\Users\user10\AppData\Roaming\Tencent\Users\907198429\QQ\WinTemp\RichOle\M$E(GISK(5LBMG7L3P_SJ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user10\AppData\Roaming\Tencent\Users\907198429\QQ\WinTemp\RichOle\M$E(GISK(5LBMG7L3P_SJP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5513" cy="305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2EC" w:rsidRDefault="00F57D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酒店地址：</w:t>
      </w:r>
      <w:proofErr w:type="gramStart"/>
      <w:r w:rsidRPr="007A20BD">
        <w:rPr>
          <w:rFonts w:ascii="仿宋" w:eastAsia="仿宋" w:hAnsi="仿宋" w:hint="eastAsia"/>
          <w:b/>
          <w:sz w:val="32"/>
          <w:szCs w:val="32"/>
        </w:rPr>
        <w:t>泰蒙斯</w:t>
      </w:r>
      <w:proofErr w:type="gramEnd"/>
      <w:r w:rsidRPr="007A20BD">
        <w:rPr>
          <w:rFonts w:ascii="仿宋" w:eastAsia="仿宋" w:hAnsi="仿宋" w:hint="eastAsia"/>
          <w:b/>
          <w:sz w:val="32"/>
          <w:szCs w:val="32"/>
        </w:rPr>
        <w:t>酒店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B452EC" w:rsidRDefault="00F57D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（成都高新区天府四街199号长虹科技大厦B座17F-20F </w:t>
      </w:r>
    </w:p>
    <w:p w:rsidR="00B452EC" w:rsidRDefault="00F57D1F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酒店前台电话： 028-85327333</w:t>
      </w:r>
      <w:r w:rsidR="007A20BD">
        <w:rPr>
          <w:rFonts w:ascii="仿宋" w:eastAsia="仿宋" w:hAnsi="仿宋" w:hint="eastAsia"/>
          <w:sz w:val="32"/>
          <w:szCs w:val="32"/>
        </w:rPr>
        <w:t>）</w:t>
      </w:r>
    </w:p>
    <w:p w:rsidR="00354858" w:rsidRDefault="0062585C">
      <w:pPr>
        <w:rPr>
          <w:rFonts w:ascii="仿宋" w:eastAsia="仿宋" w:hAnsi="仿宋"/>
          <w:sz w:val="32"/>
          <w:szCs w:val="32"/>
        </w:rPr>
      </w:pPr>
      <w:proofErr w:type="gramStart"/>
      <w:r w:rsidRPr="007A20BD">
        <w:rPr>
          <w:rFonts w:ascii="仿宋" w:eastAsia="仿宋" w:hAnsi="仿宋" w:hint="eastAsia"/>
          <w:b/>
          <w:sz w:val="32"/>
          <w:szCs w:val="32"/>
        </w:rPr>
        <w:t>时代南庭</w:t>
      </w:r>
      <w:proofErr w:type="gramEnd"/>
      <w:r w:rsidRPr="007A20BD">
        <w:rPr>
          <w:rFonts w:ascii="仿宋" w:eastAsia="仿宋" w:hAnsi="仿宋" w:hint="eastAsia"/>
          <w:b/>
          <w:sz w:val="32"/>
          <w:szCs w:val="32"/>
        </w:rPr>
        <w:t>酒店</w:t>
      </w:r>
      <w:r>
        <w:rPr>
          <w:rFonts w:ascii="仿宋" w:eastAsia="仿宋" w:hAnsi="仿宋" w:hint="eastAsia"/>
          <w:sz w:val="32"/>
          <w:szCs w:val="32"/>
        </w:rPr>
        <w:t>（成都市天府</w:t>
      </w:r>
      <w:proofErr w:type="gramStart"/>
      <w:r>
        <w:rPr>
          <w:rFonts w:ascii="仿宋" w:eastAsia="仿宋" w:hAnsi="仿宋" w:hint="eastAsia"/>
          <w:sz w:val="32"/>
          <w:szCs w:val="32"/>
        </w:rPr>
        <w:t>四街剑南</w:t>
      </w:r>
      <w:proofErr w:type="gramEnd"/>
      <w:r>
        <w:rPr>
          <w:rFonts w:ascii="仿宋" w:eastAsia="仿宋" w:hAnsi="仿宋" w:hint="eastAsia"/>
          <w:sz w:val="32"/>
          <w:szCs w:val="32"/>
        </w:rPr>
        <w:t>大道中段1587号，酒店前台电话：028-86039911）</w:t>
      </w:r>
    </w:p>
    <w:p w:rsidR="00B452EC" w:rsidRDefault="00F57D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培训地址</w:t>
      </w:r>
      <w:r>
        <w:rPr>
          <w:rFonts w:ascii="仿宋" w:eastAsia="仿宋" w:hAnsi="仿宋" w:hint="eastAsia"/>
          <w:sz w:val="32"/>
          <w:szCs w:val="32"/>
        </w:rPr>
        <w:t>：国家技术转移西南中心</w:t>
      </w:r>
    </w:p>
    <w:p w:rsidR="00B452EC" w:rsidRDefault="00F57D1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（成都高新区</w:t>
      </w:r>
      <w:proofErr w:type="gramStart"/>
      <w:r>
        <w:rPr>
          <w:rFonts w:ascii="仿宋" w:eastAsia="仿宋" w:hAnsi="仿宋" w:hint="eastAsia"/>
          <w:sz w:val="32"/>
          <w:szCs w:val="32"/>
        </w:rPr>
        <w:t>菁蓉国际</w:t>
      </w:r>
      <w:proofErr w:type="gramEnd"/>
      <w:r>
        <w:rPr>
          <w:rFonts w:ascii="仿宋" w:eastAsia="仿宋" w:hAnsi="仿宋" w:hint="eastAsia"/>
          <w:sz w:val="32"/>
          <w:szCs w:val="32"/>
        </w:rPr>
        <w:t>广场7号楼3楼会议室。</w:t>
      </w:r>
      <w:r>
        <w:rPr>
          <w:rFonts w:ascii="仿宋" w:eastAsia="仿宋" w:hAnsi="仿宋" w:cs="仿宋" w:hint="eastAsia"/>
          <w:sz w:val="32"/>
          <w:szCs w:val="32"/>
        </w:rPr>
        <w:t>成都高新区天府五街200号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B452EC" w:rsidRDefault="00F57D1F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乘车路线：</w:t>
      </w:r>
      <w:r>
        <w:rPr>
          <w:rFonts w:ascii="仿宋" w:eastAsia="仿宋" w:hAnsi="仿宋" w:cs="仿宋" w:hint="eastAsia"/>
          <w:sz w:val="32"/>
          <w:szCs w:val="32"/>
        </w:rPr>
        <w:t>乘坐成都地铁一号线天府五街站B出口前行1公里即到。</w:t>
      </w:r>
    </w:p>
    <w:p w:rsidR="00B452EC" w:rsidRDefault="00B452EC">
      <w:pPr>
        <w:rPr>
          <w:rFonts w:ascii="仿宋" w:eastAsia="仿宋" w:hAnsi="仿宋"/>
          <w:b/>
          <w:sz w:val="32"/>
          <w:szCs w:val="32"/>
        </w:rPr>
      </w:pPr>
    </w:p>
    <w:sectPr w:rsidR="00B452EC" w:rsidSect="00354858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A4" w:rsidRDefault="008957A4" w:rsidP="007D7024">
      <w:r>
        <w:separator/>
      </w:r>
    </w:p>
  </w:endnote>
  <w:endnote w:type="continuationSeparator" w:id="0">
    <w:p w:rsidR="008957A4" w:rsidRDefault="008957A4" w:rsidP="007D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A4" w:rsidRDefault="008957A4" w:rsidP="007D7024">
      <w:r>
        <w:separator/>
      </w:r>
    </w:p>
  </w:footnote>
  <w:footnote w:type="continuationSeparator" w:id="0">
    <w:p w:rsidR="008957A4" w:rsidRDefault="008957A4" w:rsidP="007D7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97C164"/>
    <w:multiLevelType w:val="singleLevel"/>
    <w:tmpl w:val="9297C16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AE26D0E0"/>
    <w:multiLevelType w:val="singleLevel"/>
    <w:tmpl w:val="AE26D0E0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华西雷娟">
    <w15:presenceInfo w15:providerId="WPS Office" w15:userId="8079005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7416"/>
    <w:rsid w:val="00000B03"/>
    <w:rsid w:val="0001577F"/>
    <w:rsid w:val="000245CE"/>
    <w:rsid w:val="000267E4"/>
    <w:rsid w:val="00026EBC"/>
    <w:rsid w:val="0004336A"/>
    <w:rsid w:val="0005465A"/>
    <w:rsid w:val="00075787"/>
    <w:rsid w:val="000940D4"/>
    <w:rsid w:val="0009787B"/>
    <w:rsid w:val="000A06D8"/>
    <w:rsid w:val="000A2C53"/>
    <w:rsid w:val="000B31DA"/>
    <w:rsid w:val="000D7644"/>
    <w:rsid w:val="000E0437"/>
    <w:rsid w:val="000E4781"/>
    <w:rsid w:val="000F5A29"/>
    <w:rsid w:val="00101F1F"/>
    <w:rsid w:val="00106058"/>
    <w:rsid w:val="00131870"/>
    <w:rsid w:val="001442D3"/>
    <w:rsid w:val="0016612F"/>
    <w:rsid w:val="001844D2"/>
    <w:rsid w:val="001905B2"/>
    <w:rsid w:val="00196415"/>
    <w:rsid w:val="001B496B"/>
    <w:rsid w:val="001D04AF"/>
    <w:rsid w:val="001D0B13"/>
    <w:rsid w:val="001D4FC3"/>
    <w:rsid w:val="001F150F"/>
    <w:rsid w:val="00221537"/>
    <w:rsid w:val="00224635"/>
    <w:rsid w:val="00245BDE"/>
    <w:rsid w:val="00263496"/>
    <w:rsid w:val="0028351D"/>
    <w:rsid w:val="00286246"/>
    <w:rsid w:val="00287B09"/>
    <w:rsid w:val="002A0EBD"/>
    <w:rsid w:val="002A13E1"/>
    <w:rsid w:val="002B10AF"/>
    <w:rsid w:val="002B57C0"/>
    <w:rsid w:val="002F37A9"/>
    <w:rsid w:val="00302FA4"/>
    <w:rsid w:val="003105C4"/>
    <w:rsid w:val="00325FCC"/>
    <w:rsid w:val="003468AF"/>
    <w:rsid w:val="00354858"/>
    <w:rsid w:val="0037318E"/>
    <w:rsid w:val="003769F6"/>
    <w:rsid w:val="00377C14"/>
    <w:rsid w:val="00382F58"/>
    <w:rsid w:val="0038456D"/>
    <w:rsid w:val="00395A5A"/>
    <w:rsid w:val="003A4AC1"/>
    <w:rsid w:val="003C31DA"/>
    <w:rsid w:val="003C6A9E"/>
    <w:rsid w:val="003D1F80"/>
    <w:rsid w:val="003E4F65"/>
    <w:rsid w:val="003E5D33"/>
    <w:rsid w:val="003F3C7F"/>
    <w:rsid w:val="00401F5D"/>
    <w:rsid w:val="00411620"/>
    <w:rsid w:val="00412B95"/>
    <w:rsid w:val="004156C0"/>
    <w:rsid w:val="00417551"/>
    <w:rsid w:val="0042330D"/>
    <w:rsid w:val="0042396F"/>
    <w:rsid w:val="004329CC"/>
    <w:rsid w:val="00446078"/>
    <w:rsid w:val="00471D61"/>
    <w:rsid w:val="00497782"/>
    <w:rsid w:val="004A3A2E"/>
    <w:rsid w:val="004A79FB"/>
    <w:rsid w:val="004B789B"/>
    <w:rsid w:val="004C0267"/>
    <w:rsid w:val="004C49F2"/>
    <w:rsid w:val="004D161E"/>
    <w:rsid w:val="004D754E"/>
    <w:rsid w:val="004E2101"/>
    <w:rsid w:val="004E22CA"/>
    <w:rsid w:val="004E6441"/>
    <w:rsid w:val="004F2627"/>
    <w:rsid w:val="00501931"/>
    <w:rsid w:val="005078E5"/>
    <w:rsid w:val="00511E79"/>
    <w:rsid w:val="00512465"/>
    <w:rsid w:val="00527950"/>
    <w:rsid w:val="005307F0"/>
    <w:rsid w:val="00532504"/>
    <w:rsid w:val="00535B98"/>
    <w:rsid w:val="00546676"/>
    <w:rsid w:val="005473FF"/>
    <w:rsid w:val="005527CB"/>
    <w:rsid w:val="00554ED3"/>
    <w:rsid w:val="005660D8"/>
    <w:rsid w:val="00570575"/>
    <w:rsid w:val="00574F47"/>
    <w:rsid w:val="00575821"/>
    <w:rsid w:val="0058229A"/>
    <w:rsid w:val="005A1FA4"/>
    <w:rsid w:val="005B1656"/>
    <w:rsid w:val="005C1D68"/>
    <w:rsid w:val="005D202C"/>
    <w:rsid w:val="005F3698"/>
    <w:rsid w:val="005F5418"/>
    <w:rsid w:val="005F7573"/>
    <w:rsid w:val="00607C18"/>
    <w:rsid w:val="0062585C"/>
    <w:rsid w:val="00625CB9"/>
    <w:rsid w:val="0063236E"/>
    <w:rsid w:val="006369BD"/>
    <w:rsid w:val="00647FFE"/>
    <w:rsid w:val="00653AAF"/>
    <w:rsid w:val="006576D9"/>
    <w:rsid w:val="00667F1C"/>
    <w:rsid w:val="00677E63"/>
    <w:rsid w:val="0068057F"/>
    <w:rsid w:val="0068296A"/>
    <w:rsid w:val="00691B27"/>
    <w:rsid w:val="006B5F7E"/>
    <w:rsid w:val="006C5322"/>
    <w:rsid w:val="006D0162"/>
    <w:rsid w:val="006E363E"/>
    <w:rsid w:val="006E7E13"/>
    <w:rsid w:val="006F52DC"/>
    <w:rsid w:val="006F7284"/>
    <w:rsid w:val="00726B75"/>
    <w:rsid w:val="0075688E"/>
    <w:rsid w:val="00757F73"/>
    <w:rsid w:val="00762EBA"/>
    <w:rsid w:val="00766DBB"/>
    <w:rsid w:val="007766C6"/>
    <w:rsid w:val="007804E7"/>
    <w:rsid w:val="00795693"/>
    <w:rsid w:val="007A20BD"/>
    <w:rsid w:val="007C592A"/>
    <w:rsid w:val="007D4099"/>
    <w:rsid w:val="007D4D37"/>
    <w:rsid w:val="007D7024"/>
    <w:rsid w:val="007D74ED"/>
    <w:rsid w:val="007E154A"/>
    <w:rsid w:val="007F50CF"/>
    <w:rsid w:val="0080677B"/>
    <w:rsid w:val="008214EA"/>
    <w:rsid w:val="0083128E"/>
    <w:rsid w:val="00837214"/>
    <w:rsid w:val="008459C0"/>
    <w:rsid w:val="00852933"/>
    <w:rsid w:val="008658E6"/>
    <w:rsid w:val="00871D2C"/>
    <w:rsid w:val="00880DA9"/>
    <w:rsid w:val="00886229"/>
    <w:rsid w:val="008957A4"/>
    <w:rsid w:val="008A360C"/>
    <w:rsid w:val="008B1845"/>
    <w:rsid w:val="008B49B8"/>
    <w:rsid w:val="008C4642"/>
    <w:rsid w:val="008D1D4B"/>
    <w:rsid w:val="008F0ABE"/>
    <w:rsid w:val="00902A3A"/>
    <w:rsid w:val="00904D0D"/>
    <w:rsid w:val="00924DB2"/>
    <w:rsid w:val="009309CE"/>
    <w:rsid w:val="00942871"/>
    <w:rsid w:val="00947140"/>
    <w:rsid w:val="00952CE6"/>
    <w:rsid w:val="00967705"/>
    <w:rsid w:val="009B22AA"/>
    <w:rsid w:val="009B2E56"/>
    <w:rsid w:val="009B354A"/>
    <w:rsid w:val="009B79C5"/>
    <w:rsid w:val="009D0295"/>
    <w:rsid w:val="009D2E17"/>
    <w:rsid w:val="009D4E3D"/>
    <w:rsid w:val="009D7416"/>
    <w:rsid w:val="00A22EBD"/>
    <w:rsid w:val="00A30585"/>
    <w:rsid w:val="00A33A2C"/>
    <w:rsid w:val="00A50211"/>
    <w:rsid w:val="00A52D8D"/>
    <w:rsid w:val="00A53CDA"/>
    <w:rsid w:val="00A757D7"/>
    <w:rsid w:val="00A863FC"/>
    <w:rsid w:val="00AA40A3"/>
    <w:rsid w:val="00AA7084"/>
    <w:rsid w:val="00AB026A"/>
    <w:rsid w:val="00AB6352"/>
    <w:rsid w:val="00AC370C"/>
    <w:rsid w:val="00AE2E86"/>
    <w:rsid w:val="00AF115B"/>
    <w:rsid w:val="00B03B62"/>
    <w:rsid w:val="00B1502C"/>
    <w:rsid w:val="00B166DC"/>
    <w:rsid w:val="00B16D5C"/>
    <w:rsid w:val="00B452EC"/>
    <w:rsid w:val="00B45A13"/>
    <w:rsid w:val="00B50307"/>
    <w:rsid w:val="00B539DC"/>
    <w:rsid w:val="00B55241"/>
    <w:rsid w:val="00B6215E"/>
    <w:rsid w:val="00B83894"/>
    <w:rsid w:val="00B9388B"/>
    <w:rsid w:val="00B9458D"/>
    <w:rsid w:val="00B95806"/>
    <w:rsid w:val="00BB309B"/>
    <w:rsid w:val="00BB563C"/>
    <w:rsid w:val="00BC477D"/>
    <w:rsid w:val="00BC5DD5"/>
    <w:rsid w:val="00BD07D3"/>
    <w:rsid w:val="00C31784"/>
    <w:rsid w:val="00C33949"/>
    <w:rsid w:val="00C459F1"/>
    <w:rsid w:val="00C542BE"/>
    <w:rsid w:val="00C6717A"/>
    <w:rsid w:val="00C829A3"/>
    <w:rsid w:val="00C82AAA"/>
    <w:rsid w:val="00C94F2B"/>
    <w:rsid w:val="00CB6714"/>
    <w:rsid w:val="00CC24D0"/>
    <w:rsid w:val="00CD1BF9"/>
    <w:rsid w:val="00CD687F"/>
    <w:rsid w:val="00CE42E5"/>
    <w:rsid w:val="00CF2C3D"/>
    <w:rsid w:val="00D0232E"/>
    <w:rsid w:val="00D11BB3"/>
    <w:rsid w:val="00D22701"/>
    <w:rsid w:val="00D24422"/>
    <w:rsid w:val="00D40775"/>
    <w:rsid w:val="00D42023"/>
    <w:rsid w:val="00D5680D"/>
    <w:rsid w:val="00D57FAD"/>
    <w:rsid w:val="00D754E3"/>
    <w:rsid w:val="00D86B06"/>
    <w:rsid w:val="00D92162"/>
    <w:rsid w:val="00DA2CF9"/>
    <w:rsid w:val="00DA366B"/>
    <w:rsid w:val="00DA3B83"/>
    <w:rsid w:val="00DB02E0"/>
    <w:rsid w:val="00DE3AB6"/>
    <w:rsid w:val="00DE50FF"/>
    <w:rsid w:val="00DF678F"/>
    <w:rsid w:val="00E05E65"/>
    <w:rsid w:val="00E15764"/>
    <w:rsid w:val="00E1757A"/>
    <w:rsid w:val="00E21626"/>
    <w:rsid w:val="00E27B68"/>
    <w:rsid w:val="00E376F7"/>
    <w:rsid w:val="00E43C8F"/>
    <w:rsid w:val="00E46941"/>
    <w:rsid w:val="00E51823"/>
    <w:rsid w:val="00E540A8"/>
    <w:rsid w:val="00E5587F"/>
    <w:rsid w:val="00E55ED8"/>
    <w:rsid w:val="00E81AEC"/>
    <w:rsid w:val="00E82027"/>
    <w:rsid w:val="00E835E2"/>
    <w:rsid w:val="00E84637"/>
    <w:rsid w:val="00EA0865"/>
    <w:rsid w:val="00EC51C5"/>
    <w:rsid w:val="00EF7A5B"/>
    <w:rsid w:val="00F06C91"/>
    <w:rsid w:val="00F119EA"/>
    <w:rsid w:val="00F11CCE"/>
    <w:rsid w:val="00F20DC3"/>
    <w:rsid w:val="00F304DC"/>
    <w:rsid w:val="00F30BE1"/>
    <w:rsid w:val="00F334AC"/>
    <w:rsid w:val="00F35541"/>
    <w:rsid w:val="00F416E7"/>
    <w:rsid w:val="00F56216"/>
    <w:rsid w:val="00F57D1F"/>
    <w:rsid w:val="00F67060"/>
    <w:rsid w:val="00F8154C"/>
    <w:rsid w:val="00F8529C"/>
    <w:rsid w:val="00F9611A"/>
    <w:rsid w:val="00FB1BAD"/>
    <w:rsid w:val="00FD1A7F"/>
    <w:rsid w:val="00FD2ED9"/>
    <w:rsid w:val="00FE2EBC"/>
    <w:rsid w:val="00FE64D4"/>
    <w:rsid w:val="0CD21BE3"/>
    <w:rsid w:val="10724373"/>
    <w:rsid w:val="17562B46"/>
    <w:rsid w:val="226E00F1"/>
    <w:rsid w:val="3C984A55"/>
    <w:rsid w:val="4AC45E55"/>
    <w:rsid w:val="68C34D4E"/>
    <w:rsid w:val="73FA269C"/>
    <w:rsid w:val="7BAB5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E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B452EC"/>
    <w:rPr>
      <w:rFonts w:ascii="宋体" w:eastAsia="宋体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B452E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45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45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B452EC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B452E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452E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452EC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B452EC"/>
    <w:rPr>
      <w:rFonts w:ascii="宋体" w:eastAsia="宋体"/>
      <w:sz w:val="18"/>
      <w:szCs w:val="18"/>
    </w:rPr>
  </w:style>
  <w:style w:type="paragraph" w:styleId="a8">
    <w:name w:val="List Paragraph"/>
    <w:basedOn w:val="a"/>
    <w:uiPriority w:val="34"/>
    <w:qFormat/>
    <w:rsid w:val="00B452EC"/>
    <w:pPr>
      <w:ind w:firstLineChars="200" w:firstLine="420"/>
    </w:pPr>
  </w:style>
  <w:style w:type="paragraph" w:styleId="a9">
    <w:name w:val="Date"/>
    <w:basedOn w:val="a"/>
    <w:next w:val="a"/>
    <w:link w:val="Char3"/>
    <w:uiPriority w:val="99"/>
    <w:semiHidden/>
    <w:unhideWhenUsed/>
    <w:rsid w:val="00F8154C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F8154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10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162</cp:revision>
  <cp:lastPrinted>2019-04-03T03:25:00Z</cp:lastPrinted>
  <dcterms:created xsi:type="dcterms:W3CDTF">2018-07-26T06:53:00Z</dcterms:created>
  <dcterms:modified xsi:type="dcterms:W3CDTF">2019-04-04T06:40:00Z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