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D0" w:rsidRDefault="000966D0" w:rsidP="000966D0">
      <w:pPr>
        <w:tabs>
          <w:tab w:val="left" w:pos="8306"/>
        </w:tabs>
        <w:adjustRightInd w:val="0"/>
        <w:snapToGrid w:val="0"/>
        <w:spacing w:line="540" w:lineRule="exact"/>
        <w:rPr>
          <w:rFonts w:ascii="仿宋" w:eastAsia="仿宋" w:hAnsi="仿宋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2</w:t>
      </w:r>
    </w:p>
    <w:p w:rsidR="000966D0" w:rsidRDefault="000966D0" w:rsidP="000966D0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自治区企业科技创新需求项目申报表</w:t>
      </w:r>
    </w:p>
    <w:p w:rsidR="000966D0" w:rsidRDefault="000966D0" w:rsidP="000966D0">
      <w:pPr>
        <w:pStyle w:val="NewNewNew"/>
        <w:spacing w:line="54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领域：（可选工业、农业、社会发展）         推荐单位：（选择）</w:t>
      </w:r>
    </w:p>
    <w:tbl>
      <w:tblPr>
        <w:tblpPr w:leftFromText="180" w:rightFromText="180" w:vertAnchor="text" w:horzAnchor="page" w:tblpX="1833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842"/>
        <w:gridCol w:w="663"/>
        <w:gridCol w:w="630"/>
        <w:gridCol w:w="224"/>
        <w:gridCol w:w="219"/>
        <w:gridCol w:w="1171"/>
        <w:gridCol w:w="145"/>
        <w:gridCol w:w="385"/>
        <w:gridCol w:w="617"/>
        <w:gridCol w:w="376"/>
        <w:gridCol w:w="499"/>
        <w:gridCol w:w="239"/>
        <w:gridCol w:w="112"/>
        <w:gridCol w:w="425"/>
        <w:gridCol w:w="940"/>
      </w:tblGrid>
      <w:tr w:rsidR="000966D0" w:rsidTr="001E752D">
        <w:trPr>
          <w:trHeight w:val="731"/>
        </w:trPr>
        <w:tc>
          <w:tcPr>
            <w:tcW w:w="8316" w:type="dxa"/>
            <w:gridSpan w:val="16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一、需求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方情况</w:t>
            </w:r>
            <w:proofErr w:type="gramEnd"/>
          </w:p>
        </w:tc>
      </w:tr>
      <w:tr w:rsidR="000966D0" w:rsidTr="001E752D">
        <w:trPr>
          <w:trHeight w:val="599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6645" w:type="dxa"/>
            <w:gridSpan w:val="14"/>
            <w:vAlign w:val="center"/>
          </w:tcPr>
          <w:p w:rsidR="000966D0" w:rsidRDefault="000966D0" w:rsidP="001E752D">
            <w:pPr>
              <w:spacing w:line="52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注册时间</w:t>
            </w:r>
          </w:p>
        </w:tc>
        <w:tc>
          <w:tcPr>
            <w:tcW w:w="1293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注册地区</w:t>
            </w:r>
          </w:p>
        </w:tc>
        <w:tc>
          <w:tcPr>
            <w:tcW w:w="114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注册资金</w:t>
            </w:r>
          </w:p>
        </w:tc>
        <w:tc>
          <w:tcPr>
            <w:tcW w:w="940" w:type="dxa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万元</w:t>
            </w: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所属产业</w:t>
            </w:r>
          </w:p>
        </w:tc>
        <w:tc>
          <w:tcPr>
            <w:tcW w:w="1293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技术领域</w:t>
            </w:r>
          </w:p>
        </w:tc>
        <w:tc>
          <w:tcPr>
            <w:tcW w:w="114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主营业务</w:t>
            </w:r>
          </w:p>
        </w:tc>
        <w:tc>
          <w:tcPr>
            <w:tcW w:w="940" w:type="dxa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单位总人数</w:t>
            </w:r>
          </w:p>
        </w:tc>
        <w:tc>
          <w:tcPr>
            <w:tcW w:w="1293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大专以上人数</w:t>
            </w:r>
          </w:p>
        </w:tc>
        <w:tc>
          <w:tcPr>
            <w:tcW w:w="114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高级职称人数</w:t>
            </w:r>
          </w:p>
        </w:tc>
        <w:tc>
          <w:tcPr>
            <w:tcW w:w="940" w:type="dxa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法人类型</w:t>
            </w:r>
          </w:p>
        </w:tc>
        <w:tc>
          <w:tcPr>
            <w:tcW w:w="6645" w:type="dxa"/>
            <w:gridSpan w:val="14"/>
            <w:vAlign w:val="center"/>
          </w:tcPr>
          <w:p w:rsidR="000966D0" w:rsidRDefault="000966D0" w:rsidP="001E752D">
            <w:pPr>
              <w:spacing w:line="520" w:lineRule="exact"/>
              <w:ind w:firstLineChars="50" w:firstLine="120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○企业法人     ○机关法人   ○社会团体法人</w:t>
            </w:r>
          </w:p>
          <w:p w:rsidR="000966D0" w:rsidRDefault="000966D0" w:rsidP="001E752D">
            <w:pPr>
              <w:spacing w:line="520" w:lineRule="exact"/>
              <w:ind w:firstLineChars="50" w:firstLine="120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○事业单位法人 ○其他：</w:t>
            </w: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   </w:t>
            </w: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经济性质</w:t>
            </w:r>
          </w:p>
        </w:tc>
        <w:tc>
          <w:tcPr>
            <w:tcW w:w="6645" w:type="dxa"/>
            <w:gridSpan w:val="14"/>
            <w:vAlign w:val="center"/>
          </w:tcPr>
          <w:p w:rsidR="000966D0" w:rsidRDefault="000966D0" w:rsidP="001E752D">
            <w:pPr>
              <w:spacing w:line="520" w:lineRule="exact"/>
              <w:ind w:firstLineChars="50" w:firstLine="120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○国有    ○集体    ○私营     ○其他</w:t>
            </w: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Merge w:val="restart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151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35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716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Merge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535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1716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Merge w:val="restart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51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35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716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Merge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535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716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Merge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传真</w:t>
            </w:r>
          </w:p>
        </w:tc>
        <w:tc>
          <w:tcPr>
            <w:tcW w:w="1535" w:type="dxa"/>
            <w:gridSpan w:val="3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1716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单位地址</w:t>
            </w:r>
          </w:p>
        </w:tc>
        <w:tc>
          <w:tcPr>
            <w:tcW w:w="3052" w:type="dxa"/>
            <w:gridSpan w:val="6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1716" w:type="dxa"/>
            <w:gridSpan w:val="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1671" w:type="dxa"/>
            <w:gridSpan w:val="2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单位网址</w:t>
            </w:r>
          </w:p>
        </w:tc>
        <w:tc>
          <w:tcPr>
            <w:tcW w:w="6645" w:type="dxa"/>
            <w:gridSpan w:val="14"/>
            <w:vAlign w:val="center"/>
          </w:tcPr>
          <w:p w:rsidR="000966D0" w:rsidRDefault="000966D0" w:rsidP="001E752D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283"/>
        </w:trPr>
        <w:tc>
          <w:tcPr>
            <w:tcW w:w="829" w:type="dxa"/>
            <w:vMerge w:val="restart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财务</w:t>
            </w:r>
          </w:p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状况</w:t>
            </w:r>
          </w:p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(万元)</w:t>
            </w:r>
          </w:p>
        </w:tc>
        <w:tc>
          <w:tcPr>
            <w:tcW w:w="842" w:type="dxa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年份</w:t>
            </w:r>
          </w:p>
        </w:tc>
        <w:tc>
          <w:tcPr>
            <w:tcW w:w="1736" w:type="dxa"/>
            <w:gridSpan w:val="4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年产值</w:t>
            </w:r>
          </w:p>
        </w:tc>
        <w:tc>
          <w:tcPr>
            <w:tcW w:w="1701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年销</w:t>
            </w:r>
          </w:p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售额</w:t>
            </w:r>
          </w:p>
        </w:tc>
        <w:tc>
          <w:tcPr>
            <w:tcW w:w="993" w:type="dxa"/>
            <w:gridSpan w:val="2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年净</w:t>
            </w:r>
          </w:p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利润</w:t>
            </w:r>
          </w:p>
        </w:tc>
        <w:tc>
          <w:tcPr>
            <w:tcW w:w="850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研发</w:t>
            </w:r>
          </w:p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经费</w:t>
            </w:r>
          </w:p>
        </w:tc>
        <w:tc>
          <w:tcPr>
            <w:tcW w:w="1365" w:type="dxa"/>
            <w:gridSpan w:val="2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资产负</w:t>
            </w:r>
          </w:p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债率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(%)</w:t>
            </w:r>
          </w:p>
        </w:tc>
      </w:tr>
      <w:tr w:rsidR="000966D0" w:rsidTr="001E752D">
        <w:trPr>
          <w:trHeight w:val="812"/>
        </w:trPr>
        <w:tc>
          <w:tcPr>
            <w:tcW w:w="829" w:type="dxa"/>
            <w:vMerge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eastAsia="宋体" w:cs="宋体" w:hint="eastAsia"/>
                <w:b/>
                <w:color w:val="000000"/>
                <w:sz w:val="24"/>
              </w:rPr>
              <w:t>2018</w:t>
            </w:r>
          </w:p>
        </w:tc>
        <w:tc>
          <w:tcPr>
            <w:tcW w:w="1736" w:type="dxa"/>
            <w:gridSpan w:val="4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892"/>
        </w:trPr>
        <w:tc>
          <w:tcPr>
            <w:tcW w:w="829" w:type="dxa"/>
            <w:vMerge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eastAsia="宋体" w:cs="宋体" w:hint="eastAsia"/>
                <w:b/>
                <w:color w:val="000000"/>
                <w:sz w:val="24"/>
              </w:rPr>
              <w:t>2017</w:t>
            </w:r>
          </w:p>
        </w:tc>
        <w:tc>
          <w:tcPr>
            <w:tcW w:w="1736" w:type="dxa"/>
            <w:gridSpan w:val="4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720"/>
        </w:trPr>
        <w:tc>
          <w:tcPr>
            <w:tcW w:w="8316" w:type="dxa"/>
            <w:gridSpan w:val="16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二、项目需求信息</w:t>
            </w:r>
          </w:p>
        </w:tc>
      </w:tr>
      <w:tr w:rsidR="000966D0" w:rsidTr="001E752D">
        <w:trPr>
          <w:trHeight w:val="589"/>
        </w:trPr>
        <w:tc>
          <w:tcPr>
            <w:tcW w:w="2334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需求类别</w:t>
            </w:r>
          </w:p>
        </w:tc>
        <w:tc>
          <w:tcPr>
            <w:tcW w:w="5982" w:type="dxa"/>
            <w:gridSpan w:val="1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○技术攻关类   ○成果转化类</w:t>
            </w:r>
          </w:p>
        </w:tc>
      </w:tr>
      <w:tr w:rsidR="000966D0" w:rsidTr="001E752D">
        <w:trPr>
          <w:trHeight w:val="527"/>
        </w:trPr>
        <w:tc>
          <w:tcPr>
            <w:tcW w:w="2334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lastRenderedPageBreak/>
              <w:t>项目需求名称</w:t>
            </w:r>
          </w:p>
        </w:tc>
        <w:tc>
          <w:tcPr>
            <w:tcW w:w="5982" w:type="dxa"/>
            <w:gridSpan w:val="1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848"/>
        </w:trPr>
        <w:tc>
          <w:tcPr>
            <w:tcW w:w="8316" w:type="dxa"/>
            <w:gridSpan w:val="16"/>
            <w:vAlign w:val="center"/>
          </w:tcPr>
          <w:p w:rsidR="000966D0" w:rsidRDefault="000966D0" w:rsidP="001E752D">
            <w:pPr>
              <w:spacing w:line="400" w:lineRule="exact"/>
              <w:ind w:firstLineChars="49" w:firstLine="118"/>
              <w:jc w:val="left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需求背景、国内外相关情况介绍（限</w:t>
            </w:r>
            <w:r>
              <w:rPr>
                <w:rFonts w:eastAsia="宋体" w:cs="宋体" w:hint="eastAsia"/>
                <w:b/>
                <w:color w:val="000000"/>
                <w:sz w:val="24"/>
              </w:rPr>
              <w:t>500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字）</w:t>
            </w:r>
          </w:p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848"/>
        </w:trPr>
        <w:tc>
          <w:tcPr>
            <w:tcW w:w="8316" w:type="dxa"/>
            <w:gridSpan w:val="16"/>
            <w:vAlign w:val="center"/>
          </w:tcPr>
          <w:p w:rsidR="000966D0" w:rsidRDefault="000966D0" w:rsidP="001E752D">
            <w:pPr>
              <w:spacing w:line="400" w:lineRule="exact"/>
              <w:ind w:firstLineChars="49" w:firstLine="118"/>
              <w:jc w:val="left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需求内容描述（技术指标参数或成果转化条件等）（限</w:t>
            </w:r>
            <w:r>
              <w:rPr>
                <w:rFonts w:eastAsia="宋体" w:cs="宋体" w:hint="eastAsia"/>
                <w:b/>
                <w:color w:val="000000"/>
                <w:sz w:val="24"/>
              </w:rPr>
              <w:t>1000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字）</w:t>
            </w:r>
          </w:p>
          <w:p w:rsidR="000966D0" w:rsidRDefault="000966D0" w:rsidP="001E752D">
            <w:pPr>
              <w:spacing w:line="400" w:lineRule="exact"/>
              <w:ind w:firstLineChars="49" w:firstLine="118"/>
              <w:jc w:val="left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  <w:p w:rsidR="000966D0" w:rsidRDefault="000966D0" w:rsidP="001E752D">
            <w:pPr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0966D0" w:rsidTr="001E752D">
        <w:trPr>
          <w:trHeight w:val="1320"/>
        </w:trPr>
        <w:tc>
          <w:tcPr>
            <w:tcW w:w="8316" w:type="dxa"/>
            <w:gridSpan w:val="16"/>
            <w:tcBorders>
              <w:bottom w:val="single" w:sz="4" w:space="0" w:color="auto"/>
            </w:tcBorders>
          </w:tcPr>
          <w:p w:rsidR="000966D0" w:rsidRDefault="000966D0" w:rsidP="001E752D">
            <w:pPr>
              <w:spacing w:line="400" w:lineRule="exact"/>
              <w:ind w:firstLineChars="49" w:firstLine="118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技术提供方要求（限</w:t>
            </w:r>
            <w:r>
              <w:rPr>
                <w:rFonts w:eastAsia="宋体" w:cs="宋体" w:hint="eastAsia"/>
                <w:b/>
                <w:color w:val="000000"/>
                <w:sz w:val="24"/>
              </w:rPr>
              <w:t>500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字）</w:t>
            </w:r>
          </w:p>
        </w:tc>
      </w:tr>
      <w:tr w:rsidR="000966D0" w:rsidTr="001E752D">
        <w:trPr>
          <w:trHeight w:val="1425"/>
        </w:trPr>
        <w:tc>
          <w:tcPr>
            <w:tcW w:w="8316" w:type="dxa"/>
            <w:gridSpan w:val="16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0966D0" w:rsidTr="001E752D">
              <w:trPr>
                <w:trHeight w:val="2104"/>
              </w:trPr>
              <w:tc>
                <w:tcPr>
                  <w:tcW w:w="8306" w:type="dxa"/>
                </w:tcPr>
                <w:p w:rsidR="000966D0" w:rsidRDefault="000966D0" w:rsidP="001E752D">
                  <w:pPr>
                    <w:framePr w:hSpace="180" w:wrap="around" w:vAnchor="text" w:hAnchor="page" w:x="1833" w:y="89"/>
                    <w:spacing w:line="400" w:lineRule="exact"/>
                    <w:ind w:firstLineChars="49" w:firstLine="118"/>
                    <w:suppressOverlap/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t>产权归属、利益分配等要求（限</w:t>
                  </w:r>
                  <w:r>
                    <w:rPr>
                      <w:rFonts w:eastAsia="宋体" w:cs="宋体" w:hint="eastAsia"/>
                      <w:b/>
                      <w:color w:val="000000"/>
                      <w:sz w:val="24"/>
                    </w:rPr>
                    <w:t>500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t>字）：</w:t>
                  </w:r>
                </w:p>
              </w:tc>
            </w:tr>
          </w:tbl>
          <w:p w:rsidR="000966D0" w:rsidRDefault="000966D0" w:rsidP="001E752D">
            <w:pPr>
              <w:spacing w:line="400" w:lineRule="exact"/>
              <w:ind w:firstLineChars="49" w:firstLine="118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</w:tr>
      <w:tr w:rsidR="000966D0" w:rsidTr="001E752D">
        <w:trPr>
          <w:trHeight w:val="802"/>
        </w:trPr>
        <w:tc>
          <w:tcPr>
            <w:tcW w:w="2334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时限要求</w:t>
            </w:r>
          </w:p>
        </w:tc>
        <w:tc>
          <w:tcPr>
            <w:tcW w:w="2244" w:type="dxa"/>
            <w:gridSpan w:val="4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261" w:type="dxa"/>
            <w:gridSpan w:val="6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企业投入总额</w:t>
            </w:r>
          </w:p>
        </w:tc>
        <w:tc>
          <w:tcPr>
            <w:tcW w:w="1477" w:type="dxa"/>
            <w:gridSpan w:val="3"/>
            <w:vAlign w:val="center"/>
          </w:tcPr>
          <w:p w:rsidR="000966D0" w:rsidRDefault="000966D0" w:rsidP="001E752D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万元</w:t>
            </w:r>
          </w:p>
        </w:tc>
      </w:tr>
    </w:tbl>
    <w:p w:rsidR="000966D0" w:rsidRDefault="000966D0" w:rsidP="000966D0">
      <w:pPr>
        <w:spacing w:line="400" w:lineRule="exact"/>
        <w:jc w:val="center"/>
        <w:rPr>
          <w:color w:val="000000"/>
          <w:szCs w:val="30"/>
        </w:rPr>
      </w:pPr>
    </w:p>
    <w:p w:rsidR="000966D0" w:rsidRDefault="000966D0" w:rsidP="000966D0">
      <w:pPr>
        <w:spacing w:line="540" w:lineRule="exact"/>
        <w:rPr>
          <w:rFonts w:hint="eastAsia"/>
          <w:color w:val="000000"/>
        </w:rPr>
      </w:pPr>
    </w:p>
    <w:p w:rsidR="00E93703" w:rsidRDefault="00E93703">
      <w:bookmarkStart w:id="0" w:name="_GoBack"/>
      <w:bookmarkEnd w:id="0"/>
    </w:p>
    <w:sectPr w:rsidR="00E9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0"/>
    <w:rsid w:val="000966D0"/>
    <w:rsid w:val="00E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FA04-B986-40C3-9391-C9C024B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D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0966D0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2019-03-06T03:29:00Z</dcterms:created>
  <dcterms:modified xsi:type="dcterms:W3CDTF">2019-03-06T03:29:00Z</dcterms:modified>
</cp:coreProperties>
</file>