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5A" w:rsidRDefault="0095595A">
      <w:pPr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>2019</w:t>
      </w:r>
      <w:r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年研发费用加计扣除政策</w:t>
      </w:r>
      <w:r>
        <w:rPr>
          <w:rFonts w:ascii="宋体" w:hAnsi="宋体" w:cs="宋体" w:hint="eastAsia"/>
          <w:b/>
          <w:kern w:val="0"/>
          <w:sz w:val="36"/>
          <w:szCs w:val="36"/>
        </w:rPr>
        <w:t>及研发费用补助</w:t>
      </w:r>
    </w:p>
    <w:p w:rsidR="0095595A" w:rsidRDefault="0095595A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专题培训会时间安排表</w:t>
      </w:r>
    </w:p>
    <w:p w:rsidR="0095595A" w:rsidRDefault="0095595A"/>
    <w:p w:rsidR="0095595A" w:rsidRDefault="0095595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主办单位：厦门市科技局、厦门市税务局</w:t>
      </w:r>
      <w:r>
        <w:rPr>
          <w:b/>
          <w:bCs/>
          <w:sz w:val="24"/>
          <w:szCs w:val="24"/>
        </w:rPr>
        <w:t xml:space="preserve">                                                            </w:t>
      </w:r>
      <w:r>
        <w:rPr>
          <w:rFonts w:hint="eastAsia"/>
          <w:b/>
          <w:bCs/>
          <w:sz w:val="24"/>
          <w:szCs w:val="24"/>
        </w:rPr>
        <w:t>承办单位：厦门市技术创新协会</w:t>
      </w: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59"/>
        <w:gridCol w:w="1119"/>
        <w:gridCol w:w="2610"/>
        <w:gridCol w:w="2160"/>
        <w:gridCol w:w="1807"/>
        <w:gridCol w:w="2595"/>
        <w:gridCol w:w="1000"/>
        <w:gridCol w:w="1817"/>
      </w:tblGrid>
      <w:tr w:rsidR="0095595A" w:rsidRPr="00B700B2">
        <w:trPr>
          <w:trHeight w:val="538"/>
          <w:jc w:val="center"/>
        </w:trPr>
        <w:tc>
          <w:tcPr>
            <w:tcW w:w="1859" w:type="dxa"/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培训范围</w:t>
            </w:r>
          </w:p>
        </w:tc>
        <w:tc>
          <w:tcPr>
            <w:tcW w:w="1119" w:type="dxa"/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培训时间</w:t>
            </w:r>
          </w:p>
        </w:tc>
        <w:tc>
          <w:tcPr>
            <w:tcW w:w="2610" w:type="dxa"/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15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培训地点</w:t>
            </w:r>
          </w:p>
        </w:tc>
        <w:tc>
          <w:tcPr>
            <w:tcW w:w="2160" w:type="dxa"/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协办单位</w:t>
            </w:r>
          </w:p>
        </w:tc>
        <w:tc>
          <w:tcPr>
            <w:tcW w:w="1807" w:type="dxa"/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主讲人</w:t>
            </w:r>
          </w:p>
        </w:tc>
        <w:tc>
          <w:tcPr>
            <w:tcW w:w="2595" w:type="dxa"/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jc w:val="center"/>
              <w:rPr>
                <w:rFonts w:ascii="宋体" w:cs="宋体"/>
                <w:b/>
                <w:spacing w:val="-2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spacing w:val="-20"/>
                <w:kern w:val="0"/>
                <w:szCs w:val="21"/>
                <w:lang/>
              </w:rPr>
              <w:t>报名二维码</w:t>
            </w:r>
          </w:p>
        </w:tc>
        <w:tc>
          <w:tcPr>
            <w:tcW w:w="1000" w:type="dxa"/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spacing w:val="-20"/>
                <w:kern w:val="0"/>
                <w:szCs w:val="21"/>
                <w:lang/>
              </w:rPr>
              <w:t>会务咨询</w:t>
            </w:r>
          </w:p>
        </w:tc>
        <w:tc>
          <w:tcPr>
            <w:tcW w:w="1817" w:type="dxa"/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政策咨询</w:t>
            </w:r>
          </w:p>
        </w:tc>
      </w:tr>
      <w:tr w:rsidR="0095595A" w:rsidRPr="00B700B2">
        <w:trPr>
          <w:trHeight w:val="1455"/>
          <w:jc w:val="center"/>
        </w:trPr>
        <w:tc>
          <w:tcPr>
            <w:tcW w:w="18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火炬高新区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翔安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)</w:t>
            </w:r>
          </w:p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翔安区</w:t>
            </w:r>
          </w:p>
        </w:tc>
        <w:tc>
          <w:tcPr>
            <w:tcW w:w="11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日上午</w:t>
            </w:r>
            <w:r>
              <w:rPr>
                <w:rFonts w:ascii="宋体" w:hAnsi="宋体" w:cs="宋体"/>
                <w:szCs w:val="21"/>
              </w:rPr>
              <w:t>9:30</w:t>
            </w: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厦门火炬（翔安）产业区翔星路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88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号台湾科技企业育成中心二楼会议室</w:t>
            </w: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火炬高新区管委会</w:t>
            </w:r>
          </w:p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翔安区科技局</w:t>
            </w:r>
          </w:p>
        </w:tc>
        <w:tc>
          <w:tcPr>
            <w:tcW w:w="18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火炬区税务局税政二科谢莉莉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 xml:space="preserve"> </w:t>
            </w:r>
          </w:p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市技术创新协会陈小菲</w:t>
            </w:r>
          </w:p>
        </w:tc>
        <w:tc>
          <w:tcPr>
            <w:tcW w:w="25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已通知</w:t>
            </w:r>
          </w:p>
        </w:tc>
        <w:tc>
          <w:tcPr>
            <w:tcW w:w="100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3726396</w:t>
            </w:r>
          </w:p>
          <w:p w:rsidR="0095595A" w:rsidRPr="00B700B2" w:rsidRDefault="0095595A">
            <w:pPr>
              <w:widowControl/>
              <w:spacing w:line="340" w:lineRule="atLeast"/>
              <w:jc w:val="center"/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7887589</w:t>
            </w: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2029802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2029035</w:t>
            </w:r>
          </w:p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2058997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2201526</w:t>
            </w:r>
          </w:p>
        </w:tc>
      </w:tr>
      <w:tr w:rsidR="0095595A" w:rsidRPr="00B700B2">
        <w:trPr>
          <w:trHeight w:val="665"/>
          <w:jc w:val="center"/>
        </w:trPr>
        <w:tc>
          <w:tcPr>
            <w:tcW w:w="18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集美区</w:t>
            </w:r>
          </w:p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含软件园三期）</w:t>
            </w:r>
          </w:p>
        </w:tc>
        <w:tc>
          <w:tcPr>
            <w:tcW w:w="11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17</w:t>
            </w:r>
            <w:r>
              <w:rPr>
                <w:rFonts w:ascii="宋体" w:hAnsi="宋体" w:cs="宋体" w:hint="eastAsia"/>
                <w:szCs w:val="21"/>
              </w:rPr>
              <w:t>日下午</w:t>
            </w:r>
            <w:r>
              <w:rPr>
                <w:rFonts w:ascii="宋体" w:hAnsi="宋体" w:cs="宋体"/>
                <w:szCs w:val="21"/>
              </w:rPr>
              <w:t>3:00</w:t>
            </w: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厦门软件园三期</w:t>
            </w:r>
            <w:r>
              <w:rPr>
                <w:rFonts w:ascii="宋体" w:hAnsi="宋体" w:cs="宋体"/>
                <w:szCs w:val="21"/>
              </w:rPr>
              <w:t>A</w:t>
            </w:r>
            <w:r>
              <w:rPr>
                <w:rFonts w:ascii="宋体" w:hAnsi="宋体" w:cs="宋体" w:hint="eastAsia"/>
                <w:szCs w:val="21"/>
              </w:rPr>
              <w:t>区</w:t>
            </w:r>
            <w:r>
              <w:rPr>
                <w:rFonts w:ascii="宋体" w:hAnsi="宋体" w:cs="宋体"/>
                <w:szCs w:val="21"/>
              </w:rPr>
              <w:t>01-06</w:t>
            </w:r>
            <w:r>
              <w:rPr>
                <w:rFonts w:ascii="宋体" w:hAnsi="宋体" w:cs="宋体" w:hint="eastAsia"/>
                <w:szCs w:val="21"/>
              </w:rPr>
              <w:t>栋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楼创</w:t>
            </w:r>
            <w:r>
              <w:rPr>
                <w:rFonts w:ascii="宋体" w:hAnsi="宋体" w:cs="宋体"/>
                <w:szCs w:val="21"/>
              </w:rPr>
              <w:t>+</w:t>
            </w:r>
            <w:r>
              <w:rPr>
                <w:rFonts w:ascii="宋体" w:hAnsi="宋体" w:cs="宋体" w:hint="eastAsia"/>
                <w:szCs w:val="21"/>
              </w:rPr>
              <w:t>会议中心</w:t>
            </w: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spacing w:line="340" w:lineRule="atLeast"/>
              <w:jc w:val="left"/>
            </w:pPr>
            <w:r w:rsidRPr="00B700B2">
              <w:rPr>
                <w:rFonts w:hint="eastAsia"/>
              </w:rPr>
              <w:t>集美区科技局</w:t>
            </w:r>
          </w:p>
          <w:p w:rsidR="0095595A" w:rsidRPr="00B700B2" w:rsidRDefault="0095595A">
            <w:pPr>
              <w:widowControl/>
              <w:spacing w:line="340" w:lineRule="atLeast"/>
              <w:jc w:val="left"/>
            </w:pPr>
            <w:r w:rsidRPr="00B700B2">
              <w:rPr>
                <w:rFonts w:hint="eastAsia"/>
              </w:rPr>
              <w:t>火炬高新区管委会</w:t>
            </w:r>
          </w:p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 w:rsidRPr="00B700B2">
              <w:rPr>
                <w:rFonts w:hint="eastAsia"/>
              </w:rPr>
              <w:t>厦门信息集团创新软件园管理有限公司</w:t>
            </w:r>
          </w:p>
        </w:tc>
        <w:tc>
          <w:tcPr>
            <w:tcW w:w="18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集美区税务局税政二科陈鸿越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 xml:space="preserve"> </w:t>
            </w:r>
          </w:p>
          <w:p w:rsidR="0095595A" w:rsidRPr="00B700B2" w:rsidRDefault="0095595A">
            <w:pPr>
              <w:widowControl/>
              <w:spacing w:line="340" w:lineRule="atLeas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市技术创新协会陈小菲</w:t>
            </w:r>
          </w:p>
        </w:tc>
        <w:tc>
          <w:tcPr>
            <w:tcW w:w="25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jc w:val="left"/>
              <w:rPr>
                <w:rFonts w:ascii="宋体" w:cs="宋体"/>
                <w:kern w:val="0"/>
                <w:szCs w:val="21"/>
                <w:lang/>
              </w:rPr>
            </w:pPr>
            <w:r w:rsidRPr="00B700B2">
              <w:rPr>
                <w:rFonts w:ascii="宋体" w:cs="宋体"/>
                <w:noProof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i1025" type="#_x0000_t75" alt="IMG_256" style="width:130.5pt;height:127.5pt;visibility:visible">
                  <v:imagedata r:id="rId4" o:title=""/>
                </v:shape>
              </w:pict>
            </w:r>
          </w:p>
        </w:tc>
        <w:tc>
          <w:tcPr>
            <w:tcW w:w="100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spacing w:line="340" w:lineRule="atLeast"/>
              <w:jc w:val="center"/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6665218</w:t>
            </w: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2029802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2029035</w:t>
            </w:r>
          </w:p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2058997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2201526</w:t>
            </w:r>
          </w:p>
        </w:tc>
      </w:tr>
      <w:tr w:rsidR="0095595A" w:rsidRPr="00B700B2">
        <w:trPr>
          <w:trHeight w:val="483"/>
          <w:jc w:val="center"/>
        </w:trPr>
        <w:tc>
          <w:tcPr>
            <w:tcW w:w="18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同安区</w:t>
            </w:r>
          </w:p>
        </w:tc>
        <w:tc>
          <w:tcPr>
            <w:tcW w:w="11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18</w:t>
            </w:r>
            <w:r>
              <w:rPr>
                <w:rFonts w:ascii="宋体" w:hAnsi="宋体" w:cs="宋体" w:hint="eastAsia"/>
                <w:szCs w:val="21"/>
              </w:rPr>
              <w:t>日上午</w:t>
            </w:r>
            <w:r>
              <w:rPr>
                <w:rFonts w:ascii="宋体" w:hAnsi="宋体" w:cs="宋体"/>
                <w:szCs w:val="21"/>
              </w:rPr>
              <w:t>9:30</w:t>
            </w: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同安区银湖中路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号（区政府内会堂）</w:t>
            </w: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同安区经信局</w:t>
            </w:r>
          </w:p>
        </w:tc>
        <w:tc>
          <w:tcPr>
            <w:tcW w:w="18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spacing w:line="340" w:lineRule="atLeast"/>
              <w:jc w:val="left"/>
            </w:pPr>
            <w:r w:rsidRPr="00B700B2">
              <w:rPr>
                <w:rFonts w:hint="eastAsia"/>
              </w:rPr>
              <w:t>同安区税务局政策法规科涂子亚</w:t>
            </w:r>
          </w:p>
          <w:p w:rsidR="0095595A" w:rsidRPr="00B700B2" w:rsidRDefault="0095595A">
            <w:pPr>
              <w:widowControl/>
              <w:spacing w:line="340" w:lineRule="atLeas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市技术创新协会陈小菲</w:t>
            </w:r>
          </w:p>
        </w:tc>
        <w:tc>
          <w:tcPr>
            <w:tcW w:w="25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jc w:val="left"/>
              <w:rPr>
                <w:rFonts w:ascii="宋体" w:cs="宋体"/>
                <w:kern w:val="0"/>
                <w:szCs w:val="21"/>
                <w:lang/>
              </w:rPr>
            </w:pPr>
            <w:r w:rsidRPr="00B700B2">
              <w:rPr>
                <w:rFonts w:ascii="宋体" w:cs="宋体"/>
                <w:noProof/>
                <w:kern w:val="0"/>
                <w:sz w:val="24"/>
                <w:szCs w:val="24"/>
              </w:rPr>
              <w:pict>
                <v:shape id="图片 3" o:spid="_x0000_i1026" type="#_x0000_t75" alt="IMG_256" style="width:131.25pt;height:129pt;visibility:visible">
                  <v:imagedata r:id="rId5" o:title=""/>
                </v:shape>
              </w:pict>
            </w:r>
          </w:p>
        </w:tc>
        <w:tc>
          <w:tcPr>
            <w:tcW w:w="100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spacing w:line="340" w:lineRule="atLeast"/>
              <w:jc w:val="center"/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7022372</w:t>
            </w: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2029802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2029035</w:t>
            </w:r>
          </w:p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2058997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2201526</w:t>
            </w:r>
          </w:p>
        </w:tc>
      </w:tr>
      <w:tr w:rsidR="0095595A" w:rsidRPr="00B700B2">
        <w:trPr>
          <w:trHeight w:val="2643"/>
          <w:jc w:val="center"/>
        </w:trPr>
        <w:tc>
          <w:tcPr>
            <w:tcW w:w="18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火炬高新区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岛内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)</w:t>
            </w:r>
          </w:p>
        </w:tc>
        <w:tc>
          <w:tcPr>
            <w:tcW w:w="11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22</w:t>
            </w:r>
            <w:r>
              <w:rPr>
                <w:rFonts w:ascii="宋体" w:hAnsi="宋体" w:cs="宋体" w:hint="eastAsia"/>
                <w:szCs w:val="21"/>
              </w:rPr>
              <w:t>日上午</w:t>
            </w:r>
            <w:r>
              <w:rPr>
                <w:rFonts w:ascii="宋体" w:hAnsi="宋体" w:cs="宋体"/>
                <w:szCs w:val="21"/>
              </w:rPr>
              <w:t>9:30</w:t>
            </w: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湖里区火炬高新区管委会火炬广场（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56-58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号）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楼大礼堂</w:t>
            </w: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火炬高新区管委会</w:t>
            </w:r>
          </w:p>
        </w:tc>
        <w:tc>
          <w:tcPr>
            <w:tcW w:w="18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火炬区税务局税政二科谢莉莉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 xml:space="preserve"> </w:t>
            </w:r>
          </w:p>
          <w:p w:rsidR="0095595A" w:rsidRPr="00B700B2" w:rsidRDefault="0095595A">
            <w:pPr>
              <w:widowControl/>
              <w:spacing w:line="340" w:lineRule="atLeas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市技术创新协会陈小菲</w:t>
            </w:r>
          </w:p>
        </w:tc>
        <w:tc>
          <w:tcPr>
            <w:tcW w:w="25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jc w:val="left"/>
              <w:rPr>
                <w:rFonts w:ascii="宋体" w:cs="宋体"/>
                <w:kern w:val="0"/>
                <w:szCs w:val="21"/>
                <w:lang/>
              </w:rPr>
            </w:pPr>
            <w:r w:rsidRPr="00B700B2">
              <w:rPr>
                <w:rFonts w:ascii="宋体" w:cs="宋体"/>
                <w:noProof/>
                <w:kern w:val="0"/>
                <w:sz w:val="24"/>
                <w:szCs w:val="24"/>
              </w:rPr>
              <w:pict>
                <v:shape id="图片 1" o:spid="_x0000_i1027" type="#_x0000_t75" alt="IMG_256" style="width:128.25pt;height:129pt;visibility:visible">
                  <v:imagedata r:id="rId6" o:title=""/>
                </v:shape>
              </w:pict>
            </w:r>
          </w:p>
        </w:tc>
        <w:tc>
          <w:tcPr>
            <w:tcW w:w="100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spacing w:line="340" w:lineRule="atLeast"/>
              <w:jc w:val="center"/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5380151</w:t>
            </w: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2029802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2029035</w:t>
            </w:r>
          </w:p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2058997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2201526</w:t>
            </w:r>
          </w:p>
        </w:tc>
      </w:tr>
      <w:tr w:rsidR="0095595A" w:rsidRPr="00B700B2">
        <w:trPr>
          <w:trHeight w:val="483"/>
          <w:jc w:val="center"/>
        </w:trPr>
        <w:tc>
          <w:tcPr>
            <w:tcW w:w="18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思明区</w:t>
            </w:r>
          </w:p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含软件园二期）</w:t>
            </w:r>
          </w:p>
        </w:tc>
        <w:tc>
          <w:tcPr>
            <w:tcW w:w="11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  <w:highlight w:val="yellow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日上午</w:t>
            </w:r>
            <w:r>
              <w:rPr>
                <w:rFonts w:ascii="宋体" w:hAnsi="宋体" w:cs="宋体"/>
                <w:szCs w:val="21"/>
              </w:rPr>
              <w:t>9:30</w:t>
            </w: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思明区软件园二期观日路</w:t>
            </w:r>
            <w:r>
              <w:rPr>
                <w:rFonts w:ascii="宋体" w:hAnsi="宋体" w:cs="宋体"/>
                <w:szCs w:val="21"/>
              </w:rPr>
              <w:t>23</w:t>
            </w:r>
            <w:r>
              <w:rPr>
                <w:rFonts w:ascii="宋体" w:hAnsi="宋体" w:cs="宋体" w:hint="eastAsia"/>
                <w:szCs w:val="21"/>
              </w:rPr>
              <w:t>号创＋会议室</w:t>
            </w: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思明区科技和信息化局</w:t>
            </w:r>
          </w:p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厦门创新软件园管理有限公司</w:t>
            </w:r>
          </w:p>
        </w:tc>
        <w:tc>
          <w:tcPr>
            <w:tcW w:w="18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思明区税务局税政二科程帆</w:t>
            </w:r>
          </w:p>
          <w:p w:rsidR="0095595A" w:rsidRPr="00B700B2" w:rsidRDefault="0095595A">
            <w:pPr>
              <w:widowControl/>
              <w:spacing w:line="340" w:lineRule="atLeas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市技术创新协会陈小菲</w:t>
            </w:r>
          </w:p>
        </w:tc>
        <w:tc>
          <w:tcPr>
            <w:tcW w:w="25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jc w:val="left"/>
              <w:rPr>
                <w:rFonts w:ascii="宋体" w:cs="宋体"/>
                <w:kern w:val="0"/>
                <w:szCs w:val="21"/>
                <w:lang/>
              </w:rPr>
            </w:pPr>
            <w:r w:rsidRPr="00B700B2">
              <w:rPr>
                <w:rFonts w:ascii="宋体" w:cs="宋体"/>
                <w:noProof/>
                <w:kern w:val="0"/>
                <w:sz w:val="24"/>
                <w:szCs w:val="24"/>
              </w:rPr>
              <w:pict>
                <v:shape id="_x0000_i1028" type="#_x0000_t75" alt="IMG_256" style="width:129pt;height:126pt;visibility:visible">
                  <v:imagedata r:id="rId7" o:title=""/>
                </v:shape>
              </w:pict>
            </w:r>
          </w:p>
        </w:tc>
        <w:tc>
          <w:tcPr>
            <w:tcW w:w="100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2668009</w:t>
            </w:r>
          </w:p>
          <w:p w:rsidR="0095595A" w:rsidRPr="00B700B2" w:rsidRDefault="0095595A">
            <w:pPr>
              <w:widowControl/>
              <w:spacing w:line="340" w:lineRule="atLeast"/>
              <w:jc w:val="center"/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5953015</w:t>
            </w: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2029802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2029035</w:t>
            </w:r>
          </w:p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2058997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2201526</w:t>
            </w:r>
          </w:p>
        </w:tc>
      </w:tr>
      <w:tr w:rsidR="0095595A" w:rsidRPr="00B700B2">
        <w:trPr>
          <w:trHeight w:val="483"/>
          <w:jc w:val="center"/>
        </w:trPr>
        <w:tc>
          <w:tcPr>
            <w:tcW w:w="18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湖里区</w:t>
            </w:r>
          </w:p>
        </w:tc>
        <w:tc>
          <w:tcPr>
            <w:tcW w:w="11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29</w:t>
            </w:r>
            <w:r>
              <w:rPr>
                <w:rFonts w:ascii="宋体" w:hAnsi="宋体" w:cs="宋体" w:hint="eastAsia"/>
                <w:szCs w:val="21"/>
              </w:rPr>
              <w:t>日上午</w:t>
            </w:r>
            <w:r>
              <w:rPr>
                <w:rFonts w:ascii="宋体" w:hAnsi="宋体" w:cs="宋体"/>
                <w:szCs w:val="21"/>
              </w:rPr>
              <w:t>9:30</w:t>
            </w: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湖里区枋湖南路</w:t>
            </w:r>
            <w:r>
              <w:rPr>
                <w:rFonts w:ascii="宋体" w:hAnsi="宋体" w:cs="宋体"/>
                <w:szCs w:val="21"/>
              </w:rPr>
              <w:t>161</w:t>
            </w:r>
            <w:r>
              <w:rPr>
                <w:rFonts w:ascii="宋体" w:hAnsi="宋体" w:cs="宋体" w:hint="eastAsia"/>
                <w:szCs w:val="21"/>
              </w:rPr>
              <w:t>号信访大楼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楼会议室</w:t>
            </w: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湖里区科技局</w:t>
            </w:r>
          </w:p>
        </w:tc>
        <w:tc>
          <w:tcPr>
            <w:tcW w:w="18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spacing w:line="340" w:lineRule="atLeast"/>
              <w:jc w:val="left"/>
            </w:pPr>
            <w:r w:rsidRPr="00B700B2">
              <w:rPr>
                <w:rFonts w:hint="eastAsia"/>
              </w:rPr>
              <w:t>湖里区税务局税政二科沈宝</w:t>
            </w:r>
          </w:p>
          <w:p w:rsidR="0095595A" w:rsidRPr="00B700B2" w:rsidRDefault="0095595A">
            <w:pPr>
              <w:widowControl/>
              <w:spacing w:line="340" w:lineRule="atLeas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市技术创新协会陈小菲</w:t>
            </w:r>
          </w:p>
        </w:tc>
        <w:tc>
          <w:tcPr>
            <w:tcW w:w="25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jc w:val="left"/>
              <w:rPr>
                <w:rFonts w:ascii="宋体" w:cs="宋体"/>
                <w:kern w:val="0"/>
                <w:szCs w:val="21"/>
                <w:lang/>
              </w:rPr>
            </w:pPr>
            <w:r w:rsidRPr="00B700B2">
              <w:rPr>
                <w:rFonts w:ascii="宋体" w:cs="宋体"/>
                <w:noProof/>
                <w:kern w:val="0"/>
                <w:sz w:val="24"/>
                <w:szCs w:val="24"/>
              </w:rPr>
              <w:pict>
                <v:shape id="图片 2" o:spid="_x0000_i1029" type="#_x0000_t75" alt="IMG_256" style="width:129pt;height:126.75pt;visibility:visible">
                  <v:imagedata r:id="rId8" o:title=""/>
                </v:shape>
              </w:pict>
            </w:r>
          </w:p>
        </w:tc>
        <w:tc>
          <w:tcPr>
            <w:tcW w:w="100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spacing w:line="340" w:lineRule="atLeast"/>
              <w:jc w:val="center"/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5569922</w:t>
            </w: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2029802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2029035</w:t>
            </w:r>
          </w:p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2058997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2201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Cs w:val="21"/>
                <w:lang/>
              </w:rPr>
              <w:t>526</w:t>
            </w:r>
          </w:p>
        </w:tc>
      </w:tr>
      <w:tr w:rsidR="0095595A" w:rsidRPr="00B700B2">
        <w:trPr>
          <w:trHeight w:val="483"/>
          <w:jc w:val="center"/>
        </w:trPr>
        <w:tc>
          <w:tcPr>
            <w:tcW w:w="18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海沧区</w:t>
            </w:r>
          </w:p>
        </w:tc>
        <w:tc>
          <w:tcPr>
            <w:tcW w:w="11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23</w:t>
            </w:r>
            <w:r>
              <w:rPr>
                <w:rFonts w:ascii="宋体" w:hAnsi="宋体" w:cs="宋体" w:hint="eastAsia"/>
                <w:szCs w:val="21"/>
              </w:rPr>
              <w:t>日上午</w:t>
            </w:r>
            <w:r>
              <w:rPr>
                <w:rFonts w:ascii="宋体" w:hAnsi="宋体" w:cs="宋体"/>
                <w:szCs w:val="21"/>
              </w:rPr>
              <w:t>9:30</w:t>
            </w: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海沧区翁角路</w:t>
            </w:r>
            <w:r>
              <w:rPr>
                <w:rFonts w:ascii="宋体" w:hAnsi="宋体" w:cs="宋体"/>
                <w:szCs w:val="21"/>
              </w:rPr>
              <w:t>289</w:t>
            </w:r>
            <w:r>
              <w:rPr>
                <w:rFonts w:ascii="宋体" w:hAnsi="宋体" w:cs="宋体" w:hint="eastAsia"/>
                <w:szCs w:val="21"/>
              </w:rPr>
              <w:t>号科创中心军民融合研究院二楼大会厅</w:t>
            </w: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海沧区科技局</w:t>
            </w:r>
          </w:p>
        </w:tc>
        <w:tc>
          <w:tcPr>
            <w:tcW w:w="18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spacing w:line="340" w:lineRule="atLeast"/>
              <w:jc w:val="left"/>
            </w:pPr>
            <w:r w:rsidRPr="00B700B2">
              <w:rPr>
                <w:rFonts w:hint="eastAsia"/>
              </w:rPr>
              <w:t>海沧区税务局政策法规科兰文艺</w:t>
            </w:r>
          </w:p>
          <w:p w:rsidR="0095595A" w:rsidRPr="00B700B2" w:rsidRDefault="0095595A">
            <w:pPr>
              <w:widowControl/>
              <w:spacing w:line="340" w:lineRule="atLeas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市技术创新协会陈小菲</w:t>
            </w:r>
          </w:p>
        </w:tc>
        <w:tc>
          <w:tcPr>
            <w:tcW w:w="25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jc w:val="left"/>
              <w:rPr>
                <w:rFonts w:ascii="宋体" w:cs="宋体"/>
                <w:kern w:val="0"/>
                <w:szCs w:val="21"/>
                <w:lang/>
              </w:rPr>
            </w:pPr>
            <w:r w:rsidRPr="00B700B2">
              <w:rPr>
                <w:rFonts w:ascii="宋体" w:cs="宋体"/>
                <w:noProof/>
                <w:kern w:val="0"/>
                <w:sz w:val="24"/>
                <w:szCs w:val="24"/>
              </w:rPr>
              <w:pict>
                <v:shape id="_x0000_i1030" type="#_x0000_t75" alt="IMG_256" style="width:134.25pt;height:131.25pt;visibility:visible">
                  <v:imagedata r:id="rId9" o:title=""/>
                </v:shape>
              </w:pict>
            </w:r>
          </w:p>
        </w:tc>
        <w:tc>
          <w:tcPr>
            <w:tcW w:w="100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spacing w:line="340" w:lineRule="atLeast"/>
              <w:jc w:val="center"/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6806232</w:t>
            </w: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2029802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2029035</w:t>
            </w:r>
          </w:p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2058997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2201526</w:t>
            </w:r>
          </w:p>
        </w:tc>
      </w:tr>
      <w:tr w:rsidR="0095595A" w:rsidRPr="00B700B2">
        <w:trPr>
          <w:trHeight w:val="948"/>
          <w:jc w:val="center"/>
        </w:trPr>
        <w:tc>
          <w:tcPr>
            <w:tcW w:w="18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kern w:val="0"/>
                <w:szCs w:val="21"/>
                <w:highlight w:val="yellow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  <w:lang/>
              </w:rPr>
              <w:t>全市</w:t>
            </w:r>
          </w:p>
        </w:tc>
        <w:tc>
          <w:tcPr>
            <w:tcW w:w="11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  <w:highlight w:val="yellow"/>
              </w:rPr>
              <w:t>计划在</w:t>
            </w:r>
            <w:r>
              <w:rPr>
                <w:rFonts w:ascii="宋体" w:hAnsi="宋体" w:cs="宋体"/>
                <w:szCs w:val="21"/>
                <w:highlight w:val="yellow"/>
              </w:rPr>
              <w:t>5</w:t>
            </w:r>
            <w:r>
              <w:rPr>
                <w:rFonts w:ascii="宋体" w:hAnsi="宋体" w:cs="宋体" w:hint="eastAsia"/>
                <w:szCs w:val="21"/>
                <w:highlight w:val="yellow"/>
              </w:rPr>
              <w:t>月份举办</w:t>
            </w: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  <w:highlight w:val="yellow"/>
              </w:rPr>
              <w:t>待定</w:t>
            </w: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Pr="00B700B2" w:rsidRDefault="0095595A">
            <w:pPr>
              <w:widowControl/>
              <w:spacing w:line="340" w:lineRule="atLeast"/>
              <w:jc w:val="left"/>
            </w:pPr>
          </w:p>
        </w:tc>
        <w:tc>
          <w:tcPr>
            <w:tcW w:w="25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jc w:val="left"/>
              <w:rPr>
                <w:rFonts w:ascii="宋体" w:cs="宋体"/>
                <w:kern w:val="0"/>
                <w:szCs w:val="21"/>
                <w:lang/>
              </w:rPr>
            </w:pPr>
            <w:r w:rsidRPr="00B700B2">
              <w:rPr>
                <w:rFonts w:ascii="宋体" w:cs="宋体"/>
                <w:noProof/>
                <w:kern w:val="0"/>
                <w:sz w:val="24"/>
                <w:szCs w:val="24"/>
              </w:rPr>
              <w:pict>
                <v:shape id="_x0000_i1031" type="#_x0000_t75" alt="IMG_256" style="width:127.5pt;height:127.5pt;visibility:visible">
                  <v:imagedata r:id="rId10" o:title=""/>
                </v:shape>
              </w:pict>
            </w:r>
          </w:p>
        </w:tc>
        <w:tc>
          <w:tcPr>
            <w:tcW w:w="100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2029802</w:t>
            </w:r>
          </w:p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2029035</w:t>
            </w:r>
          </w:p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2028997</w:t>
            </w:r>
          </w:p>
          <w:p w:rsidR="0095595A" w:rsidRPr="00B700B2" w:rsidRDefault="0095595A">
            <w:pPr>
              <w:widowControl/>
              <w:spacing w:line="340" w:lineRule="atLeast"/>
              <w:jc w:val="center"/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2201526</w:t>
            </w: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2029802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2029035</w:t>
            </w:r>
          </w:p>
          <w:p w:rsidR="0095595A" w:rsidRDefault="0095595A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2058997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2201526</w:t>
            </w:r>
          </w:p>
        </w:tc>
      </w:tr>
    </w:tbl>
    <w:p w:rsidR="0095595A" w:rsidRDefault="0095595A"/>
    <w:sectPr w:rsidR="0095595A" w:rsidSect="000C6A64">
      <w:pgSz w:w="16838" w:h="11906" w:orient="landscape"/>
      <w:pgMar w:top="850" w:right="850" w:bottom="850" w:left="85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463E1D"/>
    <w:rsid w:val="000C6A64"/>
    <w:rsid w:val="0095595A"/>
    <w:rsid w:val="00A96B51"/>
    <w:rsid w:val="00B244D9"/>
    <w:rsid w:val="00B700B2"/>
    <w:rsid w:val="03463E1D"/>
    <w:rsid w:val="13CC74E6"/>
    <w:rsid w:val="1DBC21B5"/>
    <w:rsid w:val="1DCA03CD"/>
    <w:rsid w:val="25276953"/>
    <w:rsid w:val="2A642D8F"/>
    <w:rsid w:val="2AF8758F"/>
    <w:rsid w:val="3E58044B"/>
    <w:rsid w:val="41224CB0"/>
    <w:rsid w:val="47C80785"/>
    <w:rsid w:val="49A1359B"/>
    <w:rsid w:val="4A1B638A"/>
    <w:rsid w:val="697B101D"/>
    <w:rsid w:val="785149CC"/>
    <w:rsid w:val="7D545C0A"/>
    <w:rsid w:val="7FD2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6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2019年研发费用加计扣除政策及研发费用补助</dc:title>
  <dc:subject/>
  <dc:creator>陈老猫</dc:creator>
  <cp:keywords/>
  <dc:description/>
  <cp:lastModifiedBy>孙笑东</cp:lastModifiedBy>
  <cp:revision>2</cp:revision>
  <dcterms:created xsi:type="dcterms:W3CDTF">2019-01-09T06:55:00Z</dcterms:created>
  <dcterms:modified xsi:type="dcterms:W3CDTF">2019-01-09T06:55:00Z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