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开展</w:t>
      </w:r>
      <w:r>
        <w:rPr>
          <w:rFonts w:hint="eastAsia" w:ascii="方正小标宋简体" w:eastAsia="方正小标宋简体"/>
          <w:sz w:val="44"/>
          <w:szCs w:val="44"/>
          <w:lang w:val="en-US" w:eastAsia="zh-CN"/>
        </w:rPr>
        <w:t>2018</w:t>
      </w:r>
      <w:r>
        <w:rPr>
          <w:rFonts w:hint="eastAsia" w:ascii="方正小标宋简体" w:eastAsia="方正小标宋简体"/>
          <w:sz w:val="44"/>
          <w:szCs w:val="44"/>
        </w:rPr>
        <w:t>年肥西县促进新型工业化</w:t>
      </w:r>
    </w:p>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发展政策</w:t>
      </w:r>
      <w:r>
        <w:rPr>
          <w:rFonts w:hint="eastAsia" w:ascii="方正小标宋简体" w:eastAsia="方正小标宋简体"/>
          <w:sz w:val="44"/>
          <w:szCs w:val="44"/>
          <w:lang w:eastAsia="zh-CN"/>
        </w:rPr>
        <w:t>资金第一次申报工作</w:t>
      </w:r>
      <w:r>
        <w:rPr>
          <w:rFonts w:hint="eastAsia" w:ascii="方正小标宋简体" w:eastAsia="方正小标宋简体"/>
          <w:sz w:val="44"/>
          <w:szCs w:val="44"/>
        </w:rPr>
        <w:t>的通知</w:t>
      </w:r>
    </w:p>
    <w:p>
      <w:pPr>
        <w:spacing w:line="540" w:lineRule="exact"/>
        <w:rPr>
          <w:sz w:val="32"/>
          <w:szCs w:val="32"/>
        </w:rPr>
      </w:pPr>
    </w:p>
    <w:p>
      <w:pPr>
        <w:spacing w:line="540" w:lineRule="exact"/>
        <w:rPr>
          <w:rFonts w:ascii="楷体" w:hAnsi="楷体" w:eastAsia="楷体"/>
          <w:sz w:val="32"/>
          <w:szCs w:val="32"/>
        </w:rPr>
      </w:pPr>
      <w:r>
        <w:rPr>
          <w:rFonts w:hint="eastAsia" w:ascii="楷体" w:hAnsi="楷体" w:eastAsia="楷体"/>
          <w:sz w:val="32"/>
          <w:szCs w:val="32"/>
        </w:rPr>
        <w:t>各乡镇园区、有关企业：</w:t>
      </w:r>
    </w:p>
    <w:p>
      <w:pPr>
        <w:spacing w:line="540" w:lineRule="exact"/>
        <w:ind w:firstLine="645"/>
        <w:rPr>
          <w:rFonts w:hint="default" w:ascii="仿宋" w:hAnsi="仿宋" w:eastAsia="仿宋"/>
          <w:sz w:val="32"/>
          <w:szCs w:val="32"/>
        </w:rPr>
      </w:pPr>
      <w:r>
        <w:rPr>
          <w:rFonts w:hint="eastAsia" w:ascii="仿宋" w:hAnsi="仿宋" w:eastAsia="仿宋"/>
          <w:sz w:val="32"/>
          <w:szCs w:val="32"/>
        </w:rPr>
        <w:t>为贯</w:t>
      </w:r>
      <w:r>
        <w:rPr>
          <w:rFonts w:hint="eastAsia" w:ascii="仿宋" w:hAnsi="仿宋" w:eastAsia="仿宋"/>
          <w:sz w:val="32"/>
          <w:szCs w:val="32"/>
          <w:lang w:val="en-US" w:eastAsia="zh-CN"/>
        </w:rPr>
        <w:t>彻落实</w:t>
      </w:r>
      <w:r>
        <w:rPr>
          <w:rFonts w:hint="eastAsia" w:ascii="仿宋_GB2312" w:hAnsi="仿宋_GB2312" w:eastAsia="仿宋_GB2312" w:cs="仿宋_GB2312"/>
          <w:kern w:val="0"/>
          <w:sz w:val="32"/>
          <w:szCs w:val="32"/>
        </w:rPr>
        <w:t>《肥西县人民政府关于印发肥西县培育新动能促进产业转型升级推动经济高质量发展若干政策的通知》（肥政</w:t>
      </w:r>
      <w:r>
        <w:rPr>
          <w:rFonts w:hint="eastAsia" w:ascii="仿宋_GB2312" w:hAnsi="仿宋_GB2312" w:eastAsia="仿宋_GB2312" w:cs="仿宋_GB2312"/>
          <w:kern w:val="0"/>
          <w:sz w:val="32"/>
          <w:szCs w:val="32"/>
          <w:lang w:eastAsia="zh-CN"/>
        </w:rPr>
        <w:t>秘〔</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137</w:t>
      </w:r>
      <w:r>
        <w:rPr>
          <w:rFonts w:hint="eastAsia" w:ascii="仿宋_GB2312" w:hAnsi="仿宋_GB2312" w:eastAsia="仿宋_GB2312" w:cs="仿宋_GB2312"/>
          <w:kern w:val="0"/>
          <w:sz w:val="32"/>
          <w:szCs w:val="32"/>
        </w:rPr>
        <w:t>号）</w:t>
      </w:r>
      <w:r>
        <w:rPr>
          <w:rFonts w:hint="default" w:ascii="仿宋_GB2312" w:hAnsi="仿宋_GB2312" w:eastAsia="仿宋_GB2312" w:cs="仿宋_GB2312"/>
          <w:kern w:val="0"/>
          <w:sz w:val="32"/>
          <w:szCs w:val="32"/>
          <w:lang w:val="en-US" w:eastAsia="zh-CN"/>
        </w:rPr>
        <w:t>精神，按照</w:t>
      </w:r>
      <w:r>
        <w:rPr>
          <w:rFonts w:hint="eastAsia" w:ascii="仿宋_GB2312" w:hAnsi="仿宋_GB2312" w:eastAsia="仿宋_GB2312" w:cs="仿宋_GB2312"/>
          <w:kern w:val="0"/>
          <w:sz w:val="32"/>
          <w:szCs w:val="32"/>
          <w:lang w:val="en-US" w:eastAsia="zh-CN"/>
        </w:rPr>
        <w:t>《2018年肥西县促进新型工业化发展政策实施细则》</w:t>
      </w:r>
      <w:r>
        <w:rPr>
          <w:rFonts w:hint="default"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肥</w:t>
      </w:r>
      <w:r>
        <w:rPr>
          <w:rFonts w:hint="eastAsia" w:ascii="仿宋_GB2312" w:hAnsi="仿宋_GB2312" w:eastAsia="仿宋_GB2312" w:cs="仿宋_GB2312"/>
          <w:kern w:val="0"/>
          <w:sz w:val="32"/>
          <w:szCs w:val="32"/>
          <w:lang w:val="en-US" w:eastAsia="zh-CN"/>
        </w:rPr>
        <w:t>工</w:t>
      </w:r>
      <w:r>
        <w:rPr>
          <w:rFonts w:hint="eastAsia" w:ascii="仿宋_GB2312" w:hAnsi="仿宋_GB2312" w:eastAsia="仿宋_GB2312" w:cs="仿宋_GB2312"/>
          <w:kern w:val="0"/>
          <w:sz w:val="32"/>
          <w:szCs w:val="32"/>
        </w:rPr>
        <w:t>经</w:t>
      </w:r>
      <w:r>
        <w:rPr>
          <w:rFonts w:hint="eastAsia" w:ascii="仿宋_GB2312" w:hAnsi="仿宋_GB2312" w:eastAsia="仿宋_GB2312" w:cs="仿宋_GB2312"/>
          <w:kern w:val="0"/>
          <w:sz w:val="32"/>
          <w:szCs w:val="32"/>
          <w:lang w:eastAsia="zh-CN"/>
        </w:rPr>
        <w:t>办</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号</w:t>
      </w:r>
      <w:r>
        <w:rPr>
          <w:rFonts w:hint="default"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rPr>
        <w:t>要求，拟于近期</w:t>
      </w:r>
      <w:r>
        <w:rPr>
          <w:rFonts w:hint="eastAsia" w:ascii="仿宋_GB2312" w:hAnsi="仿宋_GB2312" w:eastAsia="仿宋_GB2312" w:cs="仿宋_GB2312"/>
          <w:kern w:val="0"/>
          <w:sz w:val="32"/>
          <w:szCs w:val="32"/>
          <w:lang w:eastAsia="zh-CN"/>
        </w:rPr>
        <w:t>开展</w:t>
      </w:r>
      <w:r>
        <w:rPr>
          <w:rFonts w:hint="eastAsia" w:ascii="仿宋_GB2312" w:hAnsi="仿宋_GB2312" w:eastAsia="仿宋_GB2312" w:cs="仿宋_GB2312"/>
          <w:kern w:val="0"/>
          <w:sz w:val="32"/>
          <w:szCs w:val="32"/>
          <w:lang w:val="en-US" w:eastAsia="zh-CN"/>
        </w:rPr>
        <w:t>2018年肥西县促进</w:t>
      </w:r>
      <w:r>
        <w:rPr>
          <w:rFonts w:hint="eastAsia" w:ascii="仿宋_GB2312" w:hAnsi="仿宋_GB2312" w:eastAsia="仿宋_GB2312" w:cs="仿宋_GB2312"/>
          <w:kern w:val="0"/>
          <w:sz w:val="32"/>
          <w:szCs w:val="32"/>
        </w:rPr>
        <w:t>新型工业化</w:t>
      </w:r>
      <w:r>
        <w:rPr>
          <w:rFonts w:hint="eastAsia" w:ascii="仿宋_GB2312" w:hAnsi="仿宋_GB2312" w:eastAsia="仿宋_GB2312" w:cs="仿宋_GB2312"/>
          <w:kern w:val="0"/>
          <w:sz w:val="32"/>
          <w:szCs w:val="32"/>
          <w:lang w:eastAsia="zh-CN"/>
        </w:rPr>
        <w:t>发展</w:t>
      </w:r>
      <w:r>
        <w:rPr>
          <w:rFonts w:hint="eastAsia" w:ascii="仿宋_GB2312" w:hAnsi="仿宋_GB2312" w:eastAsia="仿宋_GB2312" w:cs="仿宋_GB2312"/>
          <w:kern w:val="0"/>
          <w:sz w:val="32"/>
          <w:szCs w:val="32"/>
        </w:rPr>
        <w:t>政策</w:t>
      </w:r>
      <w:r>
        <w:rPr>
          <w:rFonts w:hint="eastAsia" w:ascii="仿宋_GB2312" w:hAnsi="仿宋_GB2312" w:eastAsia="仿宋_GB2312" w:cs="仿宋_GB2312"/>
          <w:kern w:val="0"/>
          <w:sz w:val="32"/>
          <w:szCs w:val="32"/>
          <w:lang w:eastAsia="zh-CN"/>
        </w:rPr>
        <w:t>资金第一次</w:t>
      </w:r>
      <w:r>
        <w:rPr>
          <w:rFonts w:hint="eastAsia" w:ascii="仿宋_GB2312" w:hAnsi="仿宋_GB2312" w:eastAsia="仿宋_GB2312" w:cs="仿宋_GB2312"/>
          <w:kern w:val="0"/>
          <w:sz w:val="32"/>
          <w:szCs w:val="32"/>
        </w:rPr>
        <w:t>申报</w:t>
      </w:r>
      <w:r>
        <w:rPr>
          <w:rFonts w:hint="eastAsia" w:ascii="仿宋_GB2312" w:hAnsi="仿宋_GB2312" w:eastAsia="仿宋_GB2312" w:cs="仿宋_GB2312"/>
          <w:kern w:val="0"/>
          <w:sz w:val="32"/>
          <w:szCs w:val="32"/>
          <w:lang w:eastAsia="zh-CN"/>
        </w:rPr>
        <w:t>工作，现将</w:t>
      </w:r>
      <w:r>
        <w:rPr>
          <w:rFonts w:hint="default" w:ascii="仿宋_GB2312" w:hAnsi="仿宋_GB2312" w:eastAsia="仿宋_GB2312" w:cs="仿宋_GB2312"/>
          <w:kern w:val="0"/>
          <w:sz w:val="32"/>
          <w:szCs w:val="32"/>
        </w:rPr>
        <w:t>具体事项通</w:t>
      </w:r>
      <w:r>
        <w:rPr>
          <w:rFonts w:hint="default" w:ascii="仿宋" w:hAnsi="仿宋" w:eastAsia="仿宋"/>
          <w:sz w:val="32"/>
          <w:szCs w:val="32"/>
        </w:rPr>
        <w:t>知如下：</w:t>
      </w:r>
    </w:p>
    <w:p>
      <w:pPr>
        <w:numPr>
          <w:ilvl w:val="0"/>
          <w:numId w:val="0"/>
        </w:numPr>
        <w:tabs>
          <w:tab w:val="left" w:pos="793"/>
        </w:tabs>
        <w:spacing w:line="540" w:lineRule="exact"/>
        <w:ind w:firstLine="645"/>
        <w:rPr>
          <w:rFonts w:hint="eastAsia" w:ascii="黑体" w:hAnsi="黑体" w:eastAsia="黑体" w:cs="黑体"/>
          <w:sz w:val="32"/>
          <w:szCs w:val="32"/>
          <w:lang w:eastAsia="zh-CN"/>
        </w:rPr>
      </w:pPr>
      <w:r>
        <w:rPr>
          <w:rFonts w:hint="eastAsia" w:ascii="黑体" w:hAnsi="黑体" w:eastAsia="黑体" w:cs="黑体"/>
          <w:sz w:val="32"/>
          <w:szCs w:val="32"/>
          <w:lang w:eastAsia="zh-CN"/>
        </w:rPr>
        <w:t>一、申报时间</w:t>
      </w:r>
    </w:p>
    <w:p>
      <w:pPr>
        <w:widowControl w:val="0"/>
        <w:numPr>
          <w:ilvl w:val="0"/>
          <w:numId w:val="0"/>
        </w:numPr>
        <w:spacing w:line="540" w:lineRule="exact"/>
        <w:jc w:val="both"/>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2018年9月20日-30日。</w:t>
      </w:r>
    </w:p>
    <w:p>
      <w:pPr>
        <w:widowControl w:val="0"/>
        <w:numPr>
          <w:ilvl w:val="0"/>
          <w:numId w:val="0"/>
        </w:numPr>
        <w:spacing w:line="540" w:lineRule="exact"/>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二、申报流程</w:t>
      </w:r>
    </w:p>
    <w:p>
      <w:pPr>
        <w:spacing w:line="540" w:lineRule="exact"/>
        <w:ind w:firstLine="645"/>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企业对照</w:t>
      </w:r>
      <w:r>
        <w:rPr>
          <w:rFonts w:hint="eastAsia" w:ascii="仿宋_GB2312" w:hAnsi="仿宋_GB2312" w:eastAsia="仿宋_GB2312" w:cs="仿宋_GB2312"/>
          <w:kern w:val="0"/>
          <w:sz w:val="32"/>
          <w:szCs w:val="32"/>
        </w:rPr>
        <w:t>《肥西县人民政府关于印发肥西县培育新动能促进产业转型升级推动经济高质量发展若干政策的通知》（肥政</w:t>
      </w:r>
      <w:r>
        <w:rPr>
          <w:rFonts w:hint="eastAsia" w:ascii="仿宋_GB2312" w:hAnsi="仿宋_GB2312" w:eastAsia="仿宋_GB2312" w:cs="仿宋_GB2312"/>
          <w:kern w:val="0"/>
          <w:sz w:val="32"/>
          <w:szCs w:val="32"/>
          <w:lang w:eastAsia="zh-CN"/>
        </w:rPr>
        <w:t>秘〔</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137</w:t>
      </w:r>
      <w:r>
        <w:rPr>
          <w:rFonts w:hint="eastAsia" w:ascii="仿宋_GB2312" w:hAnsi="仿宋_GB2312" w:eastAsia="仿宋_GB2312" w:cs="仿宋_GB2312"/>
          <w:kern w:val="0"/>
          <w:sz w:val="32"/>
          <w:szCs w:val="32"/>
        </w:rPr>
        <w:t>号）</w:t>
      </w:r>
      <w:r>
        <w:rPr>
          <w:rFonts w:hint="eastAsia" w:ascii="仿宋_GB2312" w:hAnsi="仿宋_GB2312" w:eastAsia="仿宋_GB2312" w:cs="仿宋_GB2312"/>
          <w:kern w:val="0"/>
          <w:sz w:val="32"/>
          <w:szCs w:val="32"/>
          <w:lang w:val="en-US" w:eastAsia="zh-CN"/>
        </w:rPr>
        <w:t>“促进新型工业化发展政策”有关条款，按照《2018年肥西县促进新型工业化发展政策实施细则》</w:t>
      </w:r>
      <w:r>
        <w:rPr>
          <w:rFonts w:hint="default"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肥</w:t>
      </w:r>
      <w:r>
        <w:rPr>
          <w:rFonts w:hint="eastAsia" w:ascii="仿宋_GB2312" w:hAnsi="仿宋_GB2312" w:eastAsia="仿宋_GB2312" w:cs="仿宋_GB2312"/>
          <w:kern w:val="0"/>
          <w:sz w:val="32"/>
          <w:szCs w:val="32"/>
          <w:lang w:val="en-US" w:eastAsia="zh-CN"/>
        </w:rPr>
        <w:t>工</w:t>
      </w:r>
      <w:r>
        <w:rPr>
          <w:rFonts w:hint="eastAsia" w:ascii="仿宋_GB2312" w:hAnsi="仿宋_GB2312" w:eastAsia="仿宋_GB2312" w:cs="仿宋_GB2312"/>
          <w:kern w:val="0"/>
          <w:sz w:val="32"/>
          <w:szCs w:val="32"/>
        </w:rPr>
        <w:t>经</w:t>
      </w:r>
      <w:r>
        <w:rPr>
          <w:rFonts w:hint="eastAsia" w:ascii="仿宋_GB2312" w:hAnsi="仿宋_GB2312" w:eastAsia="仿宋_GB2312" w:cs="仿宋_GB2312"/>
          <w:kern w:val="0"/>
          <w:sz w:val="32"/>
          <w:szCs w:val="32"/>
          <w:lang w:eastAsia="zh-CN"/>
        </w:rPr>
        <w:t>办</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号</w:t>
      </w:r>
      <w:r>
        <w:rPr>
          <w:rFonts w:hint="default"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t>申报要求，认真编制资金申报材料</w:t>
      </w:r>
      <w:r>
        <w:rPr>
          <w:rFonts w:hint="eastAsia" w:ascii="仿宋_GB2312" w:hAnsi="仿宋_GB2312" w:eastAsia="仿宋_GB2312" w:cs="仿宋_GB2312"/>
          <w:kern w:val="0"/>
          <w:sz w:val="32"/>
          <w:szCs w:val="32"/>
          <w:lang w:eastAsia="zh-CN"/>
        </w:rPr>
        <w:t>送交所在乡镇园区工业办（经贸局），由乡镇园区工业办（经贸局）初核后于</w:t>
      </w:r>
      <w:r>
        <w:rPr>
          <w:rFonts w:hint="eastAsia" w:ascii="仿宋_GB2312" w:hAnsi="仿宋_GB2312" w:eastAsia="仿宋_GB2312" w:cs="仿宋_GB2312"/>
          <w:kern w:val="0"/>
          <w:sz w:val="32"/>
          <w:szCs w:val="32"/>
          <w:lang w:val="en-US" w:eastAsia="zh-CN"/>
        </w:rPr>
        <w:t>9月30日前</w:t>
      </w:r>
      <w:r>
        <w:rPr>
          <w:rFonts w:hint="eastAsia" w:ascii="仿宋_GB2312" w:hAnsi="仿宋_GB2312" w:eastAsia="仿宋_GB2312" w:cs="仿宋_GB2312"/>
          <w:kern w:val="0"/>
          <w:sz w:val="32"/>
          <w:szCs w:val="32"/>
          <w:lang w:eastAsia="zh-CN"/>
        </w:rPr>
        <w:t>统一行文报送县经信委。</w:t>
      </w:r>
    </w:p>
    <w:p>
      <w:pPr>
        <w:keepNext w:val="0"/>
        <w:keepLines w:val="0"/>
        <w:pageBreakBefore w:val="0"/>
        <w:numPr>
          <w:ilvl w:val="0"/>
          <w:numId w:val="0"/>
        </w:numPr>
        <w:kinsoku/>
        <w:wordWrap/>
        <w:overflowPunct/>
        <w:topLinePunct w:val="0"/>
        <w:autoSpaceDE/>
        <w:autoSpaceDN/>
        <w:bidi w:val="0"/>
        <w:adjustRightInd/>
        <w:snapToGrid/>
        <w:spacing w:line="540" w:lineRule="exact"/>
        <w:ind w:left="640" w:leftChars="0"/>
        <w:jc w:val="left"/>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三、申报条款</w:t>
      </w:r>
    </w:p>
    <w:p>
      <w:pPr>
        <w:spacing w:line="540" w:lineRule="exact"/>
        <w:ind w:firstLine="645"/>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《肥西县人民政府关于印发肥西县培育新动能促进产业转型升级推动经济高质量发展若干政策的通知》（肥政秘〔2018〕137号）“促进新型工业化发展政策”部分具备申报条件的条款均可申报。</w:t>
      </w:r>
    </w:p>
    <w:p>
      <w:pPr>
        <w:keepNext w:val="0"/>
        <w:keepLines w:val="0"/>
        <w:pageBreakBefore w:val="0"/>
        <w:numPr>
          <w:ilvl w:val="0"/>
          <w:numId w:val="0"/>
        </w:numPr>
        <w:kinsoku/>
        <w:wordWrap/>
        <w:overflowPunct/>
        <w:topLinePunct w:val="0"/>
        <w:autoSpaceDE/>
        <w:autoSpaceDN/>
        <w:bidi w:val="0"/>
        <w:adjustRightInd/>
        <w:snapToGrid/>
        <w:spacing w:line="540" w:lineRule="exact"/>
        <w:ind w:left="640" w:leftChars="0"/>
        <w:jc w:val="left"/>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四、申报要求</w:t>
      </w:r>
    </w:p>
    <w:p>
      <w:pPr>
        <w:spacing w:line="540" w:lineRule="exact"/>
        <w:ind w:firstLine="645"/>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1.县经信委在项目申报截止时限前受理乡镇园区统一报送的企业申报材料，逾期未报，视为自动放弃，不予受理。</w:t>
      </w:r>
    </w:p>
    <w:p>
      <w:pPr>
        <w:spacing w:line="540" w:lineRule="exact"/>
        <w:ind w:firstLine="645"/>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2.各类政策申报材料封面格式统一采用模板样式，项目申报联系人姓名和手机电话填写在封面上。</w:t>
      </w:r>
    </w:p>
    <w:p>
      <w:pPr>
        <w:spacing w:line="540" w:lineRule="exact"/>
        <w:ind w:firstLine="645"/>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3.申报材料需采用硬质卡纸胶装成册，不得采用塑料夹、塑料拉条以及打孔线装等方式。</w:t>
      </w:r>
    </w:p>
    <w:p>
      <w:pPr>
        <w:spacing w:line="540" w:lineRule="exact"/>
        <w:ind w:firstLine="645"/>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4.申报材料20页以上的，除政府部门出具的盖章原件外，一律双面复印，并编制材料清单目录。申报材料需按照《2018年肥西县促进新型工业化发展政策实施细则》</w:t>
      </w:r>
      <w:r>
        <w:rPr>
          <w:rFonts w:hint="default"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t>肥工经办〔2018〕2号</w:t>
      </w:r>
      <w:r>
        <w:rPr>
          <w:rFonts w:hint="default"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t>文件中有关政策申报材料清单顺序排列。</w:t>
      </w:r>
    </w:p>
    <w:p>
      <w:pPr>
        <w:spacing w:line="540" w:lineRule="exact"/>
        <w:ind w:firstLine="645"/>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5.确保申报材料完整清晰，通报文件、合同、发票、支付凭证等材料复印件需信息完整清晰，不得有覆盖阴影。</w:t>
      </w:r>
    </w:p>
    <w:p>
      <w:pPr>
        <w:spacing w:line="540" w:lineRule="exact"/>
        <w:ind w:firstLine="645"/>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6.申报材料纸质版一式一份，由申报企业所在乡镇园区统一收集分类并进行资质审核和形式审查后行文报送肥西县经济和信息化委员会。</w:t>
      </w:r>
    </w:p>
    <w:p>
      <w:pPr>
        <w:spacing w:line="540" w:lineRule="exact"/>
        <w:ind w:firstLine="645"/>
        <w:rPr>
          <w:rFonts w:ascii="仿宋" w:hAnsi="仿宋" w:eastAsia="仿宋"/>
          <w:sz w:val="32"/>
          <w:szCs w:val="32"/>
        </w:rPr>
      </w:pPr>
      <w:r>
        <w:rPr>
          <w:rFonts w:hint="eastAsia" w:ascii="仿宋_GB2312" w:hAnsi="仿宋_GB2312" w:eastAsia="仿宋_GB2312" w:cs="仿宋_GB2312"/>
          <w:kern w:val="0"/>
          <w:sz w:val="32"/>
          <w:szCs w:val="32"/>
          <w:lang w:val="en-US" w:eastAsia="zh-CN"/>
        </w:rPr>
        <w:t>7.《实施细则》（肥工经办〔2018〕2号）文件中要求提供电子版材料的，由乡镇园区按照申报政策分类收集后，与推荐申报文件一并报送。电子版文件名企业根据申报项目修订为“表格名称+企业简称+奖补政策”，便于梳理统计。如：“附件4  财政涉企项目基础信息录入表+安利股份+鼓励企业技术改造”、“附件10  企业技术改造投资设备明细表+安利股份+鼓励企业技术改造”。</w:t>
      </w:r>
    </w:p>
    <w:p>
      <w:pPr>
        <w:spacing w:line="540" w:lineRule="exact"/>
        <w:ind w:firstLine="645"/>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联系人：杨化勇   电话：68841230</w:t>
      </w:r>
      <w:bookmarkStart w:id="0" w:name="_GoBack"/>
      <w:bookmarkEnd w:id="0"/>
    </w:p>
    <w:p>
      <w:pPr>
        <w:spacing w:line="540" w:lineRule="exact"/>
        <w:ind w:firstLine="645"/>
        <w:rPr>
          <w:rFonts w:ascii="仿宋" w:hAnsi="仿宋" w:eastAsia="仿宋"/>
          <w:sz w:val="32"/>
          <w:szCs w:val="32"/>
        </w:rPr>
      </w:pPr>
    </w:p>
    <w:p>
      <w:pPr>
        <w:spacing w:line="540" w:lineRule="exact"/>
        <w:ind w:firstLine="645"/>
        <w:rPr>
          <w:rFonts w:ascii="仿宋" w:hAnsi="仿宋" w:eastAsia="仿宋"/>
          <w:sz w:val="32"/>
          <w:szCs w:val="32"/>
        </w:rPr>
      </w:pPr>
    </w:p>
    <w:p>
      <w:pPr>
        <w:spacing w:line="540" w:lineRule="exact"/>
        <w:ind w:firstLine="645"/>
        <w:rPr>
          <w:rFonts w:ascii="仿宋" w:hAnsi="仿宋" w:eastAsia="仿宋"/>
          <w:sz w:val="32"/>
          <w:szCs w:val="32"/>
        </w:rPr>
      </w:pPr>
      <w:r>
        <w:rPr>
          <w:rFonts w:hint="eastAsia" w:ascii="仿宋" w:hAnsi="仿宋" w:eastAsia="仿宋"/>
          <w:sz w:val="32"/>
          <w:szCs w:val="32"/>
        </w:rPr>
        <w:t xml:space="preserve">                            肥西县经济</w:t>
      </w:r>
      <w:r>
        <w:rPr>
          <w:rFonts w:hint="eastAsia" w:ascii="仿宋" w:hAnsi="仿宋" w:eastAsia="仿宋"/>
          <w:sz w:val="32"/>
          <w:szCs w:val="32"/>
          <w:lang w:eastAsia="zh-CN"/>
        </w:rPr>
        <w:t>和信息化</w:t>
      </w:r>
      <w:r>
        <w:rPr>
          <w:rFonts w:hint="eastAsia" w:ascii="仿宋" w:hAnsi="仿宋" w:eastAsia="仿宋"/>
          <w:sz w:val="32"/>
          <w:szCs w:val="32"/>
        </w:rPr>
        <w:t>委员会</w:t>
      </w:r>
    </w:p>
    <w:p>
      <w:pPr>
        <w:spacing w:line="540" w:lineRule="exact"/>
        <w:ind w:firstLine="645"/>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201</w:t>
      </w:r>
      <w:r>
        <w:rPr>
          <w:rFonts w:hint="eastAsia" w:ascii="仿宋" w:hAnsi="仿宋" w:eastAsia="仿宋"/>
          <w:sz w:val="32"/>
          <w:szCs w:val="32"/>
          <w:lang w:val="en-US" w:eastAsia="zh-CN"/>
        </w:rPr>
        <w:t>8</w:t>
      </w:r>
      <w:r>
        <w:rPr>
          <w:rFonts w:ascii="仿宋" w:hAnsi="仿宋" w:eastAsia="仿宋"/>
          <w:sz w:val="32"/>
          <w:szCs w:val="32"/>
        </w:rPr>
        <w:t>年</w:t>
      </w:r>
      <w:r>
        <w:rPr>
          <w:rFonts w:hint="eastAsia" w:ascii="仿宋" w:hAnsi="仿宋" w:eastAsia="仿宋"/>
          <w:sz w:val="32"/>
          <w:szCs w:val="32"/>
          <w:lang w:val="en-US" w:eastAsia="zh-CN"/>
        </w:rPr>
        <w:t>9</w:t>
      </w:r>
      <w:r>
        <w:rPr>
          <w:rFonts w:ascii="仿宋" w:hAnsi="仿宋" w:eastAsia="仿宋"/>
          <w:sz w:val="32"/>
          <w:szCs w:val="32"/>
        </w:rPr>
        <w:t>月</w:t>
      </w:r>
      <w:r>
        <w:rPr>
          <w:rFonts w:hint="eastAsia" w:ascii="仿宋" w:hAnsi="仿宋" w:eastAsia="仿宋"/>
          <w:sz w:val="32"/>
          <w:szCs w:val="32"/>
          <w:lang w:val="en-US" w:eastAsia="zh-CN"/>
        </w:rPr>
        <w:t>10</w:t>
      </w:r>
      <w:r>
        <w:rPr>
          <w:rFonts w:ascii="仿宋" w:hAnsi="仿宋" w:eastAsia="仿宋"/>
          <w:sz w:val="32"/>
          <w:szCs w:val="32"/>
        </w:rPr>
        <w:t>日</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eastAsia="方正小标宋简体"/>
          <w:sz w:val="52"/>
          <w:szCs w:val="52"/>
        </w:rPr>
      </w:pP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eastAsia="方正小标宋简体"/>
          <w:sz w:val="52"/>
          <w:szCs w:val="52"/>
        </w:rPr>
      </w:pPr>
      <w:r>
        <w:rPr>
          <w:rFonts w:hint="eastAsia" w:ascii="方正小标宋简体" w:eastAsia="方正小标宋简体"/>
          <w:sz w:val="52"/>
          <w:szCs w:val="52"/>
        </w:rPr>
        <w:t>201</w:t>
      </w:r>
      <w:r>
        <w:rPr>
          <w:rFonts w:hint="eastAsia" w:ascii="方正小标宋简体" w:eastAsia="方正小标宋简体"/>
          <w:sz w:val="52"/>
          <w:szCs w:val="52"/>
          <w:lang w:val="en-US" w:eastAsia="zh-CN"/>
        </w:rPr>
        <w:t>8</w:t>
      </w:r>
      <w:r>
        <w:rPr>
          <w:rFonts w:hint="eastAsia" w:ascii="方正小标宋简体" w:eastAsia="方正小标宋简体"/>
          <w:sz w:val="52"/>
          <w:szCs w:val="52"/>
        </w:rPr>
        <w:t>年肥西县促进新型工业化</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ascii="方正小标宋简体" w:eastAsia="方正小标宋简体"/>
          <w:sz w:val="52"/>
          <w:szCs w:val="52"/>
        </w:rPr>
      </w:pPr>
      <w:r>
        <w:rPr>
          <w:rFonts w:hint="eastAsia" w:ascii="方正小标宋简体" w:eastAsia="方正小标宋简体"/>
          <w:sz w:val="52"/>
          <w:szCs w:val="52"/>
        </w:rPr>
        <w:t>发展政策</w:t>
      </w:r>
      <w:r>
        <w:rPr>
          <w:rFonts w:hint="eastAsia" w:ascii="方正小标宋简体" w:eastAsia="方正小标宋简体"/>
          <w:sz w:val="52"/>
          <w:szCs w:val="52"/>
          <w:lang w:eastAsia="zh-CN"/>
        </w:rPr>
        <w:t>财政</w:t>
      </w:r>
      <w:r>
        <w:rPr>
          <w:rFonts w:hint="eastAsia" w:ascii="方正小标宋简体" w:eastAsia="方正小标宋简体"/>
          <w:sz w:val="52"/>
          <w:szCs w:val="52"/>
        </w:rPr>
        <w:t>资金</w:t>
      </w:r>
    </w:p>
    <w:p>
      <w:pPr>
        <w:jc w:val="center"/>
        <w:rPr>
          <w:rFonts w:ascii="楷体" w:hAnsi="楷体" w:eastAsia="楷体"/>
          <w:sz w:val="36"/>
          <w:szCs w:val="36"/>
        </w:rPr>
      </w:pPr>
      <w:r>
        <w:rPr>
          <w:rFonts w:hint="eastAsia" w:ascii="楷体" w:hAnsi="楷体" w:eastAsia="楷体"/>
          <w:sz w:val="36"/>
          <w:szCs w:val="36"/>
        </w:rPr>
        <w:t>（封面模板）</w:t>
      </w:r>
    </w:p>
    <w:p>
      <w:pPr>
        <w:jc w:val="center"/>
        <w:rPr>
          <w:rFonts w:ascii="方正小标宋简体" w:eastAsia="方正小标宋简体"/>
          <w:sz w:val="52"/>
          <w:szCs w:val="52"/>
        </w:rPr>
      </w:pPr>
    </w:p>
    <w:p>
      <w:pPr>
        <w:rPr>
          <w:rFonts w:ascii="方正小标宋简体" w:eastAsia="方正小标宋简体"/>
          <w:sz w:val="52"/>
          <w:szCs w:val="52"/>
        </w:rPr>
      </w:pPr>
      <w:r>
        <w:rPr>
          <w:rFonts w:hint="eastAsia" w:ascii="方正小标宋简体" w:eastAsia="方正小标宋简体"/>
          <w:sz w:val="52"/>
          <w:szCs w:val="52"/>
        </w:rPr>
        <mc:AlternateContent>
          <mc:Choice Requires="wps">
            <w:drawing>
              <wp:anchor distT="0" distB="0" distL="114300" distR="114300" simplePos="0" relativeHeight="251659264" behindDoc="0" locked="0" layoutInCell="1" allowOverlap="1">
                <wp:simplePos x="0" y="0"/>
                <wp:positionH relativeFrom="column">
                  <wp:posOffset>2338705</wp:posOffset>
                </wp:positionH>
                <wp:positionV relativeFrom="paragraph">
                  <wp:posOffset>234315</wp:posOffset>
                </wp:positionV>
                <wp:extent cx="1247775" cy="2247900"/>
                <wp:effectExtent l="0" t="0" r="9525" b="0"/>
                <wp:wrapNone/>
                <wp:docPr id="1" name="文本框 1"/>
                <wp:cNvGraphicFramePr/>
                <a:graphic xmlns:a="http://schemas.openxmlformats.org/drawingml/2006/main">
                  <a:graphicData uri="http://schemas.microsoft.com/office/word/2010/wordprocessingShape">
                    <wps:wsp>
                      <wps:cNvSpPr txBox="1"/>
                      <wps:spPr>
                        <a:xfrm>
                          <a:off x="0" y="0"/>
                          <a:ext cx="1247775" cy="2247900"/>
                        </a:xfrm>
                        <a:prstGeom prst="rect">
                          <a:avLst/>
                        </a:prstGeom>
                        <a:solidFill>
                          <a:sysClr val="window" lastClr="FFFFFF"/>
                        </a:solidFill>
                        <a:ln w="6350">
                          <a:noFill/>
                        </a:ln>
                        <a:effectLst/>
                      </wps:spPr>
                      <wps:txbx>
                        <w:txbxContent>
                          <w:p>
                            <w:pPr>
                              <w:rPr>
                                <w:rFonts w:ascii="方正小标宋简体" w:eastAsia="方正小标宋简体"/>
                                <w:sz w:val="84"/>
                                <w:szCs w:val="84"/>
                              </w:rPr>
                            </w:pPr>
                            <w:r>
                              <w:rPr>
                                <w:rFonts w:hint="eastAsia" w:ascii="方正小标宋简体" w:eastAsia="方正小标宋简体"/>
                                <w:sz w:val="84"/>
                                <w:szCs w:val="84"/>
                              </w:rPr>
                              <w:t>申报材料</w:t>
                            </w:r>
                          </w:p>
                        </w:txbxContent>
                      </wps:txbx>
                      <wps:bodyPr rot="0" spcFirstLastPara="0" vertOverflow="overflow" horzOverflow="overflow" vert="eaVert"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84.15pt;margin-top:18.45pt;height:177pt;width:98.25pt;z-index:251659264;v-text-anchor:middle;mso-width-relative:page;mso-height-relative:page;" fillcolor="#FFFFFF" filled="t" stroked="f" coordsize="21600,21600" o:gfxdata="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T02GANkAAAAKAQAADwAAAAAAAAAB&#10;ACAAAAAiAAAAZHJzL2Rvd25yZXYueG1sUEsBAhQAFAAAAAgAh07iQEKvg/RIAgAAZAQAAA4AAAAA&#10;AAAAAQAgAAAAKAEAAGRycy9lMm9Eb2MueG1sUEsFBgAAAAAGAAYAWQEAAOIFAAAAAA==&#10;">
                <v:fill on="t" focussize="0,0"/>
                <v:stroke on="f" weight="0.5pt"/>
                <v:imagedata o:title=""/>
                <o:lock v:ext="edit" aspectratio="f"/>
                <v:textbox style="layout-flow:vertical-ideographic;">
                  <w:txbxContent>
                    <w:p>
                      <w:pPr>
                        <w:rPr>
                          <w:rFonts w:ascii="方正小标宋简体" w:eastAsia="方正小标宋简体"/>
                          <w:sz w:val="84"/>
                          <w:szCs w:val="84"/>
                        </w:rPr>
                      </w:pPr>
                      <w:r>
                        <w:rPr>
                          <w:rFonts w:hint="eastAsia" w:ascii="方正小标宋简体" w:eastAsia="方正小标宋简体"/>
                          <w:sz w:val="84"/>
                          <w:szCs w:val="84"/>
                        </w:rPr>
                        <w:t>申报材料</w:t>
                      </w:r>
                    </w:p>
                  </w:txbxContent>
                </v:textbox>
              </v:shape>
            </w:pict>
          </mc:Fallback>
        </mc:AlternateContent>
      </w:r>
    </w:p>
    <w:p>
      <w:pPr>
        <w:rPr>
          <w:rFonts w:ascii="方正小标宋简体" w:eastAsia="方正小标宋简体"/>
          <w:sz w:val="52"/>
          <w:szCs w:val="52"/>
        </w:rPr>
      </w:pPr>
    </w:p>
    <w:p>
      <w:pPr>
        <w:rPr>
          <w:rFonts w:ascii="方正小标宋简体" w:eastAsia="方正小标宋简体"/>
          <w:sz w:val="52"/>
          <w:szCs w:val="52"/>
        </w:rPr>
      </w:pPr>
    </w:p>
    <w:p>
      <w:pPr>
        <w:rPr>
          <w:rFonts w:ascii="方正小标宋简体" w:eastAsia="方正小标宋简体"/>
          <w:sz w:val="52"/>
          <w:szCs w:val="52"/>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hint="eastAsia" w:ascii="方正小标宋简体" w:eastAsia="方正小标宋简体"/>
          <w:sz w:val="36"/>
          <w:szCs w:val="36"/>
          <w:u w:val="single"/>
        </w:rPr>
      </w:pPr>
      <w:r>
        <w:rPr>
          <w:sz w:val="36"/>
        </w:rPr>
        <mc:AlternateContent>
          <mc:Choice Requires="wps">
            <w:drawing>
              <wp:anchor distT="0" distB="0" distL="114300" distR="114300" simplePos="0" relativeHeight="251660288" behindDoc="0" locked="0" layoutInCell="1" allowOverlap="1">
                <wp:simplePos x="0" y="0"/>
                <wp:positionH relativeFrom="column">
                  <wp:posOffset>2056130</wp:posOffset>
                </wp:positionH>
                <wp:positionV relativeFrom="paragraph">
                  <wp:posOffset>342265</wp:posOffset>
                </wp:positionV>
                <wp:extent cx="3371850" cy="0"/>
                <wp:effectExtent l="0" t="0" r="0" b="0"/>
                <wp:wrapNone/>
                <wp:docPr id="2" name="直接连接符 2"/>
                <wp:cNvGraphicFramePr/>
                <a:graphic xmlns:a="http://schemas.openxmlformats.org/drawingml/2006/main">
                  <a:graphicData uri="http://schemas.microsoft.com/office/word/2010/wordprocessingShape">
                    <wps:wsp>
                      <wps:cNvCnPr/>
                      <wps:spPr>
                        <a:xfrm>
                          <a:off x="3013710" y="7547610"/>
                          <a:ext cx="3371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1.9pt;margin-top:26.95pt;height:0pt;width:265.5pt;z-index:251660288;mso-width-relative:page;mso-height-relative:page;" filled="f" stroked="t" coordsize="21600,21600" o:gfxdata="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hdXwXWAAAACQEAAA8AAAAAAAAAAQAgAAAAIgAAAGRycy9kb3du&#10;cmV2LnhtbFBLAQIUABQAAAAIAIdO4kDXqQgCyAEAAFkDAAAOAAAAAAAAAAEAIAAAACUBAABkcnMv&#10;ZTJvRG9jLnhtbFBLBQYAAAAABgAGAFkBAABfBQAAAAA=&#10;">
                <v:fill on="f" focussize="0,0"/>
                <v:stroke weight="1.5pt" color="#000000 [3213]" joinstyle="round"/>
                <v:imagedata o:title=""/>
                <o:lock v:ext="edit" aspectratio="f"/>
              </v:line>
            </w:pict>
          </mc:Fallback>
        </mc:AlternateContent>
      </w:r>
      <w:r>
        <w:rPr>
          <w:rFonts w:hint="eastAsia" w:ascii="方正小标宋简体" w:eastAsia="方正小标宋简体"/>
          <w:sz w:val="36"/>
          <w:szCs w:val="36"/>
        </w:rPr>
        <w:t xml:space="preserve">   </w:t>
      </w:r>
      <w:r>
        <w:rPr>
          <w:rFonts w:hint="eastAsia" w:ascii="方正小标宋简体" w:eastAsia="方正小标宋简体"/>
          <w:b/>
          <w:sz w:val="36"/>
          <w:szCs w:val="36"/>
        </w:rPr>
        <w:t xml:space="preserve">  </w:t>
      </w:r>
      <w:r>
        <w:rPr>
          <w:rFonts w:hint="eastAsia" w:ascii="方正小标宋简体" w:eastAsia="方正小标宋简体"/>
          <w:b w:val="0"/>
          <w:bCs/>
          <w:sz w:val="36"/>
          <w:szCs w:val="36"/>
        </w:rPr>
        <w:t>乡 镇 园 区：</w:t>
      </w:r>
      <w:r>
        <w:rPr>
          <w:rFonts w:hint="eastAsia" w:ascii="方正小标宋简体" w:eastAsia="方正小标宋简体"/>
          <w:sz w:val="36"/>
          <w:szCs w:val="36"/>
          <w:u w:val="none"/>
        </w:rPr>
        <w:t xml:space="preserve">    </w:t>
      </w:r>
      <w:r>
        <w:rPr>
          <w:rFonts w:hint="eastAsia" w:ascii="方正小标宋简体" w:eastAsia="方正小标宋简体"/>
          <w:sz w:val="36"/>
          <w:szCs w:val="36"/>
          <w:u w:val="none"/>
          <w:lang w:val="en-US" w:eastAsia="zh-CN"/>
        </w:rPr>
        <w:t xml:space="preserve">      </w:t>
      </w:r>
      <w:r>
        <w:rPr>
          <w:rFonts w:hint="eastAsia" w:ascii="楷体" w:hAnsi="楷体" w:eastAsia="楷体" w:cs="楷体"/>
          <w:b w:val="0"/>
          <w:bCs w:val="0"/>
          <w:sz w:val="36"/>
          <w:szCs w:val="36"/>
          <w:u w:val="none"/>
          <w:lang w:val="en-US" w:eastAsia="zh-CN"/>
        </w:rPr>
        <w:t>桃花工业园</w:t>
      </w:r>
      <w:r>
        <w:rPr>
          <w:rFonts w:hint="eastAsia" w:ascii="楷体" w:hAnsi="楷体" w:eastAsia="楷体" w:cs="楷体"/>
          <w:b w:val="0"/>
          <w:bCs w:val="0"/>
          <w:sz w:val="36"/>
          <w:szCs w:val="36"/>
          <w:u w:val="none"/>
        </w:rPr>
        <w:t xml:space="preserve">  </w:t>
      </w:r>
      <w:r>
        <w:rPr>
          <w:rFonts w:hint="eastAsia" w:ascii="方正小标宋简体" w:eastAsia="方正小标宋简体"/>
          <w:sz w:val="36"/>
          <w:szCs w:val="36"/>
          <w:u w:val="single"/>
        </w:rPr>
        <w:t xml:space="preserve"> </w:t>
      </w:r>
      <w:r>
        <w:rPr>
          <w:rFonts w:hint="eastAsia" w:ascii="方正小标宋简体" w:eastAsia="方正小标宋简体"/>
          <w:sz w:val="36"/>
          <w:szCs w:val="36"/>
          <w:u w:val="single"/>
          <w:lang w:val="en-US" w:eastAsia="zh-CN"/>
        </w:rPr>
        <w:t xml:space="preserve">                                     </w:t>
      </w:r>
    </w:p>
    <w:p>
      <w:pPr>
        <w:ind w:firstLine="900" w:firstLineChars="250"/>
        <w:rPr>
          <w:rFonts w:ascii="方正小标宋简体" w:eastAsia="方正小标宋简体"/>
          <w:sz w:val="36"/>
          <w:szCs w:val="36"/>
          <w:u w:val="none"/>
        </w:rPr>
      </w:pPr>
      <w:r>
        <w:rPr>
          <w:rFonts w:hint="eastAsia" w:ascii="方正小标宋简体" w:eastAsia="方正小标宋简体"/>
          <w:b w:val="0"/>
          <w:bCs/>
          <w:sz w:val="36"/>
          <w:szCs w:val="36"/>
        </w:rPr>
        <mc:AlternateContent>
          <mc:Choice Requires="wps">
            <w:drawing>
              <wp:anchor distT="0" distB="0" distL="114300" distR="114300" simplePos="0" relativeHeight="251663360" behindDoc="0" locked="0" layoutInCell="1" allowOverlap="1">
                <wp:simplePos x="0" y="0"/>
                <wp:positionH relativeFrom="column">
                  <wp:posOffset>2046605</wp:posOffset>
                </wp:positionH>
                <wp:positionV relativeFrom="paragraph">
                  <wp:posOffset>355600</wp:posOffset>
                </wp:positionV>
                <wp:extent cx="33718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3371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1.15pt;margin-top:28pt;height:0pt;width:265.5pt;z-index:251663360;mso-width-relative:page;mso-height-relative:page;" filled="f" stroked="t" coordsize="21600,21600" o:gfxdata="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wmSTZ1QAAAAkBAAAPAAAAAAAAAAEAIAAAACIAAABkcnMvZG93bnJldi54bWxQSwECFAAU&#10;AAAACACHTuJAG8idArsBAABNAwAADgAAAAAAAAABACAAAAAkAQAAZHJzL2Uyb0RvYy54bWxQSwUG&#10;AAAAAAYABgBZAQAAUQUAAAAA&#10;">
                <v:fill on="f" focussize="0,0"/>
                <v:stroke weight="1.5pt" color="#000000 [3213]" joinstyle="round"/>
                <v:imagedata o:title=""/>
                <o:lock v:ext="edit" aspectratio="f"/>
              </v:line>
            </w:pict>
          </mc:Fallback>
        </mc:AlternateContent>
      </w:r>
      <w:r>
        <w:rPr>
          <w:rFonts w:hint="eastAsia" w:ascii="方正小标宋简体" w:eastAsia="方正小标宋简体"/>
          <w:b w:val="0"/>
          <w:bCs/>
          <w:sz w:val="36"/>
          <w:szCs w:val="36"/>
        </w:rPr>
        <w:t>申 报 企 业：</w:t>
      </w:r>
      <w:r>
        <w:rPr>
          <w:rFonts w:hint="eastAsia" w:ascii="方正小标宋简体" w:eastAsia="方正小标宋简体"/>
          <w:b/>
          <w:sz w:val="36"/>
          <w:szCs w:val="36"/>
          <w:lang w:val="en-US" w:eastAsia="zh-CN"/>
        </w:rPr>
        <w:t xml:space="preserve"> </w:t>
      </w:r>
      <w:r>
        <w:rPr>
          <w:rFonts w:hint="eastAsia" w:ascii="楷体" w:hAnsi="楷体" w:eastAsia="楷体" w:cs="楷体"/>
          <w:b w:val="0"/>
          <w:bCs w:val="0"/>
          <w:sz w:val="36"/>
          <w:szCs w:val="36"/>
          <w:u w:val="none"/>
          <w:lang w:val="en-US" w:eastAsia="zh-CN"/>
        </w:rPr>
        <w:t>安徽安利材料科技股份有限公司</w:t>
      </w:r>
      <w:r>
        <w:rPr>
          <w:rFonts w:hint="eastAsia" w:ascii="方正小标宋简体" w:eastAsia="方正小标宋简体"/>
          <w:sz w:val="36"/>
          <w:szCs w:val="36"/>
          <w:u w:val="none"/>
        </w:rPr>
        <w:t xml:space="preserve"> </w:t>
      </w:r>
    </w:p>
    <w:p>
      <w:pPr>
        <w:ind w:firstLine="900" w:firstLineChars="250"/>
        <w:rPr>
          <w:rFonts w:ascii="方正小标宋简体" w:eastAsia="方正小标宋简体"/>
          <w:sz w:val="36"/>
          <w:szCs w:val="36"/>
          <w:u w:val="none"/>
        </w:rPr>
      </w:pPr>
      <w:r>
        <w:rPr>
          <w:rFonts w:hint="eastAsia" w:ascii="方正小标宋简体" w:eastAsia="方正小标宋简体"/>
          <w:b w:val="0"/>
          <w:bCs/>
          <w:sz w:val="36"/>
          <w:szCs w:val="36"/>
        </w:rPr>
        <mc:AlternateContent>
          <mc:Choice Requires="wps">
            <w:drawing>
              <wp:anchor distT="0" distB="0" distL="114300" distR="114300" simplePos="0" relativeHeight="251669504" behindDoc="0" locked="0" layoutInCell="1" allowOverlap="1">
                <wp:simplePos x="0" y="0"/>
                <wp:positionH relativeFrom="column">
                  <wp:posOffset>2046605</wp:posOffset>
                </wp:positionH>
                <wp:positionV relativeFrom="paragraph">
                  <wp:posOffset>368935</wp:posOffset>
                </wp:positionV>
                <wp:extent cx="33718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3371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1.15pt;margin-top:29.05pt;height:0pt;width:265.5pt;z-index:251669504;mso-width-relative:page;mso-height-relative:page;" filled="f" stroked="t" coordsize="21600,21600" o:gfxdata="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RVKurWAAAACQEAAA8AAAAAAAAAAQAgAAAAIgAAAGRycy9kb3ducmV2LnhtbFBLAQIU&#10;ABQAAAAIAIdO4kAglSfevAEAAE0DAAAOAAAAAAAAAAEAIAAAACUBAABkcnMvZTJvRG9jLnhtbFBL&#10;BQYAAAAABgAGAFkBAABTBQAAAAA=&#10;">
                <v:fill on="f" focussize="0,0"/>
                <v:stroke weight="1.5pt" color="#000000 [3213]" joinstyle="round"/>
                <v:imagedata o:title=""/>
                <o:lock v:ext="edit" aspectratio="f"/>
              </v:line>
            </w:pict>
          </mc:Fallback>
        </mc:AlternateContent>
      </w:r>
      <w:r>
        <w:rPr>
          <w:rFonts w:hint="eastAsia" w:ascii="方正小标宋简体" w:eastAsia="方正小标宋简体"/>
          <w:b w:val="0"/>
          <w:bCs/>
          <w:sz w:val="36"/>
          <w:szCs w:val="36"/>
        </w:rPr>
        <w:t>申 报 项 目：</w:t>
      </w:r>
      <w:r>
        <w:rPr>
          <w:rFonts w:hint="eastAsia" w:ascii="方正小标宋简体" w:eastAsia="方正小标宋简体"/>
          <w:sz w:val="36"/>
          <w:szCs w:val="36"/>
          <w:u w:val="none"/>
        </w:rPr>
        <w:t xml:space="preserve">      </w:t>
      </w:r>
      <w:r>
        <w:rPr>
          <w:rFonts w:hint="eastAsia" w:ascii="楷体" w:hAnsi="楷体" w:eastAsia="楷体" w:cs="楷体"/>
          <w:b w:val="0"/>
          <w:bCs w:val="0"/>
          <w:sz w:val="36"/>
          <w:szCs w:val="36"/>
          <w:u w:val="none"/>
          <w:lang w:val="en-US" w:eastAsia="zh-CN"/>
        </w:rPr>
        <w:t xml:space="preserve">鼓励企业技术改造 </w:t>
      </w:r>
      <w:r>
        <w:rPr>
          <w:rFonts w:hint="eastAsia" w:ascii="方正小标宋简体" w:eastAsia="方正小标宋简体"/>
          <w:sz w:val="36"/>
          <w:szCs w:val="36"/>
          <w:u w:val="none"/>
        </w:rPr>
        <w:t xml:space="preserve">      </w:t>
      </w:r>
    </w:p>
    <w:p>
      <w:pPr>
        <w:ind w:firstLine="900" w:firstLineChars="250"/>
        <w:rPr>
          <w:rFonts w:ascii="方正小标宋简体" w:eastAsia="方正小标宋简体"/>
          <w:sz w:val="36"/>
          <w:szCs w:val="36"/>
          <w:u w:val="none"/>
        </w:rPr>
      </w:pPr>
      <w:r>
        <w:rPr>
          <w:rFonts w:hint="eastAsia" w:ascii="方正小标宋简体" w:eastAsia="方正小标宋简体"/>
          <w:b w:val="0"/>
          <w:bCs/>
          <w:sz w:val="36"/>
          <w:szCs w:val="36"/>
        </w:rPr>
        <mc:AlternateContent>
          <mc:Choice Requires="wps">
            <w:drawing>
              <wp:anchor distT="0" distB="0" distL="114300" distR="114300" simplePos="0" relativeHeight="251681792" behindDoc="0" locked="0" layoutInCell="1" allowOverlap="1">
                <wp:simplePos x="0" y="0"/>
                <wp:positionH relativeFrom="column">
                  <wp:posOffset>2056130</wp:posOffset>
                </wp:positionH>
                <wp:positionV relativeFrom="paragraph">
                  <wp:posOffset>363220</wp:posOffset>
                </wp:positionV>
                <wp:extent cx="33718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3371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1.9pt;margin-top:28.6pt;height:0pt;width:265.5pt;z-index:251681792;mso-width-relative:page;mso-height-relative:page;" filled="f" stroked="t" coordsize="21600,21600" o:gfxdata="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SsVab1gAAAAkBAAAPAAAAAAAAAAEAIAAAACIAAABkcnMvZG93bnJldi54bWxQSwEC&#10;FAAUAAAACACHTuJARVGv970BAABNAwAADgAAAAAAAAABACAAAAAlAQAAZHJzL2Uyb0RvYy54bWxQ&#10;SwUGAAAAAAYABgBZAQAAVAUAAAAA&#10;">
                <v:fill on="f" focussize="0,0"/>
                <v:stroke weight="1.5pt" color="#000000 [3213]" joinstyle="round"/>
                <v:imagedata o:title=""/>
                <o:lock v:ext="edit" aspectratio="f"/>
              </v:line>
            </w:pict>
          </mc:Fallback>
        </mc:AlternateContent>
      </w:r>
      <w:r>
        <w:rPr>
          <w:rFonts w:hint="eastAsia" w:ascii="方正小标宋简体" w:eastAsia="方正小标宋简体"/>
          <w:b w:val="0"/>
          <w:bCs/>
          <w:sz w:val="36"/>
          <w:szCs w:val="36"/>
        </w:rPr>
        <w:t xml:space="preserve">联   系  人: </w:t>
      </w:r>
      <w:r>
        <w:rPr>
          <w:rFonts w:hint="eastAsia" w:ascii="方正小标宋简体" w:eastAsia="方正小标宋简体"/>
          <w:sz w:val="36"/>
          <w:szCs w:val="36"/>
          <w:u w:val="none"/>
        </w:rPr>
        <w:t xml:space="preserve">  </w:t>
      </w:r>
      <w:r>
        <w:rPr>
          <w:rFonts w:hint="eastAsia" w:ascii="楷体" w:hAnsi="楷体" w:eastAsia="楷体" w:cs="楷体"/>
          <w:b w:val="0"/>
          <w:bCs w:val="0"/>
          <w:sz w:val="36"/>
          <w:szCs w:val="36"/>
          <w:u w:val="none"/>
          <w:lang w:val="en-US" w:eastAsia="zh-CN"/>
        </w:rPr>
        <w:t>* * * （须为项目申报负责人）</w:t>
      </w:r>
    </w:p>
    <w:p>
      <w:pPr>
        <w:ind w:firstLine="900" w:firstLineChars="250"/>
        <w:rPr>
          <w:rFonts w:ascii="方正小标宋简体" w:eastAsia="方正小标宋简体"/>
          <w:sz w:val="36"/>
          <w:szCs w:val="36"/>
          <w:u w:val="none"/>
        </w:rPr>
      </w:pPr>
      <w:r>
        <w:rPr>
          <w:rFonts w:hint="eastAsia" w:ascii="方正小标宋简体" w:eastAsia="方正小标宋简体"/>
          <w:b w:val="0"/>
          <w:bCs/>
          <w:sz w:val="36"/>
          <w:szCs w:val="36"/>
        </w:rPr>
        <mc:AlternateContent>
          <mc:Choice Requires="wps">
            <w:drawing>
              <wp:anchor distT="0" distB="0" distL="114300" distR="114300" simplePos="0" relativeHeight="251706368" behindDoc="0" locked="0" layoutInCell="1" allowOverlap="1">
                <wp:simplePos x="0" y="0"/>
                <wp:positionH relativeFrom="column">
                  <wp:posOffset>2075180</wp:posOffset>
                </wp:positionH>
                <wp:positionV relativeFrom="paragraph">
                  <wp:posOffset>367030</wp:posOffset>
                </wp:positionV>
                <wp:extent cx="337185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3371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3.4pt;margin-top:28.9pt;height:0pt;width:265.5pt;z-index:251706368;mso-width-relative:page;mso-height-relative:page;" filled="f" stroked="t" coordsize="21600,21600" o:gfxdata="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DwJdQAAAAJAQAADwAAAAAAAAABACAAAAAiAAAAZHJzL2Rvd25yZXYueG1sUEsBAhQA&#10;FAAAAAgAh07iQOodNo29AQAATQMAAA4AAAAAAAAAAQAgAAAAIwEAAGRycy9lMm9Eb2MueG1sUEsF&#10;BgAAAAAGAAYAWQEAAFIFAAAAAA==&#10;">
                <v:fill on="f" focussize="0,0"/>
                <v:stroke weight="1.5pt" color="#000000 [3213]" joinstyle="round"/>
                <v:imagedata o:title=""/>
                <o:lock v:ext="edit" aspectratio="f"/>
              </v:line>
            </w:pict>
          </mc:Fallback>
        </mc:AlternateContent>
      </w:r>
      <w:r>
        <w:rPr>
          <w:rFonts w:hint="eastAsia" w:ascii="方正小标宋简体" w:eastAsia="方正小标宋简体"/>
          <w:b w:val="0"/>
          <w:bCs/>
          <w:sz w:val="36"/>
          <w:szCs w:val="36"/>
        </w:rPr>
        <w:t>联 系 电 话：</w:t>
      </w:r>
      <w:r>
        <w:rPr>
          <w:rFonts w:hint="eastAsia" w:ascii="楷体" w:hAnsi="楷体" w:eastAsia="楷体" w:cs="楷体"/>
          <w:b w:val="0"/>
          <w:bCs w:val="0"/>
          <w:sz w:val="36"/>
          <w:szCs w:val="36"/>
          <w:u w:val="none"/>
          <w:lang w:val="en-US" w:eastAsia="zh-CN"/>
        </w:rPr>
        <w:t>（须为项目申报负责人本人电话）</w:t>
      </w:r>
    </w:p>
    <w:p>
      <w:pPr>
        <w:ind w:firstLine="900" w:firstLineChars="250"/>
        <w:rPr>
          <w:rFonts w:ascii="方正小标宋简体" w:eastAsia="方正小标宋简体"/>
          <w:sz w:val="52"/>
          <w:szCs w:val="52"/>
        </w:rPr>
      </w:pPr>
      <w:r>
        <w:rPr>
          <w:rFonts w:hint="eastAsia" w:ascii="方正小标宋简体" w:eastAsia="方正小标宋简体"/>
          <w:b w:val="0"/>
          <w:bCs/>
          <w:sz w:val="36"/>
          <w:szCs w:val="36"/>
        </w:rPr>
        <mc:AlternateContent>
          <mc:Choice Requires="wps">
            <w:drawing>
              <wp:anchor distT="0" distB="0" distL="114300" distR="114300" simplePos="0" relativeHeight="251755520" behindDoc="0" locked="0" layoutInCell="1" allowOverlap="1">
                <wp:simplePos x="0" y="0"/>
                <wp:positionH relativeFrom="column">
                  <wp:posOffset>2084705</wp:posOffset>
                </wp:positionH>
                <wp:positionV relativeFrom="paragraph">
                  <wp:posOffset>399415</wp:posOffset>
                </wp:positionV>
                <wp:extent cx="337185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3371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4.15pt;margin-top:31.45pt;height:0pt;width:265.5pt;z-index:251755520;mso-width-relative:page;mso-height-relative:page;" filled="f" stroked="t" coordsize="21600,21600" o:gfxdata="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YS4B61gAAAAkBAAAPAAAAAAAAAAEAIAAAACIAAABkcnMvZG93bnJldi54bWxQSwEC&#10;FAAUAAAACACHTuJAj9m+pL0BAABNAwAADgAAAAAAAAABACAAAAAlAQAAZHJzL2Uyb0RvYy54bWxQ&#10;SwUGAAAAAAYABgBZAQAAVAUAAAAA&#10;">
                <v:fill on="f" focussize="0,0"/>
                <v:stroke weight="1.5pt" color="#000000 [3213]" joinstyle="round"/>
                <v:imagedata o:title=""/>
                <o:lock v:ext="edit" aspectratio="f"/>
              </v:line>
            </w:pict>
          </mc:Fallback>
        </mc:AlternateContent>
      </w:r>
      <w:r>
        <w:rPr>
          <w:rFonts w:hint="eastAsia" w:ascii="方正小标宋简体" w:eastAsia="方正小标宋简体"/>
          <w:b w:val="0"/>
          <w:bCs/>
          <w:sz w:val="36"/>
          <w:szCs w:val="36"/>
        </w:rPr>
        <w:t>申 报 日 期：</w:t>
      </w:r>
      <w:r>
        <w:rPr>
          <w:rFonts w:hint="eastAsia" w:ascii="方正小标宋简体" w:eastAsia="方正小标宋简体"/>
          <w:sz w:val="36"/>
          <w:szCs w:val="36"/>
          <w:u w:val="none"/>
        </w:rPr>
        <w:t xml:space="preserve">      </w:t>
      </w:r>
      <w:r>
        <w:rPr>
          <w:rFonts w:hint="eastAsia" w:ascii="楷体" w:hAnsi="楷体" w:eastAsia="楷体" w:cs="楷体"/>
          <w:b w:val="0"/>
          <w:bCs w:val="0"/>
          <w:sz w:val="36"/>
          <w:szCs w:val="36"/>
          <w:u w:val="none"/>
          <w:lang w:val="en-US" w:eastAsia="zh-CN"/>
        </w:rPr>
        <w:t xml:space="preserve"> ****年**月**日    </w:t>
      </w:r>
      <w:r>
        <w:rPr>
          <w:rFonts w:hint="eastAsia" w:ascii="方正小标宋简体" w:eastAsia="方正小标宋简体"/>
          <w:sz w:val="36"/>
          <w:szCs w:val="36"/>
          <w:u w:val="single"/>
        </w:rPr>
        <w:t xml:space="preserve">     </w:t>
      </w:r>
    </w:p>
    <w:sectPr>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61"/>
    <w:rsid w:val="000423C1"/>
    <w:rsid w:val="00080444"/>
    <w:rsid w:val="000A5B80"/>
    <w:rsid w:val="00232403"/>
    <w:rsid w:val="0026336C"/>
    <w:rsid w:val="00394D65"/>
    <w:rsid w:val="003C2E00"/>
    <w:rsid w:val="003F1061"/>
    <w:rsid w:val="00487AAC"/>
    <w:rsid w:val="0077397B"/>
    <w:rsid w:val="008077DB"/>
    <w:rsid w:val="00966FD1"/>
    <w:rsid w:val="00A1582D"/>
    <w:rsid w:val="00D55DEF"/>
    <w:rsid w:val="00DF509E"/>
    <w:rsid w:val="00E424EC"/>
    <w:rsid w:val="00E73B1F"/>
    <w:rsid w:val="00F22ED5"/>
    <w:rsid w:val="02401A99"/>
    <w:rsid w:val="11100E58"/>
    <w:rsid w:val="11BB16C0"/>
    <w:rsid w:val="123E1008"/>
    <w:rsid w:val="16340C1C"/>
    <w:rsid w:val="26F4476B"/>
    <w:rsid w:val="2C8E6770"/>
    <w:rsid w:val="339B40EB"/>
    <w:rsid w:val="3BC75C64"/>
    <w:rsid w:val="57AB1D72"/>
    <w:rsid w:val="5B297EAE"/>
    <w:rsid w:val="5BA36FB0"/>
    <w:rsid w:val="746A5D72"/>
    <w:rsid w:val="79E97AB0"/>
    <w:rsid w:val="7C981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680"/>
    </w:pPr>
    <w:rPr>
      <w:rFonts w:ascii="仿宋_GB2312" w:hAnsi="创艺简标宋" w:eastAsia="仿宋_GB2312"/>
      <w:sz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List Paragraph"/>
    <w:basedOn w:val="1"/>
    <w:qFormat/>
    <w:uiPriority w:val="34"/>
    <w:pPr>
      <w:ind w:firstLine="420" w:firstLineChars="200"/>
    </w:pPr>
  </w:style>
  <w:style w:type="paragraph" w:customStyle="1" w:styleId="10">
    <w:name w:val="公文标题"/>
    <w:basedOn w:val="2"/>
    <w:qFormat/>
    <w:uiPriority w:val="0"/>
    <w:pPr>
      <w:spacing w:line="620" w:lineRule="exact"/>
      <w:ind w:firstLine="0"/>
      <w:jc w:val="center"/>
    </w:pPr>
    <w:rPr>
      <w:rFonts w:ascii="Times New Roman" w:hAnsi="Times New Roman" w:eastAsia="方正小标宋_GBK"/>
      <w:sz w:val="44"/>
    </w:rPr>
  </w:style>
  <w:style w:type="character" w:customStyle="1" w:styleId="11">
    <w:name w:val="公文正文 Char Char"/>
    <w:qFormat/>
    <w:uiPriority w:val="0"/>
    <w:rPr>
      <w:rFonts w:ascii="Times New Roman" w:hAnsi="Times New Roman" w:eastAsia="方正仿宋_GBK"/>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120</Words>
  <Characters>686</Characters>
  <Lines>5</Lines>
  <Paragraphs>1</Paragraphs>
  <TotalTime>8</TotalTime>
  <ScaleCrop>false</ScaleCrop>
  <LinksUpToDate>false</LinksUpToDate>
  <CharactersWithSpaces>805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2016-08-23T00:29:00Z</dcterms:created>
  <dc:creator>投资科</dc:creator>
  <cp:lastModifiedBy>投资科</cp:lastModifiedBy>
  <cp:lastPrinted>2017-09-04T07:37:00Z</cp:lastPrinted>
  <dcterms:modified xsi:type="dcterms:W3CDTF">2018-09-10T01:34:11Z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