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F" w:rsidRPr="009E3B4F" w:rsidRDefault="009E3B4F" w:rsidP="009E3B4F">
      <w:pPr>
        <w:widowControl/>
        <w:shd w:val="clear" w:color="auto" w:fill="EDEDED"/>
        <w:spacing w:line="450" w:lineRule="atLeast"/>
        <w:jc w:val="center"/>
        <w:outlineLvl w:val="1"/>
        <w:rPr>
          <w:rFonts w:ascii="微软雅黑" w:eastAsia="微软雅黑" w:hAnsi="微软雅黑" w:cs="宋体" w:hint="eastAsia"/>
          <w:color w:val="0672BA"/>
          <w:kern w:val="36"/>
          <w:sz w:val="36"/>
          <w:szCs w:val="36"/>
        </w:rPr>
      </w:pPr>
      <w:r w:rsidRPr="009E3B4F">
        <w:rPr>
          <w:rFonts w:ascii="微软雅黑" w:eastAsia="微软雅黑" w:hAnsi="微软雅黑" w:cs="宋体" w:hint="eastAsia"/>
          <w:color w:val="0672BA"/>
          <w:kern w:val="36"/>
          <w:sz w:val="36"/>
          <w:szCs w:val="36"/>
        </w:rPr>
        <w:t>深圳市大鹏新区产业发展专项资金管理办法（深鹏办规〔2017〕4号）</w:t>
      </w:r>
    </w:p>
    <w:p w:rsidR="009E3B4F" w:rsidRPr="009E3B4F" w:rsidRDefault="009E3B4F" w:rsidP="009E3B4F">
      <w:pPr>
        <w:widowControl/>
        <w:shd w:val="clear" w:color="auto" w:fill="FFFFFF"/>
        <w:jc w:val="center"/>
        <w:outlineLvl w:val="6"/>
        <w:rPr>
          <w:rFonts w:ascii="微软雅黑" w:eastAsia="微软雅黑" w:hAnsi="微软雅黑" w:cs="宋体" w:hint="eastAsia"/>
          <w:color w:val="A4A4A4"/>
          <w:kern w:val="0"/>
          <w:szCs w:val="21"/>
        </w:rPr>
      </w:pPr>
      <w:r w:rsidRPr="009E3B4F">
        <w:rPr>
          <w:rFonts w:ascii="微软雅黑" w:eastAsia="微软雅黑" w:hAnsi="微软雅黑" w:cs="宋体" w:hint="eastAsia"/>
          <w:color w:val="A4A4A4"/>
          <w:kern w:val="0"/>
          <w:szCs w:val="21"/>
        </w:rPr>
        <w:t xml:space="preserve">信息来源： </w:t>
      </w:r>
      <w:r w:rsidRPr="009E3B4F">
        <w:rPr>
          <w:rFonts w:ascii="微软雅黑" w:eastAsia="微软雅黑" w:hAnsi="微软雅黑" w:cs="宋体" w:hint="eastAsia"/>
          <w:color w:val="A4A4A4"/>
          <w:kern w:val="0"/>
          <w:szCs w:val="21"/>
        </w:rPr>
        <w:pict/>
      </w:r>
      <w:r w:rsidRPr="009E3B4F">
        <w:rPr>
          <w:rFonts w:ascii="微软雅黑" w:eastAsia="微软雅黑" w:hAnsi="微软雅黑" w:cs="宋体" w:hint="eastAsia"/>
          <w:color w:val="A4A4A4"/>
          <w:kern w:val="0"/>
          <w:szCs w:val="21"/>
        </w:rPr>
        <w:t xml:space="preserve">大鹏新区 </w:t>
      </w:r>
      <w:r>
        <w:rPr>
          <w:rFonts w:ascii="微软雅黑" w:eastAsia="微软雅黑" w:hAnsi="微软雅黑" w:cs="宋体"/>
          <w:color w:val="A4A4A4"/>
          <w:kern w:val="0"/>
          <w:szCs w:val="21"/>
        </w:rPr>
        <w:t xml:space="preserve">                          </w:t>
      </w:r>
      <w:r w:rsidRPr="009E3B4F">
        <w:rPr>
          <w:rFonts w:ascii="微软雅黑" w:eastAsia="微软雅黑" w:hAnsi="微软雅黑" w:cs="宋体" w:hint="eastAsia"/>
          <w:color w:val="A4A4A4"/>
          <w:kern w:val="0"/>
          <w:szCs w:val="21"/>
        </w:rPr>
        <w:t>更新时间：</w:t>
      </w:r>
      <w:r>
        <w:rPr>
          <w:rFonts w:ascii="微软雅黑" w:eastAsia="微软雅黑" w:hAnsi="微软雅黑" w:cs="宋体" w:hint="eastAsia"/>
          <w:color w:val="A4A4A4"/>
          <w:kern w:val="0"/>
          <w:szCs w:val="21"/>
        </w:rPr>
        <w:t xml:space="preserve">2017-06-19 </w:t>
      </w:r>
      <w:r w:rsidRPr="009E3B4F">
        <w:rPr>
          <w:rFonts w:ascii="微软雅黑" w:eastAsia="微软雅黑" w:hAnsi="微软雅黑" w:cs="宋体" w:hint="eastAsia"/>
          <w:color w:val="A4A4A4"/>
          <w:kern w:val="0"/>
          <w:szCs w:val="21"/>
        </w:rPr>
        <w:t xml:space="preserve"> </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第一章总则</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第一条为加强对大鹏新区产业发展专项资金（以下简称“专项资金”）的管理，最大限度地发挥专项资金的产业导向和激励作用，按照国家、省、市的有关规定，结合新区实际，制定本办法。</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条本办法所称的专项资金是指根据《大鹏新区关于加快培育战略性新兴产业发展的实施意见》（深鹏管〔2013〕34号）文件精神成立，列入新区财政年度预算安排，主要用于扶持在新区从事战略性新兴产业、现代服务业、高新技术产业、科技创新、总部经济、文化体育旅游产业等重点行业和领域的各类商事主体、事业单位、社会机构及其它组织（以下一律统称“企业”）的资金。</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第三条专项资金的管理和使用坚持公平、公开、公正原则，采用总额控制、自愿申报、部门初审、专家评审、社会公示、政府审核等办法确定最终扶持对象。</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第二章资金管理与职责分工</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四条设立大鹏新区产业发展专项资金部门联席会议（以下简称“联席会议”）为大鹏新区产业发展专项资金的决策机构，行使决策、管理职责。新区管委会分管副主任为联席会议召集人，成员由新区发展和财政局、新区经济服务局、新区文体旅游局、新区生态资源环境综合执法局等有关部门组成；联席会议下设办公室，办公室日常事务由新区经济服务局和新区文体旅游局共同承担。</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第五条新区经济服务局和新区文体旅游局是专项资金的业务管理部门，履行以下职责：</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（一）根据有关产业政策制定并向社会公布包括企业申报条件、申报材料、认定标准等内容的相关文件；</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（二）负责接受咨询和受理企业申请；</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（三）组织对申请企业或项目的考察和初审；</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（四）负责扶持项目的跟踪监管和绩效评价；</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lastRenderedPageBreak/>
        <w:t xml:space="preserve">　　（五）新区管委会确定的其他事项。</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第六条新区发展和财政局是专项资金的资金管理部门，负责专项资金的预算安排、资金管理及发放，并根据工作职能，配合新区经济服务局和新区文体旅游局审核申请项目的相关事项。</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第三章扶持对象及方式</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第七条专项资金的扶持对象应具备以下基本条件：</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（一）在大鹏新区依法注册、纳税、经营或依法从事其他活动；</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（二）诚实守信，申请前两年无申报资金弄虚作假、恶意欠薪等严重失信行为的；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（三）有严格的财务管理制度和健全的会计核算体系；</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（四）依法报送相关统计数据。</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第八条企业申请专项资金扶持需具备的具体条件以新区经济服务局和新区文体旅游局发布的各项目申报文件为准。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第九条专项资金采用无偿扶持方式。扶持金额实行单个项目与总量控制相结合的原则，同一项目按照从高原则执行，不重复扶持。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第四章申请与受理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第十条专项资金的申请采用“书面申报，集中受理”的模式。</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第十一条企业申请专项资金扶持需提供的详细资料以新区经济服务局和新区文体旅游局发布的各项目申报文件为准。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二条企业书面申报专项资金扶持项目，需按规定提交相关材料。受理部门核查申请企业申报项目内容及其材料，决定是否受理并告知申请企业。对申请材料不齐全、形式不合适的，受理部门应当场或在3日内一次性告知申请主体需要补正的全部材料和内容。</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第十三条企业有下列情形之一的，不予扶持。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（一）不符合第七条情形的；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（二）未按规定提交商事主体年度报告或进行税务申报的；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lastRenderedPageBreak/>
        <w:t xml:space="preserve">　　（三）在享受各级政府扶持中有弄虚作假行为的。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企业有下列情形之一的，暂不予扶持。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（一）正在进行有可能由该企业承担法律责任的知识产权诉讼或仲裁的；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（二）正在进行有可能影响该企业重大经营活动的诉讼或仲裁的；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（三）其主要财产因债务纠纷已被人民法院采取保全措施的；</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第五章审核与批准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第十四条专项资金的审核与批准按照部门初审、专家评审、联席审核、社会公示、签订合同、核准拨款等程序进行。</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第十五条部门初审按以下程序进行：</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（一）新区经济服务局、新区文体旅游局受理企业申请后，核实其申报材料的真实性，并对企业或项目进行综合考察；</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（二）新区经济服务局、新区文体旅游局根据申报项目的实际情况，对需要专家评审的项目组织专家及相关部门进行评审，提出评审意见，对无需专家评审的项目由主管部门提出部门审核意见；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（三）新区经济服务局、新区文体旅游局汇总相关意见后，对予以扶持项目提出扶持的初审建议，报办公室审核。</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第十六条办公室审核按以下程序进行：</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（一）办公室根据新区经济服务局或新区文体旅游局的初审建议和对各项目及申报企业的总体判断，对扶持项目和扶持额度进行复核审查，形成初步扶持计划；</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（二）办公室将形成的初步扶持计划提交联席会议审议。</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第十七条联席会议原则上每年上半年和下半年各召开一次，遇特殊情况可临时召开联席会议。</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第十八条经联席会议审议同意的初步扶持计划通过新区管委会官网面向社会进行公示，公示期限为5个工作日。</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lastRenderedPageBreak/>
        <w:t xml:space="preserve">　　任何第三方均可以就初步扶持计划提出异议，由办公室在15个工作日内对异议内容进行调查核实，并将核查结果向联席会议召集人及成员单位汇报。受理部门在调查结果核实后3个工作日内将有关情况反馈给申请企业和提出异议的第三方。</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十九条初步扶持计划公示无异议或异议不成立的，由联席会议办公室报新区管委会批准后下达扶持计划，新区经济服务局或新区文体旅游局与相关企业签订专项资金使用合同，新区发展和财政局根据扶持计划，按财政资金管理程序核拨。异议成立的，不予扶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第二十条新区经济服务局、新区文体旅游局根据扶持计划，与相关企业签订合同书（一式四份），合同中必须明确以下内容：</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（一）扶持金额；</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（二）项目承担企业的项目实施和资金使用计划；</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（三）双方权利、义务及违约责任。</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一条符合条件的同一企业同一项目，在同年度内只能申请相关产业发展政策规定的一项资金扶持，不得就同一事项申请两个（含）以上项目扶持；对同一企业的每年最高扶持金额不超过500万元，对总部企业和高成长性企业每年最高扶持金额不超过其上年度形成新区地方财力总额。</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第二十二条获扶持的企业需严格执行合同内容，确保专款专用，建立扶持资金的独立台帐。</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第二十三条获扶持的企业对扶持资金使用计划有实质性的变动，应在事前以书面形式报新区经济服务局或新区文体旅游局，并执行新区经济服务局或新区文体旅游局的回复意见。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第二十四条对新区产业发展有重要影响或对新区有重大贡献的项目，可实行“一事一议”的政策，报新区管委会审议决策。</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第六章项目验收</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第二十五条按新区经济服务局、新区文体旅游局与相关企业签订的合同内容，对需要进行验收的项目开展项目验收工作。</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lastRenderedPageBreak/>
        <w:t xml:space="preserve">　　项目到期完成后，项目承担单位应在三个月内，按新区经济服务局或新区文体旅游局的要求提交项目验收材料，新区经济服务局、新区文体旅游局按各自职责组织专家验收小组进行现场验收，专家验收小组出具书面验收意见。</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第二十六条新区经济服务局、新区文体旅游局根据专家验收小组的验收意见批复项目的验收结果。</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第二十七条需验收项目不能按期完成的，项目承担单位应在合同到期前一个月内向新区经济服务局或新区文体旅游局提出延期申请，延期期限最长不超过一年。</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八条对不能通过验收的企业，新区经济服务局或新区文体旅游局向企业发出书面整改通知，企业在收到通知后一年之内须完成合同书内规定的计划目标、内容，再次提出验收申请。未通过验收的，三年内不再受理其新的产业发展专项资金申请。</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第七章监督与检查</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二十九条新区经济服务局、新区文体旅游局负责对各自职责范围内的扶持项目进行日常监督和检查，对扶持项目实施情况进行跟踪管理，及时开展项目验收，做好专项资金的年度绩效评价工作，并将绩效评价结果定期报联席会议审议。</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第三十条新区发展和财政局应加强专项资金使用的管理，对专项资金的整体使用情况进行绩效评价，提出预算管理意见并督促落实。</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第三十一条各主管部门和监察、审计、财政部门应当认真处理相关投诉，并按规定程序上报。</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第三十二条获得扶持的企业，应按照《企业会计准则》的规定对政府支持资金进行会计核算，并定期向主管部门报送项目资金落实程度、项目进度报告、项目完成报告等相关资料，接受监督检查。</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第八章罚则</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第三十三条专项资金管理工作人员违反本办法，不认真履行职责，与项目单位人员串通、弄虚作假，以权谋私的，由相关部门依照有关规定对责任人进行处理。涉嫌犯罪的，移送司法机关进行处理。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第三十四条获得扶持的企业，应确保扶持资金专款专用。对于企业在申报、执行项目过程中出现的虚报、冒领、截留、挪用、挤占专项资金、非因不可抗力因素不按合同规定使用专项资金等行为，由相关部</w:t>
      </w:r>
      <w:r w:rsidRPr="009E3B4F">
        <w:rPr>
          <w:rFonts w:ascii="微软雅黑" w:eastAsia="微软雅黑" w:hAnsi="微软雅黑" w:cs="宋体" w:hint="eastAsia"/>
          <w:color w:val="333333"/>
          <w:kern w:val="0"/>
          <w:szCs w:val="21"/>
        </w:rPr>
        <w:lastRenderedPageBreak/>
        <w:t>门责令改正，新区财政主管部门和业务主管部门可以根据情况采取警告、停止拨款、终止项目、收回资金、三年内不再将该企业列入专项资金扶持范围等措施，并将项目承担企业及责任人列入不诚信名单。涉嫌犯罪的，移送司法机关进行处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五条专项资金项目评审专家应当实事求是，独立、客观、公正地对项目做出评价,保证技术评审工作的严肃性。评审专家违反相关规定，在评审过程中弄虚作假、谋取私利的，永久取消其专项资金的评审资格,并将有关情况列入个人信用记录。涉嫌犯罪的，依法移送司法机关处理。</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第九章附则</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六条涉及《大鹏新区加强科技研发促进技术创新的若干措施》与《大鹏新区“鹏程计划”人才优先发展若干措施》（深鹏发〔2016〕10号）重合内容的项目，按《深圳市大鹏新区人才发展资金管理办法》（深鹏办〔2016〕3号）有关规定开展受理、审核和拨付。</w:t>
      </w:r>
    </w:p>
    <w:p w:rsidR="009E3B4F" w:rsidRPr="009E3B4F" w:rsidRDefault="009E3B4F" w:rsidP="009E3B4F">
      <w:pPr>
        <w:widowControl/>
        <w:shd w:val="clear" w:color="auto" w:fill="FFFFFF"/>
        <w:spacing w:line="360" w:lineRule="auto"/>
        <w:jc w:val="left"/>
        <w:rPr>
          <w:rFonts w:ascii="微软雅黑" w:eastAsia="微软雅黑" w:hAnsi="微软雅黑" w:cs="宋体" w:hint="eastAsia"/>
          <w:color w:val="333333"/>
          <w:kern w:val="0"/>
          <w:szCs w:val="21"/>
        </w:rPr>
      </w:pPr>
      <w:r w:rsidRPr="009E3B4F">
        <w:rPr>
          <w:rFonts w:ascii="微软雅黑" w:eastAsia="微软雅黑" w:hAnsi="微软雅黑" w:cs="宋体" w:hint="eastAsia"/>
          <w:color w:val="333333"/>
          <w:kern w:val="0"/>
          <w:szCs w:val="21"/>
        </w:rPr>
        <w:t xml:space="preserve">　　第三十七条本办法由新区经济服务局和新区文体旅游局共同负责解释。</w:t>
      </w:r>
    </w:p>
    <w:p w:rsidR="00F65EAE" w:rsidRPr="009E3B4F" w:rsidRDefault="009E3B4F" w:rsidP="009E3B4F">
      <w:pPr>
        <w:widowControl/>
        <w:shd w:val="clear" w:color="auto" w:fill="FFFFFF"/>
        <w:spacing w:line="360" w:lineRule="auto"/>
        <w:jc w:val="left"/>
        <w:rPr>
          <w:rFonts w:ascii="微软雅黑" w:eastAsia="微软雅黑" w:hAnsi="微软雅黑" w:cs="宋体"/>
          <w:color w:val="333333"/>
          <w:kern w:val="0"/>
          <w:szCs w:val="21"/>
        </w:rPr>
      </w:pPr>
      <w:r w:rsidRPr="009E3B4F">
        <w:rPr>
          <w:rFonts w:ascii="微软雅黑" w:eastAsia="微软雅黑" w:hAnsi="微软雅黑" w:cs="宋体" w:hint="eastAsia"/>
          <w:color w:val="333333"/>
          <w:kern w:val="0"/>
          <w:szCs w:val="21"/>
        </w:rPr>
        <w:t xml:space="preserve">　　第三十八条本办法自发布之日起5个工作日后生效，有效期五年。原《大鹏新区产业发展专项资金管理办法》（深鹏办〔2016〕11号）同时废止。</w:t>
      </w:r>
    </w:p>
    <w:sectPr w:rsidR="00F65EAE" w:rsidRPr="009E3B4F" w:rsidSect="009E3B4F">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4F" w:rsidRDefault="009E3B4F" w:rsidP="009E3B4F">
      <w:r>
        <w:separator/>
      </w:r>
    </w:p>
  </w:endnote>
  <w:endnote w:type="continuationSeparator" w:id="0">
    <w:p w:rsidR="009E3B4F" w:rsidRDefault="009E3B4F" w:rsidP="009E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4F" w:rsidRDefault="009E3B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771781"/>
      <w:docPartObj>
        <w:docPartGallery w:val="Page Numbers (Bottom of Page)"/>
        <w:docPartUnique/>
      </w:docPartObj>
    </w:sdtPr>
    <w:sdtContent>
      <w:p w:rsidR="009E3B4F" w:rsidRDefault="009E3B4F">
        <w:pPr>
          <w:pStyle w:val="a5"/>
          <w:jc w:val="center"/>
        </w:pPr>
      </w:p>
      <w:bookmarkStart w:id="0" w:name="_GoBack"/>
      <w:bookmarkEnd w:id="0"/>
      <w:p w:rsidR="009E3B4F" w:rsidRDefault="009E3B4F">
        <w:pPr>
          <w:pStyle w:val="a5"/>
          <w:jc w:val="center"/>
        </w:pPr>
        <w:r>
          <w:fldChar w:fldCharType="begin"/>
        </w:r>
        <w:r>
          <w:instrText>PAGE   \* MERGEFORMAT</w:instrText>
        </w:r>
        <w:r>
          <w:fldChar w:fldCharType="separate"/>
        </w:r>
        <w:r w:rsidRPr="009E3B4F">
          <w:rPr>
            <w:noProof/>
            <w:lang w:val="zh-CN"/>
          </w:rPr>
          <w:t>1</w:t>
        </w:r>
        <w:r>
          <w:fldChar w:fldCharType="end"/>
        </w:r>
      </w:p>
    </w:sdtContent>
  </w:sdt>
  <w:p w:rsidR="009E3B4F" w:rsidRDefault="009E3B4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4F" w:rsidRDefault="009E3B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4F" w:rsidRDefault="009E3B4F" w:rsidP="009E3B4F">
      <w:r>
        <w:separator/>
      </w:r>
    </w:p>
  </w:footnote>
  <w:footnote w:type="continuationSeparator" w:id="0">
    <w:p w:rsidR="009E3B4F" w:rsidRDefault="009E3B4F" w:rsidP="009E3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4F" w:rsidRDefault="009E3B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4F" w:rsidRDefault="009E3B4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4F" w:rsidRDefault="009E3B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126D"/>
    <w:multiLevelType w:val="multilevel"/>
    <w:tmpl w:val="2E3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F"/>
    <w:rsid w:val="009E3B4F"/>
    <w:rsid w:val="00F6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EF49"/>
  <w15:chartTrackingRefBased/>
  <w15:docId w15:val="{259345F1-7A40-4B0D-985E-91782F9A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3B4F"/>
    <w:rPr>
      <w:sz w:val="18"/>
      <w:szCs w:val="18"/>
    </w:rPr>
  </w:style>
  <w:style w:type="paragraph" w:styleId="a5">
    <w:name w:val="footer"/>
    <w:basedOn w:val="a"/>
    <w:link w:val="a6"/>
    <w:uiPriority w:val="99"/>
    <w:unhideWhenUsed/>
    <w:rsid w:val="009E3B4F"/>
    <w:pPr>
      <w:tabs>
        <w:tab w:val="center" w:pos="4153"/>
        <w:tab w:val="right" w:pos="8306"/>
      </w:tabs>
      <w:snapToGrid w:val="0"/>
      <w:jc w:val="left"/>
    </w:pPr>
    <w:rPr>
      <w:sz w:val="18"/>
      <w:szCs w:val="18"/>
    </w:rPr>
  </w:style>
  <w:style w:type="character" w:customStyle="1" w:styleId="a6">
    <w:name w:val="页脚 字符"/>
    <w:basedOn w:val="a0"/>
    <w:link w:val="a5"/>
    <w:uiPriority w:val="99"/>
    <w:rsid w:val="009E3B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00787">
      <w:bodyDiv w:val="1"/>
      <w:marLeft w:val="0"/>
      <w:marRight w:val="0"/>
      <w:marTop w:val="0"/>
      <w:marBottom w:val="0"/>
      <w:divBdr>
        <w:top w:val="none" w:sz="0" w:space="0" w:color="auto"/>
        <w:left w:val="none" w:sz="0" w:space="0" w:color="auto"/>
        <w:bottom w:val="none" w:sz="0" w:space="0" w:color="auto"/>
        <w:right w:val="none" w:sz="0" w:space="0" w:color="auto"/>
      </w:divBdr>
      <w:divsChild>
        <w:div w:id="1779448564">
          <w:marLeft w:val="0"/>
          <w:marRight w:val="0"/>
          <w:marTop w:val="0"/>
          <w:marBottom w:val="0"/>
          <w:divBdr>
            <w:top w:val="none" w:sz="0" w:space="0" w:color="auto"/>
            <w:left w:val="none" w:sz="0" w:space="0" w:color="auto"/>
            <w:bottom w:val="single" w:sz="6" w:space="0" w:color="3695D1"/>
            <w:right w:val="none" w:sz="0" w:space="0" w:color="auto"/>
          </w:divBdr>
          <w:divsChild>
            <w:div w:id="1641422669">
              <w:marLeft w:val="0"/>
              <w:marRight w:val="0"/>
              <w:marTop w:val="0"/>
              <w:marBottom w:val="0"/>
              <w:divBdr>
                <w:top w:val="none" w:sz="0" w:space="0" w:color="auto"/>
                <w:left w:val="none" w:sz="0" w:space="0" w:color="auto"/>
                <w:bottom w:val="none" w:sz="0" w:space="0" w:color="auto"/>
                <w:right w:val="none" w:sz="0" w:space="0" w:color="auto"/>
              </w:divBdr>
              <w:divsChild>
                <w:div w:id="1844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288">
          <w:marLeft w:val="0"/>
          <w:marRight w:val="0"/>
          <w:marTop w:val="0"/>
          <w:marBottom w:val="0"/>
          <w:divBdr>
            <w:top w:val="none" w:sz="0" w:space="0" w:color="auto"/>
            <w:left w:val="none" w:sz="0" w:space="0" w:color="auto"/>
            <w:bottom w:val="none" w:sz="0" w:space="0" w:color="auto"/>
            <w:right w:val="none" w:sz="0" w:space="0" w:color="auto"/>
          </w:divBdr>
          <w:divsChild>
            <w:div w:id="951203966">
              <w:marLeft w:val="0"/>
              <w:marRight w:val="0"/>
              <w:marTop w:val="0"/>
              <w:marBottom w:val="0"/>
              <w:divBdr>
                <w:top w:val="none" w:sz="0" w:space="0" w:color="auto"/>
                <w:left w:val="none" w:sz="0" w:space="0" w:color="auto"/>
                <w:bottom w:val="none" w:sz="0" w:space="0" w:color="auto"/>
                <w:right w:val="none" w:sz="0" w:space="0" w:color="auto"/>
              </w:divBdr>
            </w:div>
            <w:div w:id="1131047167">
              <w:marLeft w:val="2100"/>
              <w:marRight w:val="0"/>
              <w:marTop w:val="450"/>
              <w:marBottom w:val="0"/>
              <w:divBdr>
                <w:top w:val="none" w:sz="0" w:space="0" w:color="auto"/>
                <w:left w:val="none" w:sz="0" w:space="0" w:color="auto"/>
                <w:bottom w:val="none" w:sz="0" w:space="0" w:color="auto"/>
                <w:right w:val="none" w:sz="0" w:space="0" w:color="auto"/>
              </w:divBdr>
            </w:div>
            <w:div w:id="884293625">
              <w:marLeft w:val="0"/>
              <w:marRight w:val="0"/>
              <w:marTop w:val="150"/>
              <w:marBottom w:val="0"/>
              <w:divBdr>
                <w:top w:val="none" w:sz="0" w:space="0" w:color="auto"/>
                <w:left w:val="none" w:sz="0" w:space="0" w:color="auto"/>
                <w:bottom w:val="none" w:sz="0" w:space="0" w:color="auto"/>
                <w:right w:val="none" w:sz="0" w:space="0" w:color="auto"/>
              </w:divBdr>
            </w:div>
          </w:divsChild>
        </w:div>
        <w:div w:id="1136678702">
          <w:marLeft w:val="300"/>
          <w:marRight w:val="300"/>
          <w:marTop w:val="0"/>
          <w:marBottom w:val="0"/>
          <w:divBdr>
            <w:top w:val="none" w:sz="0" w:space="0" w:color="auto"/>
            <w:left w:val="none" w:sz="0" w:space="0" w:color="auto"/>
            <w:bottom w:val="single" w:sz="6" w:space="0" w:color="D5D5D5"/>
            <w:right w:val="none" w:sz="0" w:space="0" w:color="auto"/>
          </w:divBdr>
        </w:div>
        <w:div w:id="383987810">
          <w:marLeft w:val="0"/>
          <w:marRight w:val="0"/>
          <w:marTop w:val="300"/>
          <w:marBottom w:val="300"/>
          <w:divBdr>
            <w:top w:val="none" w:sz="0" w:space="0" w:color="auto"/>
            <w:left w:val="none" w:sz="0" w:space="0" w:color="auto"/>
            <w:bottom w:val="none" w:sz="0" w:space="0" w:color="auto"/>
            <w:right w:val="none" w:sz="0" w:space="0" w:color="auto"/>
          </w:divBdr>
        </w:div>
        <w:div w:id="100884201">
          <w:marLeft w:val="0"/>
          <w:marRight w:val="0"/>
          <w:marTop w:val="0"/>
          <w:marBottom w:val="0"/>
          <w:divBdr>
            <w:top w:val="none" w:sz="0" w:space="0" w:color="auto"/>
            <w:left w:val="none" w:sz="0" w:space="0" w:color="auto"/>
            <w:bottom w:val="none" w:sz="0" w:space="0" w:color="auto"/>
            <w:right w:val="none" w:sz="0" w:space="0" w:color="auto"/>
          </w:divBdr>
        </w:div>
        <w:div w:id="1685862195">
          <w:marLeft w:val="0"/>
          <w:marRight w:val="0"/>
          <w:marTop w:val="0"/>
          <w:marBottom w:val="0"/>
          <w:divBdr>
            <w:top w:val="none" w:sz="0" w:space="0" w:color="auto"/>
            <w:left w:val="none" w:sz="0" w:space="0" w:color="auto"/>
            <w:bottom w:val="none" w:sz="0" w:space="0" w:color="auto"/>
            <w:right w:val="none" w:sz="0" w:space="0" w:color="auto"/>
          </w:divBdr>
          <w:divsChild>
            <w:div w:id="1381395873">
              <w:marLeft w:val="0"/>
              <w:marRight w:val="0"/>
              <w:marTop w:val="0"/>
              <w:marBottom w:val="0"/>
              <w:divBdr>
                <w:top w:val="none" w:sz="0" w:space="0" w:color="auto"/>
                <w:left w:val="none" w:sz="0" w:space="0" w:color="auto"/>
                <w:bottom w:val="none" w:sz="0" w:space="0" w:color="auto"/>
                <w:right w:val="none" w:sz="0" w:space="0" w:color="auto"/>
              </w:divBdr>
              <w:divsChild>
                <w:div w:id="980575077">
                  <w:marLeft w:val="300"/>
                  <w:marRight w:val="0"/>
                  <w:marTop w:val="0"/>
                  <w:marBottom w:val="0"/>
                  <w:divBdr>
                    <w:top w:val="none" w:sz="0" w:space="0" w:color="auto"/>
                    <w:left w:val="none" w:sz="0" w:space="0" w:color="auto"/>
                    <w:bottom w:val="none" w:sz="0" w:space="0" w:color="auto"/>
                    <w:right w:val="none" w:sz="0" w:space="0" w:color="auto"/>
                  </w:divBdr>
                </w:div>
                <w:div w:id="1206940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2286208">
          <w:marLeft w:val="0"/>
          <w:marRight w:val="0"/>
          <w:marTop w:val="0"/>
          <w:marBottom w:val="0"/>
          <w:divBdr>
            <w:top w:val="none" w:sz="0" w:space="0" w:color="auto"/>
            <w:left w:val="none" w:sz="0" w:space="0" w:color="auto"/>
            <w:bottom w:val="none" w:sz="0" w:space="0" w:color="auto"/>
            <w:right w:val="none" w:sz="0" w:space="0" w:color="auto"/>
          </w:divBdr>
        </w:div>
        <w:div w:id="1781341769">
          <w:marLeft w:val="0"/>
          <w:marRight w:val="0"/>
          <w:marTop w:val="0"/>
          <w:marBottom w:val="0"/>
          <w:divBdr>
            <w:top w:val="none" w:sz="0" w:space="0" w:color="auto"/>
            <w:left w:val="none" w:sz="0" w:space="0" w:color="auto"/>
            <w:bottom w:val="none" w:sz="0" w:space="0" w:color="auto"/>
            <w:right w:val="none" w:sz="0" w:space="0" w:color="auto"/>
          </w:divBdr>
          <w:divsChild>
            <w:div w:id="1511605185">
              <w:marLeft w:val="0"/>
              <w:marRight w:val="0"/>
              <w:marTop w:val="0"/>
              <w:marBottom w:val="0"/>
              <w:divBdr>
                <w:top w:val="none" w:sz="0" w:space="0" w:color="auto"/>
                <w:left w:val="none" w:sz="0" w:space="0" w:color="auto"/>
                <w:bottom w:val="none" w:sz="0" w:space="0" w:color="auto"/>
                <w:right w:val="none" w:sz="0" w:space="0" w:color="auto"/>
              </w:divBdr>
            </w:div>
            <w:div w:id="1876966530">
              <w:marLeft w:val="0"/>
              <w:marRight w:val="0"/>
              <w:marTop w:val="0"/>
              <w:marBottom w:val="0"/>
              <w:divBdr>
                <w:top w:val="none" w:sz="0" w:space="0" w:color="auto"/>
                <w:left w:val="none" w:sz="0" w:space="0" w:color="auto"/>
                <w:bottom w:val="single" w:sz="6" w:space="0" w:color="E8E8E8"/>
                <w:right w:val="none" w:sz="0" w:space="0" w:color="auto"/>
              </w:divBdr>
              <w:divsChild>
                <w:div w:id="1819033791">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88897338">
          <w:marLeft w:val="0"/>
          <w:marRight w:val="0"/>
          <w:marTop w:val="0"/>
          <w:marBottom w:val="0"/>
          <w:divBdr>
            <w:top w:val="none" w:sz="0" w:space="0" w:color="auto"/>
            <w:left w:val="none" w:sz="0" w:space="0" w:color="auto"/>
            <w:bottom w:val="none" w:sz="0" w:space="0" w:color="auto"/>
            <w:right w:val="none" w:sz="0" w:space="0" w:color="auto"/>
          </w:divBdr>
          <w:divsChild>
            <w:div w:id="1111976107">
              <w:marLeft w:val="0"/>
              <w:marRight w:val="0"/>
              <w:marTop w:val="0"/>
              <w:marBottom w:val="0"/>
              <w:divBdr>
                <w:top w:val="none" w:sz="0" w:space="0" w:color="auto"/>
                <w:left w:val="none" w:sz="0" w:space="0" w:color="auto"/>
                <w:bottom w:val="none" w:sz="0" w:space="0" w:color="auto"/>
                <w:right w:val="none" w:sz="0" w:space="0" w:color="auto"/>
              </w:divBdr>
              <w:divsChild>
                <w:div w:id="1674339086">
                  <w:marLeft w:val="0"/>
                  <w:marRight w:val="0"/>
                  <w:marTop w:val="0"/>
                  <w:marBottom w:val="0"/>
                  <w:divBdr>
                    <w:top w:val="none" w:sz="0" w:space="0" w:color="auto"/>
                    <w:left w:val="none" w:sz="0" w:space="0" w:color="auto"/>
                    <w:bottom w:val="single" w:sz="6" w:space="0" w:color="E8E8E8"/>
                    <w:right w:val="none" w:sz="0" w:space="0" w:color="auto"/>
                  </w:divBdr>
                </w:div>
                <w:div w:id="729311312">
                  <w:marLeft w:val="0"/>
                  <w:marRight w:val="0"/>
                  <w:marTop w:val="0"/>
                  <w:marBottom w:val="0"/>
                  <w:divBdr>
                    <w:top w:val="none" w:sz="0" w:space="0" w:color="auto"/>
                    <w:left w:val="none" w:sz="0" w:space="0" w:color="auto"/>
                    <w:bottom w:val="none" w:sz="0" w:space="0" w:color="auto"/>
                    <w:right w:val="none" w:sz="0" w:space="0" w:color="auto"/>
                  </w:divBdr>
                  <w:divsChild>
                    <w:div w:id="1338145117">
                      <w:marLeft w:val="0"/>
                      <w:marRight w:val="120"/>
                      <w:marTop w:val="0"/>
                      <w:marBottom w:val="0"/>
                      <w:divBdr>
                        <w:top w:val="none" w:sz="0" w:space="0" w:color="auto"/>
                        <w:left w:val="none" w:sz="0" w:space="0" w:color="auto"/>
                        <w:bottom w:val="single" w:sz="6" w:space="3" w:color="CCCCCC"/>
                        <w:right w:val="none" w:sz="0" w:space="0" w:color="auto"/>
                      </w:divBdr>
                      <w:divsChild>
                        <w:div w:id="1984382174">
                          <w:marLeft w:val="0"/>
                          <w:marRight w:val="0"/>
                          <w:marTop w:val="0"/>
                          <w:marBottom w:val="0"/>
                          <w:divBdr>
                            <w:top w:val="single" w:sz="6" w:space="0" w:color="FFFFFF"/>
                            <w:left w:val="single" w:sz="6" w:space="0" w:color="FFFFFF"/>
                            <w:bottom w:val="single" w:sz="6" w:space="0" w:color="FFFFFF"/>
                            <w:right w:val="single" w:sz="6" w:space="0" w:color="FFFFFF"/>
                          </w:divBdr>
                        </w:div>
                        <w:div w:id="814183241">
                          <w:marLeft w:val="0"/>
                          <w:marRight w:val="0"/>
                          <w:marTop w:val="0"/>
                          <w:marBottom w:val="0"/>
                          <w:divBdr>
                            <w:top w:val="single" w:sz="6" w:space="0" w:color="FFFFFF"/>
                            <w:left w:val="single" w:sz="6" w:space="0" w:color="FFFFFF"/>
                            <w:bottom w:val="single" w:sz="6" w:space="0" w:color="FFFFFF"/>
                            <w:right w:val="single" w:sz="6" w:space="0" w:color="FFFFFF"/>
                          </w:divBdr>
                        </w:div>
                        <w:div w:id="100448045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30965127">
                      <w:marLeft w:val="0"/>
                      <w:marRight w:val="0"/>
                      <w:marTop w:val="45"/>
                      <w:marBottom w:val="45"/>
                      <w:divBdr>
                        <w:top w:val="none" w:sz="0" w:space="0" w:color="auto"/>
                        <w:left w:val="none" w:sz="0" w:space="0" w:color="auto"/>
                        <w:bottom w:val="none" w:sz="0" w:space="0" w:color="auto"/>
                        <w:right w:val="none" w:sz="0" w:space="0" w:color="auto"/>
                      </w:divBdr>
                      <w:divsChild>
                        <w:div w:id="496573444">
                          <w:marLeft w:val="0"/>
                          <w:marRight w:val="0"/>
                          <w:marTop w:val="30"/>
                          <w:marBottom w:val="30"/>
                          <w:divBdr>
                            <w:top w:val="single" w:sz="6" w:space="0" w:color="FFFFFF"/>
                            <w:left w:val="single" w:sz="6" w:space="0" w:color="FFFFFF"/>
                            <w:bottom w:val="single" w:sz="6" w:space="0" w:color="FFFFFF"/>
                            <w:right w:val="single" w:sz="6" w:space="0" w:color="FFFFFF"/>
                          </w:divBdr>
                        </w:div>
                        <w:div w:id="1482455689">
                          <w:marLeft w:val="0"/>
                          <w:marRight w:val="0"/>
                          <w:marTop w:val="30"/>
                          <w:marBottom w:val="30"/>
                          <w:divBdr>
                            <w:top w:val="single" w:sz="6" w:space="0" w:color="FFFFFF"/>
                            <w:left w:val="single" w:sz="6" w:space="0" w:color="FFFFFF"/>
                            <w:bottom w:val="single" w:sz="6" w:space="0" w:color="FFFFFF"/>
                            <w:right w:val="single" w:sz="6" w:space="0" w:color="FFFFFF"/>
                          </w:divBdr>
                        </w:div>
                        <w:div w:id="2014915062">
                          <w:marLeft w:val="0"/>
                          <w:marRight w:val="0"/>
                          <w:marTop w:val="30"/>
                          <w:marBottom w:val="30"/>
                          <w:divBdr>
                            <w:top w:val="single" w:sz="6" w:space="0" w:color="FFFFFF"/>
                            <w:left w:val="single" w:sz="6" w:space="0" w:color="FFFFFF"/>
                            <w:bottom w:val="single" w:sz="6" w:space="0" w:color="FFFFFF"/>
                            <w:right w:val="single" w:sz="6" w:space="0" w:color="FFFFFF"/>
                          </w:divBdr>
                        </w:div>
                        <w:div w:id="1481071132">
                          <w:marLeft w:val="0"/>
                          <w:marRight w:val="0"/>
                          <w:marTop w:val="30"/>
                          <w:marBottom w:val="30"/>
                          <w:divBdr>
                            <w:top w:val="single" w:sz="6" w:space="0" w:color="FFFFFF"/>
                            <w:left w:val="single" w:sz="6" w:space="0" w:color="FFFFFF"/>
                            <w:bottom w:val="single" w:sz="6" w:space="0" w:color="FFFFFF"/>
                            <w:right w:val="single" w:sz="6" w:space="0" w:color="FFFFFF"/>
                          </w:divBdr>
                        </w:div>
                        <w:div w:id="2093236786">
                          <w:marLeft w:val="0"/>
                          <w:marRight w:val="0"/>
                          <w:marTop w:val="30"/>
                          <w:marBottom w:val="30"/>
                          <w:divBdr>
                            <w:top w:val="single" w:sz="6" w:space="0" w:color="FFFFFF"/>
                            <w:left w:val="single" w:sz="6" w:space="0" w:color="FFFFFF"/>
                            <w:bottom w:val="single" w:sz="6" w:space="0" w:color="FFFFFF"/>
                            <w:right w:val="single" w:sz="6" w:space="0" w:color="FFFFFF"/>
                          </w:divBdr>
                        </w:div>
                        <w:div w:id="204679969">
                          <w:marLeft w:val="0"/>
                          <w:marRight w:val="0"/>
                          <w:marTop w:val="30"/>
                          <w:marBottom w:val="30"/>
                          <w:divBdr>
                            <w:top w:val="single" w:sz="6" w:space="0" w:color="FFFFFF"/>
                            <w:left w:val="single" w:sz="6" w:space="0" w:color="FFFFFF"/>
                            <w:bottom w:val="single" w:sz="6" w:space="0" w:color="FFFFFF"/>
                            <w:right w:val="single" w:sz="6" w:space="0" w:color="FFFFFF"/>
                          </w:divBdr>
                        </w:div>
                        <w:div w:id="610666299">
                          <w:marLeft w:val="0"/>
                          <w:marRight w:val="0"/>
                          <w:marTop w:val="30"/>
                          <w:marBottom w:val="30"/>
                          <w:divBdr>
                            <w:top w:val="single" w:sz="6" w:space="0" w:color="FFFFFF"/>
                            <w:left w:val="single" w:sz="6" w:space="0" w:color="FFFFFF"/>
                            <w:bottom w:val="single" w:sz="6" w:space="0" w:color="FFFFFF"/>
                            <w:right w:val="single" w:sz="6" w:space="0" w:color="FFFFFF"/>
                          </w:divBdr>
                        </w:div>
                      </w:divsChild>
                    </w:div>
                    <w:div w:id="842741655">
                      <w:marLeft w:val="0"/>
                      <w:marRight w:val="0"/>
                      <w:marTop w:val="45"/>
                      <w:marBottom w:val="45"/>
                      <w:divBdr>
                        <w:top w:val="none" w:sz="0" w:space="0" w:color="auto"/>
                        <w:left w:val="none" w:sz="0" w:space="0" w:color="auto"/>
                        <w:bottom w:val="none" w:sz="0" w:space="0" w:color="auto"/>
                        <w:right w:val="none" w:sz="0" w:space="0" w:color="auto"/>
                      </w:divBdr>
                      <w:divsChild>
                        <w:div w:id="1074160223">
                          <w:marLeft w:val="0"/>
                          <w:marRight w:val="0"/>
                          <w:marTop w:val="30"/>
                          <w:marBottom w:val="30"/>
                          <w:divBdr>
                            <w:top w:val="single" w:sz="6" w:space="0" w:color="FFFFFF"/>
                            <w:left w:val="single" w:sz="6" w:space="0" w:color="FFFFFF"/>
                            <w:bottom w:val="single" w:sz="6" w:space="0" w:color="FFFFFF"/>
                            <w:right w:val="single" w:sz="6" w:space="0" w:color="FFFFFF"/>
                          </w:divBdr>
                        </w:div>
                        <w:div w:id="2110196198">
                          <w:marLeft w:val="0"/>
                          <w:marRight w:val="0"/>
                          <w:marTop w:val="30"/>
                          <w:marBottom w:val="30"/>
                          <w:divBdr>
                            <w:top w:val="single" w:sz="6" w:space="0" w:color="FFFFFF"/>
                            <w:left w:val="single" w:sz="6" w:space="0" w:color="FFFFFF"/>
                            <w:bottom w:val="single" w:sz="6" w:space="0" w:color="FFFFFF"/>
                            <w:right w:val="single" w:sz="6" w:space="0" w:color="FFFFFF"/>
                          </w:divBdr>
                        </w:div>
                        <w:div w:id="1377050569">
                          <w:marLeft w:val="0"/>
                          <w:marRight w:val="0"/>
                          <w:marTop w:val="30"/>
                          <w:marBottom w:val="30"/>
                          <w:divBdr>
                            <w:top w:val="single" w:sz="6" w:space="0" w:color="FFFFFF"/>
                            <w:left w:val="single" w:sz="6" w:space="0" w:color="FFFFFF"/>
                            <w:bottom w:val="single" w:sz="6" w:space="0" w:color="FFFFFF"/>
                            <w:right w:val="single" w:sz="6" w:space="0" w:color="FFFFFF"/>
                          </w:divBdr>
                        </w:div>
                        <w:div w:id="1918517684">
                          <w:marLeft w:val="0"/>
                          <w:marRight w:val="0"/>
                          <w:marTop w:val="30"/>
                          <w:marBottom w:val="30"/>
                          <w:divBdr>
                            <w:top w:val="single" w:sz="6" w:space="0" w:color="FFFFFF"/>
                            <w:left w:val="single" w:sz="6" w:space="0" w:color="FFFFFF"/>
                            <w:bottom w:val="single" w:sz="6" w:space="0" w:color="FFFFFF"/>
                            <w:right w:val="single" w:sz="6" w:space="0" w:color="FFFFFF"/>
                          </w:divBdr>
                        </w:div>
                        <w:div w:id="904485987">
                          <w:marLeft w:val="0"/>
                          <w:marRight w:val="0"/>
                          <w:marTop w:val="30"/>
                          <w:marBottom w:val="30"/>
                          <w:divBdr>
                            <w:top w:val="single" w:sz="6" w:space="0" w:color="FFFFFF"/>
                            <w:left w:val="single" w:sz="6" w:space="0" w:color="FFFFFF"/>
                            <w:bottom w:val="single" w:sz="6" w:space="0" w:color="FFFFFF"/>
                            <w:right w:val="single" w:sz="6" w:space="0" w:color="FFFFFF"/>
                          </w:divBdr>
                        </w:div>
                        <w:div w:id="1623732662">
                          <w:marLeft w:val="0"/>
                          <w:marRight w:val="0"/>
                          <w:marTop w:val="30"/>
                          <w:marBottom w:val="30"/>
                          <w:divBdr>
                            <w:top w:val="single" w:sz="6" w:space="0" w:color="FFFFFF"/>
                            <w:left w:val="single" w:sz="6" w:space="0" w:color="FFFFFF"/>
                            <w:bottom w:val="single" w:sz="6" w:space="0" w:color="FFFFFF"/>
                            <w:right w:val="single" w:sz="6" w:space="0" w:color="FFFFFF"/>
                          </w:divBdr>
                        </w:div>
                        <w:div w:id="590356627">
                          <w:marLeft w:val="0"/>
                          <w:marRight w:val="0"/>
                          <w:marTop w:val="30"/>
                          <w:marBottom w:val="30"/>
                          <w:divBdr>
                            <w:top w:val="single" w:sz="6" w:space="0" w:color="FFFFFF"/>
                            <w:left w:val="single" w:sz="6" w:space="0" w:color="FFFFFF"/>
                            <w:bottom w:val="single" w:sz="6" w:space="0" w:color="FFFFFF"/>
                            <w:right w:val="single" w:sz="6" w:space="0" w:color="FFFFFF"/>
                          </w:divBdr>
                        </w:div>
                      </w:divsChild>
                    </w:div>
                  </w:divsChild>
                </w:div>
                <w:div w:id="401484478">
                  <w:marLeft w:val="0"/>
                  <w:marRight w:val="0"/>
                  <w:marTop w:val="0"/>
                  <w:marBottom w:val="0"/>
                  <w:divBdr>
                    <w:top w:val="single" w:sz="6" w:space="0" w:color="E8E8E8"/>
                    <w:left w:val="none" w:sz="0" w:space="0" w:color="auto"/>
                    <w:bottom w:val="none" w:sz="0" w:space="0" w:color="auto"/>
                    <w:right w:val="none" w:sz="0" w:space="0" w:color="auto"/>
                  </w:divBdr>
                  <w:divsChild>
                    <w:div w:id="16430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2018-10-29T01:14:00Z</dcterms:created>
  <dcterms:modified xsi:type="dcterms:W3CDTF">2018-10-29T01:18:00Z</dcterms:modified>
</cp:coreProperties>
</file>