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C3" w:rsidRPr="008E0AC3" w:rsidRDefault="008E0AC3" w:rsidP="008E0AC3">
      <w:pPr>
        <w:widowControl/>
        <w:shd w:val="clear" w:color="auto" w:fill="FFFFFF"/>
        <w:spacing w:line="420" w:lineRule="atLeast"/>
        <w:rPr>
          <w:rFonts w:ascii="&amp;quot" w:eastAsia="宋体" w:hAnsi="&amp;quot" w:cs="宋体"/>
          <w:b/>
          <w:color w:val="333333"/>
          <w:kern w:val="0"/>
          <w:sz w:val="36"/>
          <w:szCs w:val="36"/>
        </w:rPr>
      </w:pPr>
      <w:r w:rsidRPr="008E0AC3">
        <w:rPr>
          <w:rFonts w:ascii="&amp;quot" w:eastAsia="宋体" w:hAnsi="&amp;quot" w:cs="宋体"/>
          <w:b/>
          <w:color w:val="333333"/>
          <w:kern w:val="0"/>
          <w:sz w:val="36"/>
          <w:szCs w:val="36"/>
        </w:rPr>
        <w:t>深圳市发展和改革委员会关于组织</w:t>
      </w:r>
      <w:r w:rsidRPr="008E0AC3">
        <w:rPr>
          <w:rFonts w:ascii="&amp;quot" w:eastAsia="宋体" w:hAnsi="&amp;quot" w:cs="宋体" w:hint="eastAsia"/>
          <w:b/>
          <w:color w:val="333333"/>
          <w:kern w:val="0"/>
          <w:sz w:val="36"/>
          <w:szCs w:val="36"/>
        </w:rPr>
        <w:t>实</w:t>
      </w:r>
      <w:r w:rsidRPr="008E0AC3">
        <w:rPr>
          <w:rFonts w:ascii="&amp;quot" w:eastAsia="宋体" w:hAnsi="&amp;quot" w:cs="宋体"/>
          <w:b/>
          <w:color w:val="333333"/>
          <w:kern w:val="0"/>
          <w:sz w:val="36"/>
          <w:szCs w:val="36"/>
        </w:rPr>
        <w:t>施深圳市新一代信息技术产业</w:t>
      </w:r>
      <w:r w:rsidRPr="008E0AC3">
        <w:rPr>
          <w:rFonts w:ascii="&amp;quot" w:eastAsia="宋体" w:hAnsi="&amp;quot" w:cs="宋体"/>
          <w:b/>
          <w:color w:val="333333"/>
          <w:kern w:val="0"/>
          <w:sz w:val="36"/>
          <w:szCs w:val="36"/>
        </w:rPr>
        <w:t>2018</w:t>
      </w:r>
      <w:r w:rsidRPr="008E0AC3">
        <w:rPr>
          <w:rFonts w:ascii="&amp;quot" w:eastAsia="宋体" w:hAnsi="&amp;quot" w:cs="宋体" w:hint="eastAsia"/>
          <w:b/>
          <w:color w:val="333333"/>
          <w:kern w:val="0"/>
          <w:sz w:val="36"/>
          <w:szCs w:val="36"/>
        </w:rPr>
        <w:t>年</w:t>
      </w:r>
      <w:r w:rsidRPr="008E0AC3">
        <w:rPr>
          <w:rFonts w:ascii="&amp;quot" w:eastAsia="宋体" w:hAnsi="&amp;quot" w:cs="宋体"/>
          <w:b/>
          <w:color w:val="333333"/>
          <w:kern w:val="0"/>
          <w:sz w:val="36"/>
          <w:szCs w:val="36"/>
        </w:rPr>
        <w:t>第三批扶持计划的通知</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深圳市发展和改革委员会</w:t>
      </w:r>
      <w:r w:rsidRPr="008E0AC3">
        <w:rPr>
          <w:rFonts w:ascii="&amp;quot" w:eastAsia="宋体" w:hAnsi="&amp;quot" w:cs="宋体" w:hint="eastAsia"/>
          <w:color w:val="333333"/>
          <w:kern w:val="0"/>
          <w:szCs w:val="21"/>
        </w:rPr>
        <w:t xml:space="preserve"> </w:t>
      </w: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发布时间</w:t>
      </w:r>
      <w:r w:rsidRPr="008E0AC3">
        <w:rPr>
          <w:rFonts w:ascii="&amp;quot" w:eastAsia="宋体" w:hAnsi="&amp;quot" w:cs="宋体"/>
          <w:color w:val="333333"/>
          <w:kern w:val="0"/>
          <w:szCs w:val="21"/>
        </w:rPr>
        <w:t xml:space="preserve">:2018-10-19 </w:t>
      </w:r>
    </w:p>
    <w:p w:rsidR="008E0AC3" w:rsidRDefault="008E0AC3" w:rsidP="008E0AC3">
      <w:pPr>
        <w:widowControl/>
        <w:shd w:val="clear" w:color="auto" w:fill="FFFFFF"/>
        <w:spacing w:line="420" w:lineRule="atLeast"/>
        <w:rPr>
          <w:rFonts w:ascii="&amp;quot" w:eastAsia="宋体" w:hAnsi="&amp;quot" w:cs="宋体"/>
          <w:color w:val="333333"/>
          <w:kern w:val="0"/>
          <w:szCs w:val="21"/>
        </w:rPr>
      </w:pP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bookmarkStart w:id="0" w:name="_GoBack"/>
      <w:bookmarkEnd w:id="0"/>
      <w:r w:rsidRPr="008E0AC3">
        <w:rPr>
          <w:rFonts w:ascii="&amp;quot" w:eastAsia="宋体" w:hAnsi="&amp;quot" w:cs="宋体"/>
          <w:color w:val="333333"/>
          <w:kern w:val="0"/>
          <w:szCs w:val="21"/>
        </w:rPr>
        <w:t>各有关单位：</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为加快我市新一代信息技术产业发展，我委决定组织实施深圳市新一代信息技术产业</w:t>
      </w:r>
      <w:r w:rsidRPr="008E0AC3">
        <w:rPr>
          <w:rFonts w:ascii="&amp;quot" w:eastAsia="宋体" w:hAnsi="&amp;quot" w:cs="宋体"/>
          <w:color w:val="333333"/>
          <w:kern w:val="0"/>
          <w:szCs w:val="21"/>
        </w:rPr>
        <w:t>2018</w:t>
      </w:r>
      <w:r w:rsidRPr="008E0AC3">
        <w:rPr>
          <w:rFonts w:ascii="&amp;quot" w:eastAsia="宋体" w:hAnsi="&amp;quot" w:cs="宋体"/>
          <w:color w:val="333333"/>
          <w:kern w:val="0"/>
          <w:szCs w:val="21"/>
        </w:rPr>
        <w:t>年第三批扶持计划，现将有关事项通知如下：</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一、重点支持领域</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lastRenderedPageBreak/>
        <w:t xml:space="preserve">　　（一）下一代信息网络领域。重点支持下一代互联网</w:t>
      </w:r>
      <w:r w:rsidRPr="008E0AC3">
        <w:rPr>
          <w:rFonts w:ascii="&amp;quot" w:eastAsia="宋体" w:hAnsi="&amp;quot" w:cs="宋体"/>
          <w:color w:val="333333"/>
          <w:kern w:val="0"/>
          <w:szCs w:val="21"/>
        </w:rPr>
        <w:t>(IPv6</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SDN</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NFV</w:t>
      </w:r>
      <w:r w:rsidRPr="008E0AC3">
        <w:rPr>
          <w:rFonts w:ascii="&amp;quot" w:eastAsia="宋体" w:hAnsi="&amp;quot" w:cs="宋体"/>
          <w:color w:val="333333"/>
          <w:kern w:val="0"/>
          <w:szCs w:val="21"/>
        </w:rPr>
        <w:t>等技术</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、新一代移动通信</w:t>
      </w:r>
      <w:r w:rsidRPr="008E0AC3">
        <w:rPr>
          <w:rFonts w:ascii="&amp;quot" w:eastAsia="宋体" w:hAnsi="&amp;quot" w:cs="宋体"/>
          <w:color w:val="333333"/>
          <w:kern w:val="0"/>
          <w:szCs w:val="21"/>
        </w:rPr>
        <w:t>(5G</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4G-LTE</w:t>
      </w:r>
      <w:r w:rsidRPr="008E0AC3">
        <w:rPr>
          <w:rFonts w:ascii="&amp;quot" w:eastAsia="宋体" w:hAnsi="&amp;quot" w:cs="宋体"/>
          <w:color w:val="333333"/>
          <w:kern w:val="0"/>
          <w:szCs w:val="21"/>
        </w:rPr>
        <w:t>等</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、光通信、无线宽带接入及专网通信、边缘计算领域的产品及解决方案。</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（二）移动互联网领域。重点支持基于移动互联网的可穿戴设备、智能终端、网络和信息安全产品、应用系统及解决方案。</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（三）物联网领域。重点支持物联网终端核心芯片、传感设备、系统平台及中间件等，支持治安防控、食品安全、交通物流等领域的智能化产品、系统及解决方案。</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（四）卫星应用领域。重点支持北斗导航定位在手机、平板、</w:t>
      </w:r>
      <w:r w:rsidRPr="008E0AC3">
        <w:rPr>
          <w:rFonts w:ascii="&amp;quot" w:eastAsia="宋体" w:hAnsi="&amp;quot" w:cs="宋体"/>
          <w:color w:val="333333"/>
          <w:kern w:val="0"/>
          <w:szCs w:val="21"/>
        </w:rPr>
        <w:t>M2M</w:t>
      </w:r>
      <w:r w:rsidRPr="008E0AC3">
        <w:rPr>
          <w:rFonts w:ascii="&amp;quot" w:eastAsia="宋体" w:hAnsi="&amp;quot" w:cs="宋体"/>
          <w:color w:val="333333"/>
          <w:kern w:val="0"/>
          <w:szCs w:val="21"/>
        </w:rPr>
        <w:t>终端等载体上的推广。</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（五）平板显示领域。重点支持</w:t>
      </w:r>
      <w:r w:rsidRPr="008E0AC3">
        <w:rPr>
          <w:rFonts w:ascii="&amp;quot" w:eastAsia="宋体" w:hAnsi="&amp;quot" w:cs="宋体"/>
          <w:color w:val="333333"/>
          <w:kern w:val="0"/>
          <w:szCs w:val="21"/>
        </w:rPr>
        <w:t>TFT</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LTPS</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OLED</w:t>
      </w:r>
      <w:r w:rsidRPr="008E0AC3">
        <w:rPr>
          <w:rFonts w:ascii="&amp;quot" w:eastAsia="宋体" w:hAnsi="&amp;quot" w:cs="宋体"/>
          <w:color w:val="333333"/>
          <w:kern w:val="0"/>
          <w:szCs w:val="21"/>
        </w:rPr>
        <w:t>、激光显示、</w:t>
      </w:r>
      <w:r w:rsidRPr="008E0AC3">
        <w:rPr>
          <w:rFonts w:ascii="&amp;quot" w:eastAsia="宋体" w:hAnsi="&amp;quot" w:cs="宋体"/>
          <w:color w:val="333333"/>
          <w:kern w:val="0"/>
          <w:szCs w:val="21"/>
        </w:rPr>
        <w:t>3D</w:t>
      </w:r>
      <w:r w:rsidRPr="008E0AC3">
        <w:rPr>
          <w:rFonts w:ascii="&amp;quot" w:eastAsia="宋体" w:hAnsi="&amp;quot" w:cs="宋体"/>
          <w:color w:val="333333"/>
          <w:kern w:val="0"/>
          <w:szCs w:val="21"/>
        </w:rPr>
        <w:t>显示、高清节能</w:t>
      </w:r>
      <w:r w:rsidRPr="008E0AC3">
        <w:rPr>
          <w:rFonts w:ascii="&amp;quot" w:eastAsia="宋体" w:hAnsi="&amp;quot" w:cs="宋体"/>
          <w:color w:val="333333"/>
          <w:kern w:val="0"/>
          <w:szCs w:val="21"/>
        </w:rPr>
        <w:t>LED</w:t>
      </w:r>
      <w:r w:rsidRPr="008E0AC3">
        <w:rPr>
          <w:rFonts w:ascii="&amp;quot" w:eastAsia="宋体" w:hAnsi="&amp;quot" w:cs="宋体"/>
          <w:color w:val="333333"/>
          <w:kern w:val="0"/>
          <w:szCs w:val="21"/>
        </w:rPr>
        <w:t>显示、柔性显示、曲面显示、透明显示、全息显示等新型显示技术产品及关键材料、零组件和设备的研发及产业化，支持</w:t>
      </w:r>
      <w:r w:rsidRPr="008E0AC3">
        <w:rPr>
          <w:rFonts w:ascii="&amp;quot" w:eastAsia="宋体" w:hAnsi="&amp;quot" w:cs="宋体"/>
          <w:color w:val="333333"/>
          <w:kern w:val="0"/>
          <w:szCs w:val="21"/>
        </w:rPr>
        <w:t>4K</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8K</w:t>
      </w:r>
      <w:r w:rsidRPr="008E0AC3">
        <w:rPr>
          <w:rFonts w:ascii="&amp;quot" w:eastAsia="宋体" w:hAnsi="&amp;quot" w:cs="宋体"/>
          <w:color w:val="333333"/>
          <w:kern w:val="0"/>
          <w:szCs w:val="21"/>
        </w:rPr>
        <w:t>级新型编解码技术及端到</w:t>
      </w:r>
      <w:proofErr w:type="gramStart"/>
      <w:r w:rsidRPr="008E0AC3">
        <w:rPr>
          <w:rFonts w:ascii="&amp;quot" w:eastAsia="宋体" w:hAnsi="&amp;quot" w:cs="宋体"/>
          <w:color w:val="333333"/>
          <w:kern w:val="0"/>
          <w:szCs w:val="21"/>
        </w:rPr>
        <w:t>端解决</w:t>
      </w:r>
      <w:proofErr w:type="gramEnd"/>
      <w:r w:rsidRPr="008E0AC3">
        <w:rPr>
          <w:rFonts w:ascii="&amp;quot" w:eastAsia="宋体" w:hAnsi="&amp;quot" w:cs="宋体"/>
          <w:color w:val="333333"/>
          <w:kern w:val="0"/>
          <w:szCs w:val="21"/>
        </w:rPr>
        <w:t>方案。</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（六）集成电路领域。重点支持通信设备、移动智能终端、数字电视、信息安全、物联网、显示驱动和触控、数据存储、汽车电子、先进制造、航空航天与军工等领域芯片设计、封装及产业化。</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（七）新型元器件领域。重点支持片式容阻感元件、微机电器件、高频器件、新型光电子器件及高精度、高可靠性传感器等。</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二、扶持计划类别及资助标准</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（一）高技术产业化扶持计划</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1</w:t>
      </w:r>
      <w:r w:rsidRPr="008E0AC3">
        <w:rPr>
          <w:rFonts w:ascii="&amp;quot" w:eastAsia="宋体" w:hAnsi="&amp;quot" w:cs="宋体"/>
          <w:color w:val="333333"/>
          <w:kern w:val="0"/>
          <w:szCs w:val="21"/>
        </w:rPr>
        <w:t>、高技术产业化事后资助方式：对通过专家评审、现场考察的项目予以立项备案，待项目实施完成并通过我委组织的专家验收后，按照专项审计确认的项目总投资的</w:t>
      </w:r>
      <w:r w:rsidRPr="008E0AC3">
        <w:rPr>
          <w:rFonts w:ascii="&amp;quot" w:eastAsia="宋体" w:hAnsi="&amp;quot" w:cs="宋体"/>
          <w:color w:val="333333"/>
          <w:kern w:val="0"/>
          <w:szCs w:val="21"/>
        </w:rPr>
        <w:t>20%</w:t>
      </w:r>
      <w:r w:rsidRPr="008E0AC3">
        <w:rPr>
          <w:rFonts w:ascii="&amp;quot" w:eastAsia="宋体" w:hAnsi="&amp;quot" w:cs="宋体"/>
          <w:color w:val="333333"/>
          <w:kern w:val="0"/>
          <w:szCs w:val="21"/>
        </w:rPr>
        <w:t>予以资助，最高不超过</w:t>
      </w:r>
      <w:r w:rsidRPr="008E0AC3">
        <w:rPr>
          <w:rFonts w:ascii="&amp;quot" w:eastAsia="宋体" w:hAnsi="&amp;quot" w:cs="宋体"/>
          <w:color w:val="333333"/>
          <w:kern w:val="0"/>
          <w:szCs w:val="21"/>
        </w:rPr>
        <w:t>1500</w:t>
      </w:r>
      <w:r w:rsidRPr="008E0AC3">
        <w:rPr>
          <w:rFonts w:ascii="&amp;quot" w:eastAsia="宋体" w:hAnsi="&amp;quot" w:cs="宋体"/>
          <w:color w:val="333333"/>
          <w:kern w:val="0"/>
          <w:szCs w:val="21"/>
        </w:rPr>
        <w:t>万元。</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2</w:t>
      </w:r>
      <w:r w:rsidRPr="008E0AC3">
        <w:rPr>
          <w:rFonts w:ascii="&amp;quot" w:eastAsia="宋体" w:hAnsi="&amp;quot" w:cs="宋体"/>
          <w:color w:val="333333"/>
          <w:kern w:val="0"/>
          <w:szCs w:val="21"/>
        </w:rPr>
        <w:t>、高技术产业</w:t>
      </w:r>
      <w:proofErr w:type="gramStart"/>
      <w:r w:rsidRPr="008E0AC3">
        <w:rPr>
          <w:rFonts w:ascii="&amp;quot" w:eastAsia="宋体" w:hAnsi="&amp;quot" w:cs="宋体"/>
          <w:color w:val="333333"/>
          <w:kern w:val="0"/>
          <w:szCs w:val="21"/>
        </w:rPr>
        <w:t>化贷款</w:t>
      </w:r>
      <w:proofErr w:type="gramEnd"/>
      <w:r w:rsidRPr="008E0AC3">
        <w:rPr>
          <w:rFonts w:ascii="&amp;quot" w:eastAsia="宋体" w:hAnsi="&amp;quot" w:cs="宋体"/>
          <w:color w:val="333333"/>
          <w:kern w:val="0"/>
          <w:szCs w:val="21"/>
        </w:rPr>
        <w:t>贴息方式：专项资金原则上对单个项目的贷款贴息年限最长不超过</w:t>
      </w:r>
      <w:r w:rsidRPr="008E0AC3">
        <w:rPr>
          <w:rFonts w:ascii="&amp;quot" w:eastAsia="宋体" w:hAnsi="&amp;quot" w:cs="宋体"/>
          <w:color w:val="333333"/>
          <w:kern w:val="0"/>
          <w:szCs w:val="21"/>
        </w:rPr>
        <w:t>3</w:t>
      </w:r>
      <w:r w:rsidRPr="008E0AC3">
        <w:rPr>
          <w:rFonts w:ascii="&amp;quot" w:eastAsia="宋体" w:hAnsi="&amp;quot" w:cs="宋体"/>
          <w:color w:val="333333"/>
          <w:kern w:val="0"/>
          <w:szCs w:val="21"/>
        </w:rPr>
        <w:t>年，认定的贷款利率为贷款合同中约定的贷款利率，贴息额度为贷款利息总额的</w:t>
      </w:r>
      <w:r w:rsidRPr="008E0AC3">
        <w:rPr>
          <w:rFonts w:ascii="&amp;quot" w:eastAsia="宋体" w:hAnsi="&amp;quot" w:cs="宋体"/>
          <w:color w:val="333333"/>
          <w:kern w:val="0"/>
          <w:szCs w:val="21"/>
        </w:rPr>
        <w:t>70%</w:t>
      </w:r>
      <w:r w:rsidRPr="008E0AC3">
        <w:rPr>
          <w:rFonts w:ascii="&amp;quot" w:eastAsia="宋体" w:hAnsi="&amp;quot" w:cs="宋体"/>
          <w:color w:val="333333"/>
          <w:kern w:val="0"/>
          <w:szCs w:val="21"/>
        </w:rPr>
        <w:t>，最高不超过</w:t>
      </w:r>
      <w:r w:rsidRPr="008E0AC3">
        <w:rPr>
          <w:rFonts w:ascii="&amp;quot" w:eastAsia="宋体" w:hAnsi="&amp;quot" w:cs="宋体"/>
          <w:color w:val="333333"/>
          <w:kern w:val="0"/>
          <w:szCs w:val="21"/>
        </w:rPr>
        <w:t>1500</w:t>
      </w:r>
      <w:r w:rsidRPr="008E0AC3">
        <w:rPr>
          <w:rFonts w:ascii="&amp;quot" w:eastAsia="宋体" w:hAnsi="&amp;quot" w:cs="宋体"/>
          <w:color w:val="333333"/>
          <w:kern w:val="0"/>
          <w:szCs w:val="21"/>
        </w:rPr>
        <w:t>万元。</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3</w:t>
      </w:r>
      <w:r w:rsidRPr="008E0AC3">
        <w:rPr>
          <w:rFonts w:ascii="&amp;quot" w:eastAsia="宋体" w:hAnsi="&amp;quot" w:cs="宋体"/>
          <w:color w:val="333333"/>
          <w:kern w:val="0"/>
          <w:szCs w:val="21"/>
        </w:rPr>
        <w:t>、高技术产业化股权资助方式：资助资金分为财政股权投资资金和直接资助资金两部分，合计最高不超过</w:t>
      </w:r>
      <w:r w:rsidRPr="008E0AC3">
        <w:rPr>
          <w:rFonts w:ascii="&amp;quot" w:eastAsia="宋体" w:hAnsi="&amp;quot" w:cs="宋体"/>
          <w:color w:val="333333"/>
          <w:kern w:val="0"/>
          <w:szCs w:val="21"/>
        </w:rPr>
        <w:t>3000</w:t>
      </w:r>
      <w:r w:rsidRPr="008E0AC3">
        <w:rPr>
          <w:rFonts w:ascii="&amp;quot" w:eastAsia="宋体" w:hAnsi="&amp;quot" w:cs="宋体"/>
          <w:color w:val="333333"/>
          <w:kern w:val="0"/>
          <w:szCs w:val="21"/>
        </w:rPr>
        <w:t>万元。</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1</w:t>
      </w:r>
      <w:r w:rsidRPr="008E0AC3">
        <w:rPr>
          <w:rFonts w:ascii="&amp;quot" w:eastAsia="宋体" w:hAnsi="&amp;quot" w:cs="宋体"/>
          <w:color w:val="333333"/>
          <w:kern w:val="0"/>
          <w:szCs w:val="21"/>
        </w:rPr>
        <w:t>）财政股权资金原则上为社会专业股权机构投资资金的</w:t>
      </w:r>
      <w:r w:rsidRPr="008E0AC3">
        <w:rPr>
          <w:rFonts w:ascii="&amp;quot" w:eastAsia="宋体" w:hAnsi="&amp;quot" w:cs="宋体"/>
          <w:color w:val="333333"/>
          <w:kern w:val="0"/>
          <w:szCs w:val="21"/>
        </w:rPr>
        <w:t>50%</w:t>
      </w:r>
      <w:r w:rsidRPr="008E0AC3">
        <w:rPr>
          <w:rFonts w:ascii="&amp;quot" w:eastAsia="宋体" w:hAnsi="&amp;quot" w:cs="宋体"/>
          <w:color w:val="333333"/>
          <w:kern w:val="0"/>
          <w:szCs w:val="21"/>
        </w:rPr>
        <w:t>，最高不超过</w:t>
      </w:r>
      <w:r w:rsidRPr="008E0AC3">
        <w:rPr>
          <w:rFonts w:ascii="&amp;quot" w:eastAsia="宋体" w:hAnsi="&amp;quot" w:cs="宋体"/>
          <w:color w:val="333333"/>
          <w:kern w:val="0"/>
          <w:szCs w:val="21"/>
        </w:rPr>
        <w:t>1500</w:t>
      </w:r>
      <w:r w:rsidRPr="008E0AC3">
        <w:rPr>
          <w:rFonts w:ascii="&amp;quot" w:eastAsia="宋体" w:hAnsi="&amp;quot" w:cs="宋体"/>
          <w:color w:val="333333"/>
          <w:kern w:val="0"/>
          <w:szCs w:val="21"/>
        </w:rPr>
        <w:t>万元，财政股权资金主要用于项目建设或企业生产经营活动。财政股权投资遵循与合作机构资本</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同股同权、共进共退</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的原则，入股价格由合作机构确定</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共同退出的价格根据市场评估价确定。</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2</w:t>
      </w:r>
      <w:r w:rsidRPr="008E0AC3">
        <w:rPr>
          <w:rFonts w:ascii="&amp;quot" w:eastAsia="宋体" w:hAnsi="&amp;quot" w:cs="宋体"/>
          <w:color w:val="333333"/>
          <w:kern w:val="0"/>
          <w:szCs w:val="21"/>
        </w:rPr>
        <w:t>）直接资助资金根据第三方评审机构对项目综合评估结果确定，评审结果为通过的，按照核定的项目总投资的</w:t>
      </w:r>
      <w:r w:rsidRPr="008E0AC3">
        <w:rPr>
          <w:rFonts w:ascii="&amp;quot" w:eastAsia="宋体" w:hAnsi="&amp;quot" w:cs="宋体"/>
          <w:color w:val="333333"/>
          <w:kern w:val="0"/>
          <w:szCs w:val="21"/>
        </w:rPr>
        <w:t>20%</w:t>
      </w:r>
      <w:r w:rsidRPr="008E0AC3">
        <w:rPr>
          <w:rFonts w:ascii="&amp;quot" w:eastAsia="宋体" w:hAnsi="&amp;quot" w:cs="宋体"/>
          <w:color w:val="333333"/>
          <w:kern w:val="0"/>
          <w:szCs w:val="21"/>
        </w:rPr>
        <w:t>给予资助，最高不超过</w:t>
      </w:r>
      <w:r w:rsidRPr="008E0AC3">
        <w:rPr>
          <w:rFonts w:ascii="&amp;quot" w:eastAsia="宋体" w:hAnsi="&amp;quot" w:cs="宋体"/>
          <w:color w:val="333333"/>
          <w:kern w:val="0"/>
          <w:szCs w:val="21"/>
        </w:rPr>
        <w:t>1500</w:t>
      </w:r>
      <w:r w:rsidRPr="008E0AC3">
        <w:rPr>
          <w:rFonts w:ascii="&amp;quot" w:eastAsia="宋体" w:hAnsi="&amp;quot" w:cs="宋体"/>
          <w:color w:val="333333"/>
          <w:kern w:val="0"/>
          <w:szCs w:val="21"/>
        </w:rPr>
        <w:t>万元；评审结果为不通过的，不予以直接资助。资助资金须全部用于申报项目建设投资，不得用于其他费用支出。</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（二）市级工程研究中心提升扶持计划：事前资助。按经专家评审核定的项目总投资的</w:t>
      </w:r>
      <w:r w:rsidRPr="008E0AC3">
        <w:rPr>
          <w:rFonts w:ascii="&amp;quot" w:eastAsia="宋体" w:hAnsi="&amp;quot" w:cs="宋体"/>
          <w:color w:val="333333"/>
          <w:kern w:val="0"/>
          <w:szCs w:val="21"/>
        </w:rPr>
        <w:t>40%</w:t>
      </w:r>
      <w:r w:rsidRPr="008E0AC3">
        <w:rPr>
          <w:rFonts w:ascii="&amp;quot" w:eastAsia="宋体" w:hAnsi="&amp;quot" w:cs="宋体"/>
          <w:color w:val="333333"/>
          <w:kern w:val="0"/>
          <w:szCs w:val="21"/>
        </w:rPr>
        <w:t>给予资助，最高不超过</w:t>
      </w:r>
      <w:r w:rsidRPr="008E0AC3">
        <w:rPr>
          <w:rFonts w:ascii="&amp;quot" w:eastAsia="宋体" w:hAnsi="&amp;quot" w:cs="宋体"/>
          <w:color w:val="333333"/>
          <w:kern w:val="0"/>
          <w:szCs w:val="21"/>
        </w:rPr>
        <w:t>500</w:t>
      </w:r>
      <w:r w:rsidRPr="008E0AC3">
        <w:rPr>
          <w:rFonts w:ascii="&amp;quot" w:eastAsia="宋体" w:hAnsi="&amp;quot" w:cs="宋体"/>
          <w:color w:val="333333"/>
          <w:kern w:val="0"/>
          <w:szCs w:val="21"/>
        </w:rPr>
        <w:t>万元。</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三、资助对象</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在深圳市（含深</w:t>
      </w:r>
      <w:proofErr w:type="gramStart"/>
      <w:r w:rsidRPr="008E0AC3">
        <w:rPr>
          <w:rFonts w:ascii="&amp;quot" w:eastAsia="宋体" w:hAnsi="&amp;quot" w:cs="宋体"/>
          <w:color w:val="333333"/>
          <w:kern w:val="0"/>
          <w:szCs w:val="21"/>
        </w:rPr>
        <w:t>汕</w:t>
      </w:r>
      <w:proofErr w:type="gramEnd"/>
      <w:r w:rsidRPr="008E0AC3">
        <w:rPr>
          <w:rFonts w:ascii="&amp;quot" w:eastAsia="宋体" w:hAnsi="&amp;quot" w:cs="宋体"/>
          <w:color w:val="333333"/>
          <w:kern w:val="0"/>
          <w:szCs w:val="21"/>
        </w:rPr>
        <w:t>特别合作区）注册、具备独立法人资格的从事新一代信息技术产业研发、生产及服务的企业。</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四、申报要求</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lastRenderedPageBreak/>
        <w:t xml:space="preserve">　　（一）申报项目必须符合申报指南和相关规划重点支持领域，项目申报单位应按照申报指南的要求，结合本单位实际情况，认真组织编写项目资金申请报告（可自行编制或委托具有资质的工程咨询机构编制），并落实项目建设资金、节能、环保、土地、规划等相关建设条件。</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（二）项目采用的自主技术成果</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包括自主知识产权、消化吸收创新、国内外联合开发的技术等</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应具有先进性和良好的推广应用价值，拥有有关成果鉴定、权威机构出具的认证、技术检测报告等证明材料或相关认证和生产许可。</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（三）已明确项目建设资金筹措方案，建设资金落实，有自有资金证明、金融机构出具的贷款承诺</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自有资金证明</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银行贷款（承诺）</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项目总投资</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（四）项目申报单位应登录广东政务服务网在线申报，申报网址</w:t>
      </w:r>
      <w:r w:rsidRPr="008E0AC3">
        <w:rPr>
          <w:rFonts w:ascii="&amp;quot" w:eastAsia="宋体" w:hAnsi="&amp;quot" w:cs="宋体"/>
          <w:color w:val="333333"/>
          <w:kern w:val="0"/>
          <w:szCs w:val="21"/>
        </w:rPr>
        <w:t>http://www.gdzwfw.gov.cn/portal/guide/11440300693966093K32001031000</w:t>
      </w:r>
      <w:r w:rsidRPr="008E0AC3">
        <w:rPr>
          <w:rFonts w:ascii="&amp;quot" w:eastAsia="宋体" w:hAnsi="&amp;quot" w:cs="宋体"/>
          <w:color w:val="333333"/>
          <w:kern w:val="0"/>
          <w:szCs w:val="21"/>
        </w:rPr>
        <w:t>，无需提交纸质版申报材料。</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（五）同一单位建设内容相同或部分相同的项目不得向市有关部门多头申报。经核实属多头申报的项目，将取消申报资格并追究申报单位责任。</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（六）项目单位提交的工业总产值、营业收入等经营指标数据，应确保与报送市统计部门的数据一致。经市统计部门认定超出误差的，将取消项目申报资格；多次超出误差的，将列入</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黑名单</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，且两年内不得申报相关专项。项目涉及工业投资和技术改造投资的，申报单位应准确、及时向市统计部门报送相关投资数据。</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（七）各类扶持计划的具体申报条件、申报材料、资金申请报告编制要求等详细参见申报指南（附件）。</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（八）我委从未委托任何单位或</w:t>
      </w:r>
      <w:proofErr w:type="gramStart"/>
      <w:r w:rsidRPr="008E0AC3">
        <w:rPr>
          <w:rFonts w:ascii="&amp;quot" w:eastAsia="宋体" w:hAnsi="&amp;quot" w:cs="宋体"/>
          <w:color w:val="333333"/>
          <w:kern w:val="0"/>
          <w:szCs w:val="21"/>
        </w:rPr>
        <w:t>个人为项目</w:t>
      </w:r>
      <w:proofErr w:type="gramEnd"/>
      <w:r w:rsidRPr="008E0AC3">
        <w:rPr>
          <w:rFonts w:ascii="&amp;quot" w:eastAsia="宋体" w:hAnsi="&amp;quot" w:cs="宋体"/>
          <w:color w:val="333333"/>
          <w:kern w:val="0"/>
          <w:szCs w:val="21"/>
        </w:rPr>
        <w:t>建设单位代理我市战略性新兴产业专项资金申报事宜，</w:t>
      </w:r>
      <w:proofErr w:type="gramStart"/>
      <w:r w:rsidRPr="008E0AC3">
        <w:rPr>
          <w:rFonts w:ascii="&amp;quot" w:eastAsia="宋体" w:hAnsi="&amp;quot" w:cs="宋体"/>
          <w:color w:val="333333"/>
          <w:kern w:val="0"/>
          <w:szCs w:val="21"/>
        </w:rPr>
        <w:t>请项目</w:t>
      </w:r>
      <w:proofErr w:type="gramEnd"/>
      <w:r w:rsidRPr="008E0AC3">
        <w:rPr>
          <w:rFonts w:ascii="&amp;quot" w:eastAsia="宋体" w:hAnsi="&amp;quot" w:cs="宋体"/>
          <w:color w:val="333333"/>
          <w:kern w:val="0"/>
          <w:szCs w:val="21"/>
        </w:rPr>
        <w:t>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五、申报时间和咨询电话</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（一）在线申报时间：</w:t>
      </w:r>
      <w:r w:rsidRPr="008E0AC3">
        <w:rPr>
          <w:rFonts w:ascii="&amp;quot" w:eastAsia="宋体" w:hAnsi="&amp;quot" w:cs="宋体"/>
          <w:color w:val="333333"/>
          <w:kern w:val="0"/>
          <w:szCs w:val="21"/>
        </w:rPr>
        <w:t>2018</w:t>
      </w:r>
      <w:r w:rsidRPr="008E0AC3">
        <w:rPr>
          <w:rFonts w:ascii="&amp;quot" w:eastAsia="宋体" w:hAnsi="&amp;quot" w:cs="宋体"/>
          <w:color w:val="333333"/>
          <w:kern w:val="0"/>
          <w:szCs w:val="21"/>
        </w:rPr>
        <w:t>年</w:t>
      </w:r>
      <w:r w:rsidRPr="008E0AC3">
        <w:rPr>
          <w:rFonts w:ascii="&amp;quot" w:eastAsia="宋体" w:hAnsi="&amp;quot" w:cs="宋体"/>
          <w:color w:val="333333"/>
          <w:kern w:val="0"/>
          <w:szCs w:val="21"/>
        </w:rPr>
        <w:t>10</w:t>
      </w:r>
      <w:r w:rsidRPr="008E0AC3">
        <w:rPr>
          <w:rFonts w:ascii="&amp;quot" w:eastAsia="宋体" w:hAnsi="&amp;quot" w:cs="宋体"/>
          <w:color w:val="333333"/>
          <w:kern w:val="0"/>
          <w:szCs w:val="21"/>
        </w:rPr>
        <w:t>月</w:t>
      </w:r>
      <w:r w:rsidRPr="008E0AC3">
        <w:rPr>
          <w:rFonts w:ascii="&amp;quot" w:eastAsia="宋体" w:hAnsi="&amp;quot" w:cs="宋体"/>
          <w:color w:val="333333"/>
          <w:kern w:val="0"/>
          <w:szCs w:val="21"/>
        </w:rPr>
        <w:t>19</w:t>
      </w:r>
      <w:r w:rsidRPr="008E0AC3">
        <w:rPr>
          <w:rFonts w:ascii="&amp;quot" w:eastAsia="宋体" w:hAnsi="&amp;quot" w:cs="宋体"/>
          <w:color w:val="333333"/>
          <w:kern w:val="0"/>
          <w:szCs w:val="21"/>
        </w:rPr>
        <w:t>日</w:t>
      </w:r>
      <w:r w:rsidRPr="008E0AC3">
        <w:rPr>
          <w:rFonts w:ascii="&amp;quot" w:eastAsia="宋体" w:hAnsi="&amp;quot" w:cs="宋体"/>
          <w:color w:val="333333"/>
          <w:kern w:val="0"/>
          <w:szCs w:val="21"/>
        </w:rPr>
        <w:t>9:00</w:t>
      </w:r>
      <w:r w:rsidRPr="008E0AC3">
        <w:rPr>
          <w:rFonts w:ascii="&amp;quot" w:eastAsia="宋体" w:hAnsi="&amp;quot" w:cs="宋体"/>
          <w:color w:val="333333"/>
          <w:kern w:val="0"/>
          <w:szCs w:val="21"/>
        </w:rPr>
        <w:t>至</w:t>
      </w:r>
      <w:r w:rsidRPr="008E0AC3">
        <w:rPr>
          <w:rFonts w:ascii="&amp;quot" w:eastAsia="宋体" w:hAnsi="&amp;quot" w:cs="宋体"/>
          <w:color w:val="333333"/>
          <w:kern w:val="0"/>
          <w:szCs w:val="21"/>
        </w:rPr>
        <w:t>2018</w:t>
      </w:r>
      <w:r w:rsidRPr="008E0AC3">
        <w:rPr>
          <w:rFonts w:ascii="&amp;quot" w:eastAsia="宋体" w:hAnsi="&amp;quot" w:cs="宋体"/>
          <w:color w:val="333333"/>
          <w:kern w:val="0"/>
          <w:szCs w:val="21"/>
        </w:rPr>
        <w:t>年</w:t>
      </w:r>
      <w:r w:rsidRPr="008E0AC3">
        <w:rPr>
          <w:rFonts w:ascii="&amp;quot" w:eastAsia="宋体" w:hAnsi="&amp;quot" w:cs="宋体"/>
          <w:color w:val="333333"/>
          <w:kern w:val="0"/>
          <w:szCs w:val="21"/>
        </w:rPr>
        <w:t>11</w:t>
      </w:r>
      <w:r w:rsidRPr="008E0AC3">
        <w:rPr>
          <w:rFonts w:ascii="&amp;quot" w:eastAsia="宋体" w:hAnsi="&amp;quot" w:cs="宋体"/>
          <w:color w:val="333333"/>
          <w:kern w:val="0"/>
          <w:szCs w:val="21"/>
        </w:rPr>
        <w:t>月</w:t>
      </w:r>
      <w:r w:rsidRPr="008E0AC3">
        <w:rPr>
          <w:rFonts w:ascii="&amp;quot" w:eastAsia="宋体" w:hAnsi="&amp;quot" w:cs="宋体"/>
          <w:color w:val="333333"/>
          <w:kern w:val="0"/>
          <w:szCs w:val="21"/>
        </w:rPr>
        <w:t>23</w:t>
      </w:r>
      <w:r w:rsidRPr="008E0AC3">
        <w:rPr>
          <w:rFonts w:ascii="&amp;quot" w:eastAsia="宋体" w:hAnsi="&amp;quot" w:cs="宋体"/>
          <w:color w:val="333333"/>
          <w:kern w:val="0"/>
          <w:szCs w:val="21"/>
        </w:rPr>
        <w:t>日</w:t>
      </w:r>
      <w:r w:rsidRPr="008E0AC3">
        <w:rPr>
          <w:rFonts w:ascii="&amp;quot" w:eastAsia="宋体" w:hAnsi="&amp;quot" w:cs="宋体"/>
          <w:color w:val="333333"/>
          <w:kern w:val="0"/>
          <w:szCs w:val="21"/>
        </w:rPr>
        <w:t>18:00</w:t>
      </w:r>
      <w:r w:rsidRPr="008E0AC3">
        <w:rPr>
          <w:rFonts w:ascii="&amp;quot" w:eastAsia="宋体" w:hAnsi="&amp;quot" w:cs="宋体"/>
          <w:color w:val="333333"/>
          <w:kern w:val="0"/>
          <w:szCs w:val="21"/>
        </w:rPr>
        <w:t>。</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（二）咨询电话</w:t>
      </w:r>
      <w:r w:rsidRPr="008E0AC3">
        <w:rPr>
          <w:rFonts w:ascii="&amp;quot" w:eastAsia="宋体" w:hAnsi="&amp;quot" w:cs="宋体"/>
          <w:color w:val="333333"/>
          <w:kern w:val="0"/>
          <w:szCs w:val="21"/>
        </w:rPr>
        <w:t>: 88127605</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88120701</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特此通知。</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附件：深圳市新一代信息技术产业发展专项资金</w:t>
      </w:r>
      <w:r w:rsidRPr="008E0AC3">
        <w:rPr>
          <w:rFonts w:ascii="&amp;quot" w:eastAsia="宋体" w:hAnsi="&amp;quot" w:cs="宋体"/>
          <w:color w:val="333333"/>
          <w:kern w:val="0"/>
          <w:szCs w:val="21"/>
        </w:rPr>
        <w:t>2018</w:t>
      </w:r>
      <w:r w:rsidRPr="008E0AC3">
        <w:rPr>
          <w:rFonts w:ascii="&amp;quot" w:eastAsia="宋体" w:hAnsi="&amp;quot" w:cs="宋体"/>
          <w:color w:val="333333"/>
          <w:kern w:val="0"/>
          <w:szCs w:val="21"/>
        </w:rPr>
        <w:t>年第三批扶持计划申报指南</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 xml:space="preserve">　　注：请申报单位提前在市、区（新区）发展改革部门做好项目备案或核准工作（咨询电话：</w:t>
      </w:r>
      <w:r w:rsidRPr="008E0AC3">
        <w:rPr>
          <w:rFonts w:ascii="&amp;quot" w:eastAsia="宋体" w:hAnsi="&amp;quot" w:cs="宋体"/>
          <w:color w:val="333333"/>
          <w:kern w:val="0"/>
          <w:szCs w:val="21"/>
        </w:rPr>
        <w:t>88125842</w:t>
      </w:r>
      <w:r w:rsidRPr="008E0AC3">
        <w:rPr>
          <w:rFonts w:ascii="&amp;quot" w:eastAsia="宋体" w:hAnsi="&amp;quot" w:cs="宋体"/>
          <w:color w:val="333333"/>
          <w:kern w:val="0"/>
          <w:szCs w:val="21"/>
        </w:rPr>
        <w:t>，</w:t>
      </w:r>
      <w:r w:rsidRPr="008E0AC3">
        <w:rPr>
          <w:rFonts w:ascii="&amp;quot" w:eastAsia="宋体" w:hAnsi="&amp;quot" w:cs="宋体"/>
          <w:color w:val="333333"/>
          <w:kern w:val="0"/>
          <w:szCs w:val="21"/>
        </w:rPr>
        <w:t>88125843</w:t>
      </w:r>
      <w:r w:rsidRPr="008E0AC3">
        <w:rPr>
          <w:rFonts w:ascii="&amp;quot" w:eastAsia="宋体" w:hAnsi="&amp;quot" w:cs="宋体"/>
          <w:color w:val="333333"/>
          <w:kern w:val="0"/>
          <w:szCs w:val="21"/>
        </w:rPr>
        <w:t>）。</w:t>
      </w:r>
    </w:p>
    <w:p w:rsidR="008E0AC3" w:rsidRPr="008E0AC3" w:rsidRDefault="008E0AC3" w:rsidP="008E0AC3">
      <w:pPr>
        <w:widowControl/>
        <w:shd w:val="clear" w:color="auto" w:fill="FFFFFF"/>
        <w:spacing w:line="420" w:lineRule="atLeast"/>
        <w:jc w:val="right"/>
        <w:rPr>
          <w:rFonts w:ascii="&amp;quot" w:eastAsia="宋体" w:hAnsi="&amp;quot" w:cs="宋体"/>
          <w:color w:val="333333"/>
          <w:kern w:val="0"/>
          <w:szCs w:val="21"/>
        </w:rPr>
      </w:pPr>
      <w:r w:rsidRPr="008E0AC3">
        <w:rPr>
          <w:rFonts w:ascii="&amp;quot" w:eastAsia="宋体" w:hAnsi="&amp;quot" w:cs="宋体"/>
          <w:color w:val="333333"/>
          <w:kern w:val="0"/>
          <w:szCs w:val="21"/>
        </w:rPr>
        <w:t xml:space="preserve">　　深圳市发展和改革委员会</w:t>
      </w:r>
    </w:p>
    <w:p w:rsidR="008E0AC3" w:rsidRPr="008E0AC3" w:rsidRDefault="008E0AC3" w:rsidP="008E0AC3">
      <w:pPr>
        <w:widowControl/>
        <w:shd w:val="clear" w:color="auto" w:fill="FFFFFF"/>
        <w:spacing w:line="420" w:lineRule="atLeast"/>
        <w:jc w:val="right"/>
        <w:rPr>
          <w:rFonts w:ascii="&amp;quot" w:eastAsia="宋体" w:hAnsi="&amp;quot" w:cs="宋体"/>
          <w:color w:val="333333"/>
          <w:kern w:val="0"/>
          <w:szCs w:val="21"/>
        </w:rPr>
      </w:pPr>
      <w:r w:rsidRPr="008E0AC3">
        <w:rPr>
          <w:rFonts w:ascii="&amp;quot" w:eastAsia="宋体" w:hAnsi="&amp;quot" w:cs="宋体"/>
          <w:color w:val="333333"/>
          <w:kern w:val="0"/>
          <w:szCs w:val="21"/>
        </w:rPr>
        <w:t xml:space="preserve">　　</w:t>
      </w:r>
      <w:r w:rsidRPr="008E0AC3">
        <w:rPr>
          <w:rFonts w:ascii="&amp;quot" w:eastAsia="宋体" w:hAnsi="&amp;quot" w:cs="宋体"/>
          <w:color w:val="333333"/>
          <w:kern w:val="0"/>
          <w:szCs w:val="21"/>
        </w:rPr>
        <w:t>2018</w:t>
      </w:r>
      <w:r w:rsidRPr="008E0AC3">
        <w:rPr>
          <w:rFonts w:ascii="&amp;quot" w:eastAsia="宋体" w:hAnsi="&amp;quot" w:cs="宋体"/>
          <w:color w:val="333333"/>
          <w:kern w:val="0"/>
          <w:szCs w:val="21"/>
        </w:rPr>
        <w:t>年</w:t>
      </w:r>
      <w:r w:rsidRPr="008E0AC3">
        <w:rPr>
          <w:rFonts w:ascii="&amp;quot" w:eastAsia="宋体" w:hAnsi="&amp;quot" w:cs="宋体"/>
          <w:color w:val="333333"/>
          <w:kern w:val="0"/>
          <w:szCs w:val="21"/>
        </w:rPr>
        <w:t>10</w:t>
      </w:r>
      <w:r w:rsidRPr="008E0AC3">
        <w:rPr>
          <w:rFonts w:ascii="&amp;quot" w:eastAsia="宋体" w:hAnsi="&amp;quot" w:cs="宋体"/>
          <w:color w:val="333333"/>
          <w:kern w:val="0"/>
          <w:szCs w:val="21"/>
        </w:rPr>
        <w:t>月</w:t>
      </w:r>
      <w:r w:rsidRPr="008E0AC3">
        <w:rPr>
          <w:rFonts w:ascii="&amp;quot" w:eastAsia="宋体" w:hAnsi="&amp;quot" w:cs="宋体"/>
          <w:color w:val="333333"/>
          <w:kern w:val="0"/>
          <w:szCs w:val="21"/>
        </w:rPr>
        <w:t>16</w:t>
      </w:r>
      <w:r w:rsidRPr="008E0AC3">
        <w:rPr>
          <w:rFonts w:ascii="&amp;quot" w:eastAsia="宋体" w:hAnsi="&amp;quot" w:cs="宋体"/>
          <w:color w:val="333333"/>
          <w:kern w:val="0"/>
          <w:szCs w:val="21"/>
        </w:rPr>
        <w:t>日</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amp;quot" w:cs="宋体"/>
          <w:color w:val="333333"/>
          <w:kern w:val="0"/>
          <w:szCs w:val="21"/>
        </w:rPr>
        <w:t>附件：</w:t>
      </w:r>
    </w:p>
    <w:p w:rsidR="008E0AC3" w:rsidRPr="008E0AC3" w:rsidRDefault="008E0AC3" w:rsidP="008E0AC3">
      <w:pPr>
        <w:widowControl/>
        <w:shd w:val="clear" w:color="auto" w:fill="FFFFFF"/>
        <w:spacing w:line="420" w:lineRule="atLeast"/>
        <w:rPr>
          <w:rFonts w:ascii="&amp;quot" w:eastAsia="宋体" w:hAnsi="&amp;quot" w:cs="宋体"/>
          <w:color w:val="333333"/>
          <w:kern w:val="0"/>
          <w:szCs w:val="21"/>
        </w:rPr>
      </w:pPr>
      <w:r w:rsidRPr="008E0AC3">
        <w:rPr>
          <w:rFonts w:ascii="&amp;quot" w:eastAsia="宋体" w:hAnsi="Symbol" w:cs="宋体"/>
          <w:color w:val="333333"/>
          <w:kern w:val="0"/>
          <w:szCs w:val="21"/>
        </w:rPr>
        <w:t></w:t>
      </w:r>
      <w:r w:rsidRPr="008E0AC3">
        <w:rPr>
          <w:rFonts w:ascii="&amp;quot" w:eastAsia="宋体" w:hAnsi="&amp;quot" w:cs="宋体"/>
          <w:color w:val="333333"/>
          <w:kern w:val="0"/>
          <w:szCs w:val="21"/>
        </w:rPr>
        <w:t xml:space="preserve">  </w:t>
      </w:r>
      <w:hyperlink r:id="rId4" w:history="1">
        <w:r w:rsidRPr="008E0AC3">
          <w:rPr>
            <w:rFonts w:ascii="&amp;quot" w:eastAsia="宋体" w:hAnsi="&amp;quot" w:cs="宋体"/>
            <w:color w:val="0000FF"/>
            <w:kern w:val="0"/>
            <w:szCs w:val="21"/>
            <w:u w:val="single"/>
            <w:bdr w:val="none" w:sz="0" w:space="0" w:color="auto" w:frame="1"/>
          </w:rPr>
          <w:t>深圳市新一代信息技术产业发展专项资金</w:t>
        </w:r>
        <w:r w:rsidRPr="008E0AC3">
          <w:rPr>
            <w:rFonts w:ascii="&amp;quot" w:eastAsia="宋体" w:hAnsi="&amp;quot" w:cs="宋体"/>
            <w:color w:val="0000FF"/>
            <w:kern w:val="0"/>
            <w:szCs w:val="21"/>
            <w:u w:val="single"/>
            <w:bdr w:val="none" w:sz="0" w:space="0" w:color="auto" w:frame="1"/>
          </w:rPr>
          <w:t>2018</w:t>
        </w:r>
        <w:r w:rsidRPr="008E0AC3">
          <w:rPr>
            <w:rFonts w:ascii="&amp;quot" w:eastAsia="宋体" w:hAnsi="&amp;quot" w:cs="宋体"/>
            <w:color w:val="0000FF"/>
            <w:kern w:val="0"/>
            <w:szCs w:val="21"/>
            <w:u w:val="single"/>
            <w:bdr w:val="none" w:sz="0" w:space="0" w:color="auto" w:frame="1"/>
          </w:rPr>
          <w:t>年第三批扶持计划申报指南</w:t>
        </w:r>
        <w:r w:rsidRPr="008E0AC3">
          <w:rPr>
            <w:rFonts w:ascii="&amp;quot" w:eastAsia="宋体" w:hAnsi="&amp;quot" w:cs="宋体"/>
            <w:color w:val="0000FF"/>
            <w:kern w:val="0"/>
            <w:szCs w:val="21"/>
            <w:u w:val="single"/>
            <w:bdr w:val="none" w:sz="0" w:space="0" w:color="auto" w:frame="1"/>
          </w:rPr>
          <w:t>.doc</w:t>
        </w:r>
      </w:hyperlink>
      <w:r w:rsidRPr="008E0AC3">
        <w:rPr>
          <w:rFonts w:ascii="&amp;quot" w:eastAsia="宋体" w:hAnsi="&amp;quot" w:cs="宋体"/>
          <w:color w:val="333333"/>
          <w:kern w:val="0"/>
          <w:szCs w:val="21"/>
        </w:rPr>
        <w:t xml:space="preserve"> </w:t>
      </w:r>
    </w:p>
    <w:p w:rsidR="000979FD" w:rsidRDefault="000979FD"/>
    <w:sectPr w:rsidR="000979FD" w:rsidSect="008E0AC3">
      <w:pgSz w:w="11906" w:h="16838"/>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3"/>
    <w:rsid w:val="000979FD"/>
    <w:rsid w:val="008E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2560"/>
  <w15:chartTrackingRefBased/>
  <w15:docId w15:val="{FBC3BDE4-CD8D-4B2B-87F9-3C37998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3615">
      <w:bodyDiv w:val="1"/>
      <w:marLeft w:val="0"/>
      <w:marRight w:val="0"/>
      <w:marTop w:val="0"/>
      <w:marBottom w:val="0"/>
      <w:divBdr>
        <w:top w:val="none" w:sz="0" w:space="0" w:color="auto"/>
        <w:left w:val="none" w:sz="0" w:space="0" w:color="auto"/>
        <w:bottom w:val="none" w:sz="0" w:space="0" w:color="auto"/>
        <w:right w:val="none" w:sz="0" w:space="0" w:color="auto"/>
      </w:divBdr>
      <w:divsChild>
        <w:div w:id="936325499">
          <w:marLeft w:val="2250"/>
          <w:marRight w:val="2250"/>
          <w:marTop w:val="0"/>
          <w:marBottom w:val="0"/>
          <w:divBdr>
            <w:top w:val="none" w:sz="0" w:space="0" w:color="auto"/>
            <w:left w:val="none" w:sz="0" w:space="0" w:color="auto"/>
            <w:bottom w:val="none" w:sz="0" w:space="0" w:color="auto"/>
            <w:right w:val="none" w:sz="0" w:space="0" w:color="auto"/>
          </w:divBdr>
          <w:divsChild>
            <w:div w:id="230048197">
              <w:marLeft w:val="0"/>
              <w:marRight w:val="0"/>
              <w:marTop w:val="525"/>
              <w:marBottom w:val="0"/>
              <w:divBdr>
                <w:top w:val="none" w:sz="0" w:space="0" w:color="auto"/>
                <w:left w:val="none" w:sz="0" w:space="0" w:color="auto"/>
                <w:bottom w:val="none" w:sz="0" w:space="0" w:color="auto"/>
                <w:right w:val="none" w:sz="0" w:space="0" w:color="auto"/>
              </w:divBdr>
            </w:div>
            <w:div w:id="746850776">
              <w:marLeft w:val="0"/>
              <w:marRight w:val="0"/>
              <w:marTop w:val="450"/>
              <w:marBottom w:val="0"/>
              <w:divBdr>
                <w:top w:val="none" w:sz="0" w:space="0" w:color="auto"/>
                <w:left w:val="none" w:sz="0" w:space="0" w:color="auto"/>
                <w:bottom w:val="none" w:sz="0" w:space="0" w:color="auto"/>
                <w:right w:val="none" w:sz="0" w:space="0" w:color="auto"/>
              </w:divBdr>
            </w:div>
            <w:div w:id="465201354">
              <w:marLeft w:val="1800"/>
              <w:marRight w:val="0"/>
              <w:marTop w:val="0"/>
              <w:marBottom w:val="0"/>
              <w:divBdr>
                <w:top w:val="none" w:sz="0" w:space="0" w:color="auto"/>
                <w:left w:val="none" w:sz="0" w:space="0" w:color="auto"/>
                <w:bottom w:val="none" w:sz="0" w:space="0" w:color="auto"/>
                <w:right w:val="none" w:sz="0" w:space="0" w:color="auto"/>
              </w:divBdr>
            </w:div>
          </w:divsChild>
        </w:div>
        <w:div w:id="414669857">
          <w:marLeft w:val="2250"/>
          <w:marRight w:val="2250"/>
          <w:marTop w:val="0"/>
          <w:marBottom w:val="0"/>
          <w:divBdr>
            <w:top w:val="none" w:sz="0" w:space="0" w:color="auto"/>
            <w:left w:val="none" w:sz="0" w:space="0" w:color="auto"/>
            <w:bottom w:val="none" w:sz="0" w:space="0" w:color="auto"/>
            <w:right w:val="none" w:sz="0" w:space="0" w:color="auto"/>
          </w:divBdr>
          <w:divsChild>
            <w:div w:id="1194610566">
              <w:marLeft w:val="1500"/>
              <w:marRight w:val="1500"/>
              <w:marTop w:val="0"/>
              <w:marBottom w:val="300"/>
              <w:divBdr>
                <w:top w:val="none" w:sz="0" w:space="0" w:color="auto"/>
                <w:left w:val="none" w:sz="0" w:space="0" w:color="auto"/>
                <w:bottom w:val="single" w:sz="6" w:space="15" w:color="D9D9D9"/>
                <w:right w:val="none" w:sz="0" w:space="0" w:color="auto"/>
              </w:divBdr>
            </w:div>
            <w:div w:id="1684865485">
              <w:marLeft w:val="0"/>
              <w:marRight w:val="0"/>
              <w:marTop w:val="0"/>
              <w:marBottom w:val="0"/>
              <w:divBdr>
                <w:top w:val="none" w:sz="0" w:space="0" w:color="auto"/>
                <w:left w:val="none" w:sz="0" w:space="0" w:color="auto"/>
                <w:bottom w:val="none" w:sz="0" w:space="0" w:color="auto"/>
                <w:right w:val="none" w:sz="0" w:space="0" w:color="auto"/>
              </w:divBdr>
            </w:div>
            <w:div w:id="672226249">
              <w:marLeft w:val="0"/>
              <w:marRight w:val="0"/>
              <w:marTop w:val="0"/>
              <w:marBottom w:val="0"/>
              <w:divBdr>
                <w:top w:val="none" w:sz="0" w:space="0" w:color="auto"/>
                <w:left w:val="none" w:sz="0" w:space="0" w:color="auto"/>
                <w:bottom w:val="none" w:sz="0" w:space="0" w:color="auto"/>
                <w:right w:val="none" w:sz="0" w:space="0" w:color="auto"/>
              </w:divBdr>
            </w:div>
          </w:divsChild>
        </w:div>
        <w:div w:id="1218661885">
          <w:marLeft w:val="0"/>
          <w:marRight w:val="0"/>
          <w:marTop w:val="0"/>
          <w:marBottom w:val="0"/>
          <w:divBdr>
            <w:top w:val="none" w:sz="0" w:space="0" w:color="auto"/>
            <w:left w:val="single" w:sz="48" w:space="0" w:color="auto"/>
            <w:bottom w:val="none" w:sz="0" w:space="0" w:color="auto"/>
            <w:right w:val="none" w:sz="0" w:space="0" w:color="auto"/>
          </w:divBdr>
          <w:divsChild>
            <w:div w:id="857046100">
              <w:marLeft w:val="0"/>
              <w:marRight w:val="0"/>
              <w:marTop w:val="0"/>
              <w:marBottom w:val="0"/>
              <w:divBdr>
                <w:top w:val="none" w:sz="0" w:space="0" w:color="auto"/>
                <w:left w:val="none" w:sz="0" w:space="0" w:color="auto"/>
                <w:bottom w:val="none" w:sz="0" w:space="0" w:color="auto"/>
                <w:right w:val="none" w:sz="0" w:space="0" w:color="auto"/>
              </w:divBdr>
              <w:divsChild>
                <w:div w:id="2016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161">
          <w:marLeft w:val="9150"/>
          <w:marRight w:val="0"/>
          <w:marTop w:val="0"/>
          <w:marBottom w:val="0"/>
          <w:divBdr>
            <w:top w:val="none" w:sz="0" w:space="0" w:color="auto"/>
            <w:left w:val="none" w:sz="0" w:space="0" w:color="auto"/>
            <w:bottom w:val="none" w:sz="0" w:space="0" w:color="auto"/>
            <w:right w:val="none" w:sz="0" w:space="0" w:color="auto"/>
          </w:divBdr>
        </w:div>
        <w:div w:id="629897732">
          <w:marLeft w:val="0"/>
          <w:marRight w:val="0"/>
          <w:marTop w:val="735"/>
          <w:marBottom w:val="0"/>
          <w:divBdr>
            <w:top w:val="none" w:sz="0" w:space="0" w:color="auto"/>
            <w:left w:val="none" w:sz="0" w:space="0" w:color="auto"/>
            <w:bottom w:val="none" w:sz="0" w:space="0" w:color="auto"/>
            <w:right w:val="none" w:sz="0" w:space="0" w:color="auto"/>
          </w:divBdr>
          <w:divsChild>
            <w:div w:id="1229999430">
              <w:marLeft w:val="225"/>
              <w:marRight w:val="225"/>
              <w:marTop w:val="0"/>
              <w:marBottom w:val="0"/>
              <w:divBdr>
                <w:top w:val="none" w:sz="0" w:space="0" w:color="auto"/>
                <w:left w:val="none" w:sz="0" w:space="0" w:color="auto"/>
                <w:bottom w:val="none" w:sz="0" w:space="0" w:color="auto"/>
                <w:right w:val="none" w:sz="0" w:space="0" w:color="auto"/>
              </w:divBdr>
            </w:div>
          </w:divsChild>
        </w:div>
        <w:div w:id="963660465">
          <w:marLeft w:val="0"/>
          <w:marRight w:val="0"/>
          <w:marTop w:val="0"/>
          <w:marBottom w:val="0"/>
          <w:divBdr>
            <w:top w:val="single" w:sz="6" w:space="0" w:color="F6F6F6"/>
            <w:left w:val="single" w:sz="6" w:space="0" w:color="F6F6F6"/>
            <w:bottom w:val="single" w:sz="6" w:space="0" w:color="F6F6F6"/>
            <w:right w:val="single" w:sz="6" w:space="0" w:color="F6F6F6"/>
          </w:divBdr>
          <w:divsChild>
            <w:div w:id="1928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b.gov.cn/xxgk/qt/tzgg/201810/P02018101959506925970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2018-10-22T01:58:00Z</dcterms:created>
  <dcterms:modified xsi:type="dcterms:W3CDTF">2018-10-22T02:03:00Z</dcterms:modified>
</cp:coreProperties>
</file>